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5C" w:rsidRDefault="003125DE" w:rsidP="003125DE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21E5C">
        <w:rPr>
          <w:rFonts w:asciiTheme="minorEastAsia" w:eastAsiaTheme="minorEastAsia" w:hAnsiTheme="minorEastAsia" w:hint="eastAsia"/>
          <w:b/>
          <w:sz w:val="32"/>
          <w:szCs w:val="32"/>
        </w:rPr>
        <w:t>自动脱盖离心机</w:t>
      </w:r>
      <w:r w:rsidR="00921E5C" w:rsidRPr="00921E5C">
        <w:rPr>
          <w:rFonts w:asciiTheme="minorEastAsia" w:eastAsiaTheme="minorEastAsia" w:hAnsiTheme="minorEastAsia" w:hint="eastAsia"/>
          <w:b/>
          <w:sz w:val="32"/>
          <w:szCs w:val="32"/>
        </w:rPr>
        <w:t>技术参数</w:t>
      </w:r>
    </w:p>
    <w:p w:rsidR="003125DE" w:rsidRDefault="003125DE" w:rsidP="00921E5C">
      <w:pPr>
        <w:spacing w:line="360" w:lineRule="auto"/>
        <w:rPr>
          <w:rFonts w:ascii="宋体" w:hAnsi="宋体"/>
          <w:sz w:val="24"/>
          <w:szCs w:val="24"/>
        </w:rPr>
      </w:pPr>
    </w:p>
    <w:p w:rsidR="00921E5C" w:rsidRPr="003125DE" w:rsidRDefault="003125DE" w:rsidP="00921E5C">
      <w:pPr>
        <w:spacing w:line="360" w:lineRule="auto"/>
        <w:rPr>
          <w:rFonts w:ascii="宋体" w:hAnsi="宋体"/>
          <w:sz w:val="28"/>
          <w:szCs w:val="28"/>
        </w:rPr>
      </w:pPr>
      <w:r w:rsidRPr="003125DE">
        <w:rPr>
          <w:rFonts w:ascii="宋体" w:hAnsi="宋体" w:hint="eastAsia"/>
          <w:sz w:val="28"/>
          <w:szCs w:val="28"/>
        </w:rPr>
        <w:t>1、</w:t>
      </w:r>
      <w:r w:rsidR="00921E5C" w:rsidRPr="003125DE">
        <w:rPr>
          <w:rFonts w:ascii="宋体" w:hAnsi="宋体" w:hint="eastAsia"/>
          <w:sz w:val="28"/>
          <w:szCs w:val="28"/>
        </w:rPr>
        <w:t>真空采血管自动脱盖。</w:t>
      </w:r>
    </w:p>
    <w:p w:rsidR="00921E5C" w:rsidRPr="003125DE" w:rsidRDefault="003125DE" w:rsidP="00921E5C">
      <w:pPr>
        <w:spacing w:line="360" w:lineRule="auto"/>
        <w:rPr>
          <w:rFonts w:ascii="宋体" w:hAnsi="宋体"/>
          <w:sz w:val="28"/>
          <w:szCs w:val="28"/>
        </w:rPr>
      </w:pPr>
      <w:r w:rsidRPr="003125DE">
        <w:rPr>
          <w:rFonts w:ascii="宋体" w:hAnsi="宋体" w:hint="eastAsia"/>
          <w:sz w:val="28"/>
          <w:szCs w:val="28"/>
        </w:rPr>
        <w:t>2、</w:t>
      </w:r>
      <w:r w:rsidR="00921E5C" w:rsidRPr="003125DE">
        <w:rPr>
          <w:rFonts w:ascii="宋体" w:hAnsi="宋体" w:hint="eastAsia"/>
          <w:sz w:val="28"/>
          <w:szCs w:val="28"/>
        </w:rPr>
        <w:t>适配器可拆卸，适用于100mm、75mm两种长度。</w:t>
      </w:r>
    </w:p>
    <w:p w:rsidR="00921E5C" w:rsidRPr="003125DE" w:rsidRDefault="003125DE" w:rsidP="00921E5C">
      <w:pPr>
        <w:spacing w:line="360" w:lineRule="auto"/>
        <w:rPr>
          <w:rFonts w:ascii="宋体" w:hAnsi="宋体"/>
          <w:sz w:val="28"/>
          <w:szCs w:val="28"/>
        </w:rPr>
      </w:pPr>
      <w:r w:rsidRPr="003125DE">
        <w:rPr>
          <w:rFonts w:ascii="宋体" w:hAnsi="宋体" w:hint="eastAsia"/>
          <w:sz w:val="28"/>
          <w:szCs w:val="28"/>
        </w:rPr>
        <w:t>3、</w:t>
      </w:r>
      <w:r w:rsidR="00921E5C" w:rsidRPr="003125DE">
        <w:rPr>
          <w:rFonts w:ascii="宋体" w:hAnsi="宋体" w:hint="eastAsia"/>
          <w:sz w:val="28"/>
          <w:szCs w:val="28"/>
        </w:rPr>
        <w:t>触摸屏控制、操作简便、显示直观。</w:t>
      </w:r>
    </w:p>
    <w:p w:rsidR="00921E5C" w:rsidRPr="003125DE" w:rsidRDefault="003125DE" w:rsidP="003125DE">
      <w:pPr>
        <w:spacing w:line="360" w:lineRule="auto"/>
        <w:rPr>
          <w:rFonts w:ascii="宋体" w:hAnsi="宋体"/>
          <w:sz w:val="28"/>
          <w:szCs w:val="28"/>
        </w:rPr>
      </w:pPr>
      <w:r w:rsidRPr="003125DE">
        <w:rPr>
          <w:rFonts w:ascii="宋体" w:hAnsi="宋体" w:hint="eastAsia"/>
          <w:sz w:val="28"/>
          <w:szCs w:val="28"/>
        </w:rPr>
        <w:t>4、</w:t>
      </w:r>
      <w:r w:rsidR="00921E5C" w:rsidRPr="003125DE">
        <w:rPr>
          <w:rFonts w:ascii="宋体" w:hAnsi="宋体" w:hint="eastAsia"/>
          <w:sz w:val="28"/>
          <w:szCs w:val="28"/>
        </w:rPr>
        <w:t>采用交流变频电机，转速控制精度高，具有快速升、降速功能 。</w:t>
      </w:r>
    </w:p>
    <w:p w:rsidR="00921E5C" w:rsidRPr="003125DE" w:rsidRDefault="003125DE" w:rsidP="003125DE">
      <w:pPr>
        <w:spacing w:line="360" w:lineRule="auto"/>
        <w:ind w:left="-1"/>
        <w:rPr>
          <w:rFonts w:ascii="宋体" w:hAnsi="宋体"/>
          <w:sz w:val="28"/>
          <w:szCs w:val="28"/>
        </w:rPr>
      </w:pPr>
      <w:r w:rsidRPr="003125DE">
        <w:rPr>
          <w:rFonts w:ascii="宋体" w:hAnsi="宋体" w:hint="eastAsia"/>
          <w:sz w:val="28"/>
          <w:szCs w:val="28"/>
        </w:rPr>
        <w:t>5、</w:t>
      </w:r>
      <w:r w:rsidR="00921E5C" w:rsidRPr="003125DE">
        <w:rPr>
          <w:rFonts w:ascii="宋体" w:hAnsi="宋体" w:hint="eastAsia"/>
          <w:sz w:val="28"/>
          <w:szCs w:val="28"/>
        </w:rPr>
        <w:t>采用电子门锁，安全性能强。门盖未关好，离心机不能启动；运行时门盖如果异常开启,自动停机。</w:t>
      </w:r>
    </w:p>
    <w:p w:rsidR="00921E5C" w:rsidRPr="003125DE" w:rsidRDefault="003125DE" w:rsidP="00921E5C">
      <w:pPr>
        <w:spacing w:line="360" w:lineRule="auto"/>
        <w:rPr>
          <w:rFonts w:ascii="宋体" w:hAnsi="宋体"/>
          <w:kern w:val="0"/>
          <w:sz w:val="28"/>
          <w:szCs w:val="28"/>
        </w:rPr>
      </w:pPr>
      <w:r w:rsidRPr="003125DE">
        <w:rPr>
          <w:rFonts w:ascii="宋体" w:hAnsi="宋体" w:hint="eastAsia"/>
          <w:kern w:val="0"/>
          <w:sz w:val="28"/>
          <w:szCs w:val="28"/>
        </w:rPr>
        <w:t>6、</w:t>
      </w:r>
      <w:r w:rsidR="00921E5C" w:rsidRPr="003125DE">
        <w:rPr>
          <w:rFonts w:ascii="宋体" w:hAnsi="宋体" w:hint="eastAsia"/>
          <w:kern w:val="0"/>
          <w:sz w:val="28"/>
          <w:szCs w:val="28"/>
        </w:rPr>
        <w:t>最高转速： 4000 r/min</w:t>
      </w:r>
      <w:r w:rsidRPr="003125DE">
        <w:rPr>
          <w:rFonts w:ascii="宋体" w:hAnsi="宋体" w:hint="eastAsia"/>
          <w:kern w:val="0"/>
          <w:sz w:val="28"/>
          <w:szCs w:val="28"/>
        </w:rPr>
        <w:t>，</w:t>
      </w:r>
      <w:r w:rsidR="00921E5C" w:rsidRPr="003125DE">
        <w:rPr>
          <w:rFonts w:ascii="宋体" w:hAnsi="宋体" w:hint="eastAsia"/>
          <w:kern w:val="0"/>
          <w:sz w:val="28"/>
          <w:szCs w:val="28"/>
        </w:rPr>
        <w:t>最大相对离心力：3370×g</w:t>
      </w:r>
      <w:r w:rsidRPr="003125DE">
        <w:rPr>
          <w:rFonts w:ascii="宋体" w:hAnsi="宋体" w:hint="eastAsia"/>
          <w:kern w:val="0"/>
          <w:sz w:val="28"/>
          <w:szCs w:val="28"/>
        </w:rPr>
        <w:t>，</w:t>
      </w:r>
      <w:r w:rsidR="00921E5C" w:rsidRPr="003125DE">
        <w:rPr>
          <w:rFonts w:ascii="宋体" w:hAnsi="宋体" w:hint="eastAsia"/>
          <w:kern w:val="0"/>
          <w:sz w:val="28"/>
          <w:szCs w:val="28"/>
        </w:rPr>
        <w:t>最大离心管数： 120支(ɸ13×75/100mm)</w:t>
      </w:r>
      <w:r w:rsidRPr="003125DE">
        <w:rPr>
          <w:rFonts w:ascii="宋体" w:hAnsi="宋体" w:hint="eastAsia"/>
          <w:kern w:val="0"/>
          <w:sz w:val="28"/>
          <w:szCs w:val="28"/>
        </w:rPr>
        <w:t>，</w:t>
      </w:r>
      <w:r w:rsidR="00921E5C" w:rsidRPr="003125DE">
        <w:rPr>
          <w:rFonts w:ascii="宋体" w:hAnsi="宋体" w:hint="eastAsia"/>
          <w:kern w:val="0"/>
          <w:sz w:val="28"/>
          <w:szCs w:val="28"/>
        </w:rPr>
        <w:t>转速精度:±30r/min</w:t>
      </w:r>
      <w:r w:rsidRPr="003125DE">
        <w:rPr>
          <w:rFonts w:ascii="宋体" w:hAnsi="宋体" w:hint="eastAsia"/>
          <w:kern w:val="0"/>
          <w:sz w:val="28"/>
          <w:szCs w:val="28"/>
        </w:rPr>
        <w:t>。</w:t>
      </w:r>
    </w:p>
    <w:p w:rsidR="00921E5C" w:rsidRPr="003125DE" w:rsidRDefault="003125DE" w:rsidP="003125DE">
      <w:pPr>
        <w:spacing w:line="360" w:lineRule="auto"/>
        <w:rPr>
          <w:rFonts w:ascii="宋体" w:hAnsi="宋体"/>
          <w:b/>
          <w:sz w:val="28"/>
          <w:szCs w:val="28"/>
        </w:rPr>
      </w:pPr>
      <w:r w:rsidRPr="003125DE">
        <w:rPr>
          <w:rFonts w:ascii="宋体" w:hAnsi="宋体" w:hint="eastAsia"/>
          <w:kern w:val="0"/>
          <w:sz w:val="28"/>
          <w:szCs w:val="28"/>
        </w:rPr>
        <w:t>7、</w:t>
      </w:r>
      <w:r w:rsidR="00921E5C" w:rsidRPr="003125DE">
        <w:rPr>
          <w:rFonts w:ascii="宋体" w:hAnsi="宋体" w:hint="eastAsia"/>
          <w:kern w:val="0"/>
          <w:sz w:val="28"/>
          <w:szCs w:val="28"/>
        </w:rPr>
        <w:t>定时范围: 1sec～</w:t>
      </w:r>
      <w:r w:rsidR="002110BC">
        <w:rPr>
          <w:rFonts w:ascii="宋体" w:hAnsi="宋体" w:hint="eastAsia"/>
          <w:kern w:val="0"/>
          <w:sz w:val="28"/>
          <w:szCs w:val="28"/>
        </w:rPr>
        <w:t>60</w:t>
      </w:r>
      <w:r w:rsidR="00921E5C" w:rsidRPr="003125DE">
        <w:rPr>
          <w:rFonts w:ascii="宋体" w:hAnsi="宋体" w:hint="eastAsia"/>
          <w:kern w:val="0"/>
          <w:sz w:val="28"/>
          <w:szCs w:val="28"/>
        </w:rPr>
        <w:t>min59sec（LCD）</w:t>
      </w:r>
      <w:r w:rsidRPr="003125DE">
        <w:rPr>
          <w:rFonts w:ascii="宋体" w:hAnsi="宋体" w:hint="eastAsia"/>
          <w:kern w:val="0"/>
          <w:sz w:val="28"/>
          <w:szCs w:val="28"/>
        </w:rPr>
        <w:t>，</w:t>
      </w:r>
      <w:r w:rsidR="00921E5C" w:rsidRPr="003125DE">
        <w:rPr>
          <w:rFonts w:ascii="宋体" w:hAnsi="宋体" w:hint="eastAsia"/>
          <w:kern w:val="0"/>
          <w:sz w:val="28"/>
          <w:szCs w:val="28"/>
        </w:rPr>
        <w:t>温度设置范围： 15-35℃</w:t>
      </w:r>
      <w:r w:rsidRPr="003125DE">
        <w:rPr>
          <w:rFonts w:ascii="宋体" w:hAnsi="宋体" w:hint="eastAsia"/>
          <w:kern w:val="0"/>
          <w:sz w:val="28"/>
          <w:szCs w:val="28"/>
        </w:rPr>
        <w:t>，</w:t>
      </w:r>
      <w:r w:rsidR="00921E5C" w:rsidRPr="003125DE">
        <w:rPr>
          <w:rFonts w:ascii="宋体" w:hAnsi="宋体" w:hint="eastAsia"/>
          <w:kern w:val="0"/>
          <w:sz w:val="28"/>
          <w:szCs w:val="28"/>
        </w:rPr>
        <w:t>温度控制精度：±</w:t>
      </w:r>
      <w:r w:rsidR="002110BC">
        <w:rPr>
          <w:rFonts w:ascii="宋体" w:hAnsi="宋体" w:hint="eastAsia"/>
          <w:kern w:val="0"/>
          <w:sz w:val="28"/>
          <w:szCs w:val="28"/>
        </w:rPr>
        <w:t>3</w:t>
      </w:r>
      <w:r w:rsidR="00921E5C" w:rsidRPr="003125DE">
        <w:rPr>
          <w:rFonts w:ascii="宋体" w:hAnsi="宋体" w:hint="eastAsia"/>
          <w:kern w:val="0"/>
          <w:sz w:val="28"/>
          <w:szCs w:val="28"/>
        </w:rPr>
        <w:t>℃</w:t>
      </w:r>
      <w:r w:rsidRPr="003125DE">
        <w:rPr>
          <w:rFonts w:ascii="宋体" w:hAnsi="宋体" w:hint="eastAsia"/>
          <w:kern w:val="0"/>
          <w:sz w:val="28"/>
          <w:szCs w:val="28"/>
        </w:rPr>
        <w:t>，</w:t>
      </w:r>
      <w:r w:rsidR="00921E5C" w:rsidRPr="003125DE">
        <w:rPr>
          <w:rFonts w:ascii="宋体" w:hAnsi="宋体" w:hint="eastAsia"/>
          <w:kern w:val="0"/>
          <w:sz w:val="28"/>
          <w:szCs w:val="28"/>
        </w:rPr>
        <w:t>整机噪音: ≤6</w:t>
      </w:r>
      <w:r w:rsidR="002110BC">
        <w:rPr>
          <w:rFonts w:ascii="宋体" w:hAnsi="宋体" w:hint="eastAsia"/>
          <w:kern w:val="0"/>
          <w:sz w:val="28"/>
          <w:szCs w:val="28"/>
        </w:rPr>
        <w:t>5</w:t>
      </w:r>
      <w:r w:rsidR="00921E5C" w:rsidRPr="003125DE">
        <w:rPr>
          <w:rFonts w:ascii="宋体" w:hAnsi="宋体" w:hint="eastAsia"/>
          <w:kern w:val="0"/>
          <w:sz w:val="28"/>
          <w:szCs w:val="28"/>
        </w:rPr>
        <w:t>dB(A)</w:t>
      </w:r>
      <w:r w:rsidRPr="003125DE">
        <w:rPr>
          <w:rFonts w:ascii="宋体" w:hAnsi="宋体" w:hint="eastAsia"/>
          <w:kern w:val="0"/>
          <w:sz w:val="28"/>
          <w:szCs w:val="28"/>
        </w:rPr>
        <w:t>，</w:t>
      </w:r>
      <w:r w:rsidR="00921E5C" w:rsidRPr="003125DE">
        <w:rPr>
          <w:rFonts w:ascii="宋体" w:hAnsi="宋体" w:hint="eastAsia"/>
          <w:kern w:val="0"/>
          <w:sz w:val="28"/>
          <w:szCs w:val="28"/>
        </w:rPr>
        <w:t>电源: AC220V±22V 50Hz 10A</w:t>
      </w:r>
      <w:r>
        <w:rPr>
          <w:rFonts w:ascii="宋体" w:hAnsi="宋体" w:hint="eastAsia"/>
          <w:kern w:val="0"/>
          <w:sz w:val="28"/>
          <w:szCs w:val="28"/>
        </w:rPr>
        <w:t>。</w:t>
      </w:r>
    </w:p>
    <w:p w:rsidR="00BC50AE" w:rsidRPr="00921E5C" w:rsidRDefault="00BC50AE"/>
    <w:sectPr w:rsidR="00BC50AE" w:rsidRPr="00921E5C" w:rsidSect="00A83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D66" w:rsidRDefault="00405D66" w:rsidP="003125DE">
      <w:r>
        <w:separator/>
      </w:r>
    </w:p>
  </w:endnote>
  <w:endnote w:type="continuationSeparator" w:id="1">
    <w:p w:rsidR="00405D66" w:rsidRDefault="00405D66" w:rsidP="0031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F7" w:rsidRDefault="008710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F7" w:rsidRDefault="008710F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F7" w:rsidRDefault="008710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D66" w:rsidRDefault="00405D66" w:rsidP="003125DE">
      <w:r>
        <w:separator/>
      </w:r>
    </w:p>
  </w:footnote>
  <w:footnote w:type="continuationSeparator" w:id="1">
    <w:p w:rsidR="00405D66" w:rsidRDefault="00405D66" w:rsidP="00312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F7" w:rsidRDefault="008710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F7" w:rsidRDefault="008710F7" w:rsidP="008710F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F7" w:rsidRDefault="008710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E5C"/>
    <w:rsid w:val="002110BC"/>
    <w:rsid w:val="003125DE"/>
    <w:rsid w:val="00405D66"/>
    <w:rsid w:val="007E67A6"/>
    <w:rsid w:val="008710F7"/>
    <w:rsid w:val="00921E5C"/>
    <w:rsid w:val="00A83B44"/>
    <w:rsid w:val="00BC50AE"/>
    <w:rsid w:val="00CA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5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5D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王运初</cp:lastModifiedBy>
  <cp:revision>2</cp:revision>
  <dcterms:created xsi:type="dcterms:W3CDTF">2020-11-06T00:38:00Z</dcterms:created>
  <dcterms:modified xsi:type="dcterms:W3CDTF">2020-11-06T00:38:00Z</dcterms:modified>
</cp:coreProperties>
</file>