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6C" w:rsidRDefault="002910AD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强生低温等离子维保</w:t>
      </w:r>
      <w:r w:rsidR="00623090" w:rsidRPr="00623090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3A51B6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AF3E6C" w:rsidRPr="00943DB3" w:rsidRDefault="00AF3E6C">
      <w:pPr>
        <w:rPr>
          <w:sz w:val="24"/>
          <w:szCs w:val="24"/>
        </w:rPr>
      </w:pPr>
    </w:p>
    <w:p w:rsidR="00AF3E6C" w:rsidRDefault="003A51B6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2910AD">
        <w:rPr>
          <w:rFonts w:hint="eastAsia"/>
          <w:sz w:val="24"/>
          <w:szCs w:val="24"/>
        </w:rPr>
        <w:t>强生低温等离子维保</w:t>
      </w:r>
      <w:r w:rsidR="00DF74CC" w:rsidRPr="00DF74CC">
        <w:rPr>
          <w:rFonts w:hint="eastAsia"/>
          <w:sz w:val="24"/>
          <w:szCs w:val="24"/>
        </w:rPr>
        <w:t>招标</w:t>
      </w:r>
      <w:r>
        <w:rPr>
          <w:rFonts w:hint="eastAsia"/>
          <w:sz w:val="24"/>
          <w:szCs w:val="24"/>
        </w:rPr>
        <w:t>项目</w:t>
      </w:r>
    </w:p>
    <w:p w:rsidR="00956532" w:rsidRDefault="00956532">
      <w:pPr>
        <w:rPr>
          <w:sz w:val="24"/>
          <w:szCs w:val="24"/>
        </w:rPr>
      </w:pPr>
    </w:p>
    <w:p w:rsidR="00724FA9" w:rsidRDefault="003A51B6" w:rsidP="00724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</w:t>
      </w:r>
      <w:r w:rsidR="00DF74CC">
        <w:rPr>
          <w:rFonts w:hint="eastAsia"/>
          <w:sz w:val="24"/>
          <w:szCs w:val="24"/>
        </w:rPr>
        <w:t>内容</w:t>
      </w:r>
      <w:r w:rsidR="00724FA9">
        <w:rPr>
          <w:rFonts w:hint="eastAsia"/>
          <w:sz w:val="24"/>
          <w:szCs w:val="24"/>
        </w:rPr>
        <w:t>：</w:t>
      </w:r>
      <w:r w:rsidR="007614C6">
        <w:rPr>
          <w:rFonts w:hint="eastAsia"/>
        </w:rPr>
        <w:t>减少</w:t>
      </w:r>
      <w:r w:rsidR="007614C6">
        <w:rPr>
          <w:rFonts w:hint="eastAsia"/>
        </w:rPr>
        <w:t>STERRAD</w:t>
      </w:r>
      <w:r w:rsidR="007614C6">
        <w:t xml:space="preserve"> 100S</w:t>
      </w:r>
      <w:r w:rsidR="007614C6">
        <w:rPr>
          <w:rFonts w:hint="eastAsia"/>
        </w:rPr>
        <w:t>运行的故障发生率，</w:t>
      </w:r>
      <w:r w:rsidR="007614C6">
        <w:rPr>
          <w:rFonts w:hint="eastAsia"/>
        </w:rPr>
        <w:t xml:space="preserve"> </w:t>
      </w:r>
      <w:r w:rsidR="007614C6">
        <w:rPr>
          <w:rFonts w:hint="eastAsia"/>
        </w:rPr>
        <w:t>使设备达到出厂的技术运行标准，保证设备的正常运行和灭菌效果</w:t>
      </w:r>
      <w:r w:rsidR="007614C6">
        <w:rPr>
          <w:rFonts w:hint="eastAsia"/>
        </w:rPr>
        <w:t xml:space="preserve">, </w:t>
      </w:r>
      <w:r w:rsidR="007614C6">
        <w:rPr>
          <w:rFonts w:hint="eastAsia"/>
        </w:rPr>
        <w:t>降低医院的维修成本，对设备一年进行两次常规现场保养和相关电气测试</w:t>
      </w:r>
      <w:r w:rsidR="007614C6">
        <w:rPr>
          <w:rFonts w:hint="eastAsia"/>
        </w:rPr>
        <w:t>(OQ)</w:t>
      </w:r>
      <w:r w:rsidR="007614C6">
        <w:rPr>
          <w:rFonts w:hint="eastAsia"/>
        </w:rPr>
        <w:t>。</w:t>
      </w:r>
    </w:p>
    <w:p w:rsidR="00347805" w:rsidRDefault="00410450">
      <w:pPr>
        <w:rPr>
          <w:sz w:val="24"/>
          <w:szCs w:val="24"/>
        </w:rPr>
      </w:pPr>
      <w:r>
        <w:rPr>
          <w:rFonts w:hint="eastAsia"/>
          <w:b/>
          <w:bCs/>
          <w:sz w:val="20"/>
        </w:rPr>
        <w:t>1</w:t>
      </w:r>
      <w:r>
        <w:rPr>
          <w:rFonts w:hint="eastAsia"/>
          <w:b/>
          <w:bCs/>
          <w:sz w:val="20"/>
        </w:rPr>
        <w:t>、保养项目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992"/>
        <w:gridCol w:w="5954"/>
      </w:tblGrid>
      <w:tr w:rsidR="0068761B" w:rsidTr="00347805">
        <w:trPr>
          <w:trHeight w:val="503"/>
        </w:trPr>
        <w:tc>
          <w:tcPr>
            <w:tcW w:w="1418" w:type="dxa"/>
            <w:vAlign w:val="center"/>
          </w:tcPr>
          <w:p w:rsidR="0068761B" w:rsidRDefault="0068761B" w:rsidP="00BE61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PM1</w:t>
            </w:r>
          </w:p>
        </w:tc>
        <w:tc>
          <w:tcPr>
            <w:tcW w:w="992" w:type="dxa"/>
            <w:vAlign w:val="center"/>
          </w:tcPr>
          <w:p w:rsidR="0068761B" w:rsidRDefault="0068761B" w:rsidP="00BE61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PM2</w:t>
            </w:r>
          </w:p>
        </w:tc>
        <w:tc>
          <w:tcPr>
            <w:tcW w:w="5954" w:type="dxa"/>
            <w:vAlign w:val="center"/>
          </w:tcPr>
          <w:p w:rsidR="0068761B" w:rsidRDefault="0068761B" w:rsidP="00BE612B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保养项目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更换真泵空油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清洁蒸发托盘和蒸发器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清洁灭菌仓门和灭菌仓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清洁空气过滤网和面板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排放空气储气罐积水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排放正压压力调节阀积水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检查打印色带和打印纸</w:t>
            </w:r>
            <w:r>
              <w:rPr>
                <w:sz w:val="20"/>
              </w:rPr>
              <w:t xml:space="preserve">  (</w:t>
            </w:r>
            <w:r>
              <w:rPr>
                <w:rFonts w:hint="eastAsia"/>
                <w:sz w:val="20"/>
              </w:rPr>
              <w:t>按需替换</w:t>
            </w:r>
            <w:r>
              <w:rPr>
                <w:sz w:val="20"/>
              </w:rPr>
              <w:t>)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更换真空泵油过滤器</w:t>
            </w:r>
            <w:r>
              <w:rPr>
                <w:sz w:val="20"/>
              </w:rPr>
              <w:t xml:space="preserve"> (</w:t>
            </w:r>
            <w:r>
              <w:rPr>
                <w:rFonts w:hint="eastAsia"/>
                <w:sz w:val="20"/>
              </w:rPr>
              <w:t>只适用</w:t>
            </w:r>
            <w:r>
              <w:rPr>
                <w:sz w:val="20"/>
              </w:rPr>
              <w:t>Leybold D16A )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更换排气过滤器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更换接触过滤器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更换空气高效过滤器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清洁注射泵</w:t>
            </w:r>
            <w:r>
              <w:rPr>
                <w:sz w:val="20"/>
              </w:rPr>
              <w:t xml:space="preserve"> 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更换上搁架止动器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更换电极网间隔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清洁灭菌仓内部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清洁门密封或更换门密封圈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电气测试</w:t>
            </w:r>
            <w:r>
              <w:rPr>
                <w:sz w:val="20"/>
              </w:rPr>
              <w:t>Product Certification (PM1 Need not Baraton Zero Shift Test)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更新保养记录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粘贴保养标签</w:t>
            </w:r>
          </w:p>
        </w:tc>
      </w:tr>
    </w:tbl>
    <w:p w:rsidR="002F7686" w:rsidRDefault="002F7686" w:rsidP="002F76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保养介绍中</w:t>
      </w:r>
      <w:r>
        <w:rPr>
          <w:rFonts w:ascii="Arial" w:hAnsi="Arial" w:cs="Arial" w:hint="eastAsia"/>
          <w:sz w:val="20"/>
          <w:szCs w:val="20"/>
        </w:rPr>
        <w:t>Y</w:t>
      </w:r>
      <w:r>
        <w:rPr>
          <w:rFonts w:ascii="Arial" w:hAnsi="Arial" w:cs="Arial" w:hint="eastAsia"/>
          <w:sz w:val="20"/>
          <w:szCs w:val="20"/>
        </w:rPr>
        <w:t>的代表需要执行，</w:t>
      </w:r>
      <w:r>
        <w:rPr>
          <w:rFonts w:ascii="Arial" w:hAnsi="Arial" w:cs="Arial" w:hint="eastAsia"/>
          <w:sz w:val="20"/>
          <w:szCs w:val="20"/>
        </w:rPr>
        <w:t>N</w:t>
      </w:r>
      <w:r>
        <w:rPr>
          <w:rFonts w:ascii="Arial" w:hAnsi="Arial" w:cs="Arial" w:hint="eastAsia"/>
          <w:sz w:val="20"/>
          <w:szCs w:val="20"/>
        </w:rPr>
        <w:t>代表不需要执行，</w:t>
      </w:r>
      <w:r>
        <w:rPr>
          <w:rFonts w:ascii="Arial" w:hAnsi="Arial" w:cs="Arial" w:hint="eastAsia"/>
          <w:sz w:val="20"/>
          <w:szCs w:val="20"/>
        </w:rPr>
        <w:t>NO</w:t>
      </w:r>
      <w:r>
        <w:rPr>
          <w:rFonts w:ascii="Arial" w:hAnsi="Arial" w:cs="Arial" w:hint="eastAsia"/>
          <w:sz w:val="20"/>
          <w:szCs w:val="20"/>
        </w:rPr>
        <w:t>代表没有配件需要更换。对保养过程中所替换的所有配件，免费保修期为自保养完成起三个月。</w:t>
      </w:r>
    </w:p>
    <w:p w:rsidR="00410450" w:rsidRDefault="00410450" w:rsidP="00410450">
      <w:pPr>
        <w:ind w:left="700" w:firstLine="20"/>
        <w:jc w:val="center"/>
        <w:rPr>
          <w:b/>
          <w:bCs/>
        </w:rPr>
      </w:pPr>
    </w:p>
    <w:p w:rsidR="00410450" w:rsidRPr="00410450" w:rsidRDefault="00410450" w:rsidP="00410450">
      <w:pPr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</w:t>
      </w:r>
      <w:r w:rsidRPr="00410450">
        <w:rPr>
          <w:rFonts w:hint="eastAsia"/>
          <w:b/>
          <w:bCs/>
          <w:sz w:val="20"/>
          <w:szCs w:val="20"/>
        </w:rPr>
        <w:t>保养主要步骤和配件详细中文描述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82"/>
        <w:gridCol w:w="2505"/>
        <w:gridCol w:w="2527"/>
      </w:tblGrid>
      <w:tr w:rsidR="00410450" w:rsidTr="00410450">
        <w:trPr>
          <w:trHeight w:val="272"/>
        </w:trPr>
        <w:tc>
          <w:tcPr>
            <w:tcW w:w="3382" w:type="dxa"/>
          </w:tcPr>
          <w:p w:rsidR="00410450" w:rsidRDefault="00410450" w:rsidP="00BE612B">
            <w:pPr>
              <w:pStyle w:val="a4"/>
            </w:pPr>
          </w:p>
        </w:tc>
        <w:tc>
          <w:tcPr>
            <w:tcW w:w="2505" w:type="dxa"/>
          </w:tcPr>
          <w:p w:rsidR="00410450" w:rsidRDefault="00410450" w:rsidP="00BE612B">
            <w:pPr>
              <w:jc w:val="center"/>
            </w:pPr>
            <w:r>
              <w:rPr>
                <w:rFonts w:hint="eastAsia"/>
                <w:b/>
                <w:bCs/>
              </w:rPr>
              <w:t>保养一</w:t>
            </w:r>
          </w:p>
        </w:tc>
        <w:tc>
          <w:tcPr>
            <w:tcW w:w="2527" w:type="dxa"/>
          </w:tcPr>
          <w:p w:rsidR="00410450" w:rsidRDefault="00410450" w:rsidP="00BE612B">
            <w:r>
              <w:rPr>
                <w:rFonts w:hint="eastAsia"/>
                <w:b/>
                <w:bCs/>
              </w:rPr>
              <w:t>保养二</w:t>
            </w:r>
          </w:p>
        </w:tc>
      </w:tr>
      <w:tr w:rsidR="00410450" w:rsidTr="00410450">
        <w:tc>
          <w:tcPr>
            <w:tcW w:w="3382" w:type="dxa"/>
          </w:tcPr>
          <w:p w:rsidR="00410450" w:rsidRDefault="00410450" w:rsidP="00BE612B">
            <w:r>
              <w:rPr>
                <w:rFonts w:hint="eastAsia"/>
                <w:b/>
                <w:bCs/>
              </w:rPr>
              <w:t>更换备件</w:t>
            </w:r>
          </w:p>
        </w:tc>
        <w:tc>
          <w:tcPr>
            <w:tcW w:w="2505" w:type="dxa"/>
          </w:tcPr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真空油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油雾过滤器替换滤芯</w:t>
            </w:r>
          </w:p>
          <w:p w:rsidR="00410450" w:rsidRDefault="00410450" w:rsidP="00BE612B">
            <w:pPr>
              <w:rPr>
                <w:sz w:val="18"/>
              </w:rPr>
            </w:pPr>
          </w:p>
          <w:p w:rsidR="00410450" w:rsidRDefault="00410450" w:rsidP="00BE612B">
            <w:pPr>
              <w:rPr>
                <w:sz w:val="18"/>
              </w:rPr>
            </w:pPr>
          </w:p>
        </w:tc>
        <w:tc>
          <w:tcPr>
            <w:tcW w:w="2527" w:type="dxa"/>
          </w:tcPr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真空油</w:t>
            </w:r>
          </w:p>
          <w:p w:rsidR="00410450" w:rsidRDefault="00410450" w:rsidP="00BE612B">
            <w:pPr>
              <w:pStyle w:val="font7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 w:hint="default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Cs w:val="20"/>
                <w:lang w:eastAsia="zh-CN"/>
              </w:rPr>
              <w:t>油雾过滤器替换滤芯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接触式转换器更新组件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HEPA</w:t>
            </w:r>
            <w:r>
              <w:rPr>
                <w:rFonts w:hint="eastAsia"/>
                <w:sz w:val="18"/>
              </w:rPr>
              <w:t>过滤器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搁架固定扣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电极后側塑料挡圈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舱门密封圈</w:t>
            </w:r>
          </w:p>
        </w:tc>
      </w:tr>
      <w:tr w:rsidR="00410450" w:rsidTr="00410450">
        <w:tc>
          <w:tcPr>
            <w:tcW w:w="3382" w:type="dxa"/>
          </w:tcPr>
          <w:p w:rsidR="00410450" w:rsidRDefault="00410450" w:rsidP="00BE612B">
            <w:pPr>
              <w:pStyle w:val="a4"/>
            </w:pPr>
            <w:r>
              <w:rPr>
                <w:rFonts w:hint="eastAsia"/>
                <w:b/>
                <w:bCs/>
              </w:rPr>
              <w:t>全套的电器测试</w:t>
            </w:r>
          </w:p>
        </w:tc>
        <w:tc>
          <w:tcPr>
            <w:tcW w:w="2505" w:type="dxa"/>
          </w:tcPr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交直流电源输出测试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数模转换测试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加热器电阻值及电压测试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温度测试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等离子测试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漏气率测试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注射系统测试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空气压缩机输出测试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打印机测试</w:t>
            </w:r>
          </w:p>
        </w:tc>
        <w:tc>
          <w:tcPr>
            <w:tcW w:w="2527" w:type="dxa"/>
          </w:tcPr>
          <w:p w:rsidR="00410450" w:rsidRDefault="00410450" w:rsidP="00BE612B">
            <w:pPr>
              <w:pStyle w:val="a4"/>
            </w:pPr>
            <w:r>
              <w:rPr>
                <w:rFonts w:hint="eastAsia"/>
              </w:rPr>
              <w:lastRenderedPageBreak/>
              <w:t>交直流电源输出测试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数模转换测试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加热器电阻值及电压测试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温度测试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等离子测试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漏气率测试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真空表校零检测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注射系统测试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空气压缩机输出测试</w:t>
            </w:r>
          </w:p>
          <w:p w:rsidR="00410450" w:rsidRDefault="00410450" w:rsidP="00BE612B">
            <w:r>
              <w:rPr>
                <w:rFonts w:hint="eastAsia"/>
                <w:sz w:val="18"/>
              </w:rPr>
              <w:t>打印机测试</w:t>
            </w:r>
          </w:p>
        </w:tc>
      </w:tr>
      <w:tr w:rsidR="00410450" w:rsidTr="00410450">
        <w:tc>
          <w:tcPr>
            <w:tcW w:w="3382" w:type="dxa"/>
          </w:tcPr>
          <w:p w:rsidR="00410450" w:rsidRDefault="00410450" w:rsidP="00BE612B">
            <w:r>
              <w:rPr>
                <w:rFonts w:hint="eastAsia"/>
                <w:b/>
                <w:bCs/>
              </w:rPr>
              <w:lastRenderedPageBreak/>
              <w:t>清洁设备</w:t>
            </w:r>
          </w:p>
        </w:tc>
        <w:tc>
          <w:tcPr>
            <w:tcW w:w="2505" w:type="dxa"/>
          </w:tcPr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蒸发盘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灭菌舱及舱门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空气滤芯及面板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储水罐</w:t>
            </w:r>
          </w:p>
        </w:tc>
        <w:tc>
          <w:tcPr>
            <w:tcW w:w="2527" w:type="dxa"/>
          </w:tcPr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蒸发盘</w:t>
            </w:r>
          </w:p>
          <w:p w:rsidR="00410450" w:rsidRDefault="00410450" w:rsidP="00BE612B">
            <w:pPr>
              <w:pStyle w:val="font7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 w:hint="default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Cs w:val="20"/>
                <w:lang w:eastAsia="zh-CN"/>
              </w:rPr>
              <w:t>灭菌舱及舱门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空气滤芯及面板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储水罐</w:t>
            </w:r>
          </w:p>
        </w:tc>
      </w:tr>
    </w:tbl>
    <w:p w:rsidR="0068761B" w:rsidRPr="002F7686" w:rsidRDefault="0068761B">
      <w:pPr>
        <w:rPr>
          <w:sz w:val="24"/>
          <w:szCs w:val="24"/>
        </w:rPr>
      </w:pPr>
    </w:p>
    <w:p w:rsidR="0068761B" w:rsidRDefault="0068761B">
      <w:pPr>
        <w:rPr>
          <w:sz w:val="24"/>
          <w:szCs w:val="24"/>
        </w:rPr>
      </w:pPr>
    </w:p>
    <w:p w:rsidR="00724FA9" w:rsidRDefault="00724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三、最高限价：</w:t>
      </w:r>
      <w:r w:rsidR="002F7686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万元</w:t>
      </w:r>
    </w:p>
    <w:p w:rsidR="00602B24" w:rsidRDefault="00602B24">
      <w:pPr>
        <w:rPr>
          <w:sz w:val="24"/>
          <w:szCs w:val="24"/>
        </w:rPr>
      </w:pPr>
    </w:p>
    <w:p w:rsidR="00F066AF" w:rsidRDefault="00602B24" w:rsidP="009565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DF74CC">
        <w:rPr>
          <w:rFonts w:hint="eastAsia"/>
          <w:sz w:val="24"/>
          <w:szCs w:val="24"/>
        </w:rPr>
        <w:t>、服务时间：</w:t>
      </w:r>
      <w:r>
        <w:rPr>
          <w:rFonts w:hint="eastAsia"/>
          <w:sz w:val="24"/>
          <w:szCs w:val="24"/>
        </w:rPr>
        <w:t>1</w:t>
      </w:r>
      <w:r w:rsidR="00DF74CC">
        <w:rPr>
          <w:rFonts w:hint="eastAsia"/>
          <w:sz w:val="24"/>
          <w:szCs w:val="24"/>
        </w:rPr>
        <w:t>年</w:t>
      </w:r>
    </w:p>
    <w:p w:rsidR="00956532" w:rsidRDefault="00956532" w:rsidP="00956532">
      <w:pPr>
        <w:rPr>
          <w:sz w:val="24"/>
          <w:szCs w:val="24"/>
        </w:rPr>
      </w:pPr>
    </w:p>
    <w:p w:rsidR="00054640" w:rsidRDefault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3A51B6" w:rsidRPr="00F066AF">
        <w:rPr>
          <w:rFonts w:hint="eastAsia"/>
          <w:sz w:val="24"/>
          <w:szCs w:val="24"/>
        </w:rPr>
        <w:t>、付款方式：</w:t>
      </w:r>
      <w:r w:rsidR="00054640" w:rsidRPr="00054640">
        <w:rPr>
          <w:rFonts w:hint="eastAsia"/>
          <w:sz w:val="24"/>
          <w:szCs w:val="24"/>
        </w:rPr>
        <w:t>每半年支付一次维保费用，服务期满半年后支付该年度维保费的</w:t>
      </w:r>
      <w:r w:rsidR="00054640" w:rsidRPr="00054640">
        <w:rPr>
          <w:rFonts w:hint="eastAsia"/>
          <w:sz w:val="24"/>
          <w:szCs w:val="24"/>
        </w:rPr>
        <w:t>5</w:t>
      </w:r>
      <w:r w:rsidR="00054640" w:rsidRPr="00054640">
        <w:rPr>
          <w:sz w:val="24"/>
          <w:szCs w:val="24"/>
        </w:rPr>
        <w:t>0</w:t>
      </w:r>
      <w:r w:rsidR="00054640" w:rsidRPr="00054640">
        <w:rPr>
          <w:rFonts w:hint="eastAsia"/>
          <w:sz w:val="24"/>
          <w:szCs w:val="24"/>
        </w:rPr>
        <w:t>%</w:t>
      </w:r>
      <w:r w:rsidR="00B81265">
        <w:rPr>
          <w:rFonts w:hint="eastAsia"/>
          <w:sz w:val="24"/>
          <w:szCs w:val="24"/>
        </w:rPr>
        <w:t>，</w:t>
      </w:r>
      <w:r w:rsidR="00B81265" w:rsidRPr="00054640">
        <w:rPr>
          <w:rFonts w:hint="eastAsia"/>
          <w:sz w:val="24"/>
          <w:szCs w:val="24"/>
        </w:rPr>
        <w:t>服务期满</w:t>
      </w:r>
      <w:r w:rsidR="00B81265">
        <w:rPr>
          <w:rFonts w:hint="eastAsia"/>
          <w:sz w:val="24"/>
          <w:szCs w:val="24"/>
        </w:rPr>
        <w:t>一</w:t>
      </w:r>
      <w:r w:rsidR="00B81265" w:rsidRPr="00054640">
        <w:rPr>
          <w:rFonts w:hint="eastAsia"/>
          <w:sz w:val="24"/>
          <w:szCs w:val="24"/>
        </w:rPr>
        <w:t>年后支付该年度维保费的</w:t>
      </w:r>
      <w:r w:rsidR="00B81265">
        <w:rPr>
          <w:rFonts w:hint="eastAsia"/>
          <w:sz w:val="24"/>
          <w:szCs w:val="24"/>
        </w:rPr>
        <w:t>剩余</w:t>
      </w:r>
      <w:r w:rsidR="00B81265" w:rsidRPr="00054640">
        <w:rPr>
          <w:rFonts w:hint="eastAsia"/>
          <w:sz w:val="24"/>
          <w:szCs w:val="24"/>
        </w:rPr>
        <w:t>5</w:t>
      </w:r>
      <w:r w:rsidR="00B81265" w:rsidRPr="00054640">
        <w:rPr>
          <w:sz w:val="24"/>
          <w:szCs w:val="24"/>
        </w:rPr>
        <w:t>0</w:t>
      </w:r>
      <w:r w:rsidR="00B81265" w:rsidRPr="00054640">
        <w:rPr>
          <w:rFonts w:hint="eastAsia"/>
          <w:sz w:val="24"/>
          <w:szCs w:val="24"/>
        </w:rPr>
        <w:t>%</w:t>
      </w:r>
      <w:r w:rsidR="00054640" w:rsidRPr="00054640">
        <w:rPr>
          <w:rFonts w:hint="eastAsia"/>
          <w:sz w:val="24"/>
          <w:szCs w:val="24"/>
        </w:rPr>
        <w:t>。</w:t>
      </w:r>
    </w:p>
    <w:p w:rsidR="00054640" w:rsidRPr="00F47C82" w:rsidRDefault="00054640">
      <w:pPr>
        <w:rPr>
          <w:sz w:val="24"/>
          <w:szCs w:val="24"/>
        </w:rPr>
      </w:pPr>
    </w:p>
    <w:p w:rsidR="00AF3E6C" w:rsidRDefault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3A51B6">
        <w:rPr>
          <w:rFonts w:hint="eastAsia"/>
          <w:sz w:val="24"/>
          <w:szCs w:val="24"/>
        </w:rPr>
        <w:t>、评标办法：</w:t>
      </w:r>
      <w:r w:rsidR="00BD2549">
        <w:rPr>
          <w:rFonts w:hAnsi="宋体" w:cs="宋体" w:hint="eastAsia"/>
          <w:color w:val="000000"/>
          <w:kern w:val="0"/>
          <w:sz w:val="24"/>
          <w:szCs w:val="24"/>
        </w:rPr>
        <w:t>竞争性谈判</w:t>
      </w:r>
    </w:p>
    <w:p w:rsidR="00AF3E6C" w:rsidRPr="002742B3" w:rsidRDefault="00AF3E6C">
      <w:pPr>
        <w:rPr>
          <w:sz w:val="24"/>
          <w:szCs w:val="24"/>
        </w:rPr>
      </w:pPr>
    </w:p>
    <w:p w:rsidR="00AF3E6C" w:rsidRPr="002742B3" w:rsidRDefault="00F01FE8">
      <w:pPr>
        <w:rPr>
          <w:sz w:val="24"/>
          <w:szCs w:val="24"/>
        </w:rPr>
      </w:pPr>
      <w:r w:rsidRPr="002742B3">
        <w:rPr>
          <w:rFonts w:hint="eastAsia"/>
          <w:sz w:val="24"/>
          <w:szCs w:val="24"/>
        </w:rPr>
        <w:t>七</w:t>
      </w:r>
      <w:r w:rsidR="003A51B6" w:rsidRPr="002742B3">
        <w:rPr>
          <w:rFonts w:hint="eastAsia"/>
          <w:sz w:val="24"/>
          <w:szCs w:val="24"/>
        </w:rPr>
        <w:t>、投标人的</w:t>
      </w:r>
      <w:r w:rsidR="00956532" w:rsidRPr="00105B3B">
        <w:rPr>
          <w:rFonts w:hint="eastAsia"/>
          <w:sz w:val="24"/>
          <w:szCs w:val="24"/>
        </w:rPr>
        <w:t>资质</w:t>
      </w:r>
      <w:r w:rsidR="003A51B6" w:rsidRPr="00105B3B">
        <w:rPr>
          <w:rFonts w:hint="eastAsia"/>
          <w:sz w:val="24"/>
          <w:szCs w:val="24"/>
        </w:rPr>
        <w:t>要求</w:t>
      </w:r>
    </w:p>
    <w:p w:rsidR="00DD0FE3" w:rsidRPr="002742B3" w:rsidRDefault="00DD0FE3" w:rsidP="00DD0FE3">
      <w:pPr>
        <w:spacing w:line="600" w:lineRule="exact"/>
        <w:jc w:val="left"/>
        <w:rPr>
          <w:rFonts w:ascii="宋体" w:hAnsi="宋体" w:cs="宋体"/>
          <w:sz w:val="24"/>
        </w:rPr>
      </w:pPr>
      <w:r w:rsidRPr="002742B3">
        <w:rPr>
          <w:rFonts w:ascii="宋体" w:hAnsi="宋体" w:cs="宋体" w:hint="eastAsia"/>
          <w:sz w:val="24"/>
        </w:rPr>
        <w:t>1、营业执照（需备注三证合一或五证合一）</w:t>
      </w:r>
    </w:p>
    <w:p w:rsidR="009C708F" w:rsidRPr="002742B3" w:rsidRDefault="00DD0FE3" w:rsidP="00390133">
      <w:pPr>
        <w:spacing w:line="600" w:lineRule="exact"/>
        <w:jc w:val="left"/>
        <w:rPr>
          <w:rFonts w:ascii="宋体" w:hAnsi="宋体" w:cs="宋体"/>
          <w:sz w:val="24"/>
        </w:rPr>
      </w:pPr>
      <w:r w:rsidRPr="002742B3">
        <w:rPr>
          <w:rFonts w:ascii="宋体" w:hAnsi="宋体" w:cs="宋体" w:hint="eastAsia"/>
          <w:sz w:val="24"/>
        </w:rPr>
        <w:t>2、法定代表人身份证明（彩印）</w:t>
      </w:r>
    </w:p>
    <w:p w:rsidR="00DD0FE3" w:rsidRPr="002742B3" w:rsidRDefault="00DD0FE3" w:rsidP="00DD0FE3">
      <w:pPr>
        <w:spacing w:line="600" w:lineRule="exact"/>
        <w:jc w:val="left"/>
        <w:rPr>
          <w:rFonts w:ascii="宋体" w:hAnsi="宋体" w:cs="宋体"/>
          <w:sz w:val="24"/>
        </w:rPr>
      </w:pPr>
      <w:r w:rsidRPr="002742B3">
        <w:rPr>
          <w:rFonts w:ascii="宋体" w:hAnsi="宋体" w:cs="宋体" w:hint="eastAsia"/>
          <w:sz w:val="24"/>
        </w:rPr>
        <w:t>3、法定代表人授权书(委托代理人参加开标)（彩印）</w:t>
      </w:r>
    </w:p>
    <w:p w:rsidR="006A1E57" w:rsidRPr="00390133" w:rsidRDefault="006A1E57" w:rsidP="00390133">
      <w:pPr>
        <w:spacing w:line="600" w:lineRule="exact"/>
        <w:jc w:val="left"/>
        <w:rPr>
          <w:rFonts w:ascii="宋体" w:hAnsi="宋体" w:cs="宋体"/>
          <w:sz w:val="24"/>
        </w:rPr>
      </w:pPr>
      <w:r w:rsidRPr="002742B3">
        <w:rPr>
          <w:rFonts w:ascii="宋体" w:hAnsi="宋体" w:cs="宋体" w:hint="eastAsia"/>
          <w:sz w:val="24"/>
        </w:rPr>
        <w:t>4、</w:t>
      </w:r>
      <w:r w:rsidR="00DD0FE3" w:rsidRPr="00390133">
        <w:rPr>
          <w:rFonts w:ascii="宋体" w:hAnsi="宋体" w:cs="宋体" w:hint="eastAsia"/>
          <w:sz w:val="24"/>
        </w:rPr>
        <w:t>供应商认为需要提供的其它资料。（包括但不限于基本账户信息）</w:t>
      </w:r>
    </w:p>
    <w:p w:rsidR="00DD0FE3" w:rsidRDefault="00DD0FE3" w:rsidP="00DD0FE3">
      <w:pPr>
        <w:ind w:firstLineChars="200" w:firstLine="480"/>
        <w:rPr>
          <w:sz w:val="24"/>
          <w:szCs w:val="24"/>
        </w:rPr>
      </w:pP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3A51B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投标文件编制要求：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01FE8" w:rsidRDefault="00F01FE8" w:rsidP="00F01FE8">
      <w:pPr>
        <w:rPr>
          <w:sz w:val="24"/>
          <w:szCs w:val="24"/>
        </w:rPr>
      </w:pPr>
    </w:p>
    <w:p w:rsidR="00F01FE8" w:rsidRDefault="001C5FFB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F01FE8">
        <w:rPr>
          <w:rFonts w:hint="eastAsia"/>
          <w:sz w:val="24"/>
          <w:szCs w:val="24"/>
        </w:rPr>
        <w:t>、投标截止时间、开标时间及地点：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 w:rsidR="00D94B0C">
        <w:rPr>
          <w:rFonts w:hint="eastAsia"/>
          <w:sz w:val="24"/>
          <w:szCs w:val="24"/>
        </w:rPr>
        <w:t>10</w:t>
      </w:r>
      <w:r w:rsidR="00B6499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 w:rsidR="00D94B0C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</w:t>
      </w:r>
      <w:r>
        <w:rPr>
          <w:rFonts w:hint="eastAsia"/>
          <w:sz w:val="24"/>
          <w:szCs w:val="24"/>
        </w:rPr>
        <w:lastRenderedPageBreak/>
        <w:t>绝接收。投标人法定代表人或授权委托人须亲自到场参加投标。</w:t>
      </w:r>
    </w:p>
    <w:p w:rsidR="00F01FE8" w:rsidRDefault="00F01FE8" w:rsidP="00F01FE8">
      <w:pPr>
        <w:rPr>
          <w:sz w:val="24"/>
          <w:szCs w:val="24"/>
        </w:rPr>
      </w:pPr>
    </w:p>
    <w:p w:rsidR="00F01FE8" w:rsidRDefault="001C5FFB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="00F01FE8">
        <w:rPr>
          <w:rFonts w:hint="eastAsia"/>
          <w:sz w:val="24"/>
          <w:szCs w:val="24"/>
        </w:rPr>
        <w:t>、有关此次招标事宜，可与下列人员联系：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13574860346  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13787048812    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</w:p>
    <w:p w:rsidR="00F01FE8" w:rsidRDefault="00F01FE8" w:rsidP="00F01FE8">
      <w:pPr>
        <w:rPr>
          <w:sz w:val="24"/>
          <w:szCs w:val="24"/>
        </w:rPr>
      </w:pPr>
    </w:p>
    <w:p w:rsidR="00E7786B" w:rsidRDefault="00E7786B" w:rsidP="00E7786B">
      <w:pPr>
        <w:spacing w:line="440" w:lineRule="exact"/>
        <w:ind w:firstLineChars="200" w:firstLine="480"/>
        <w:jc w:val="right"/>
        <w:rPr>
          <w:rFonts w:ascii="宋体" w:hAnsi="宋体" w:cs="宋体"/>
          <w:sz w:val="24"/>
          <w:szCs w:val="24"/>
        </w:rPr>
      </w:pPr>
    </w:p>
    <w:p w:rsidR="00F01FE8" w:rsidRDefault="00E7786B" w:rsidP="00E7786B">
      <w:pPr>
        <w:spacing w:line="440" w:lineRule="exact"/>
        <w:ind w:firstLineChars="200" w:firstLine="480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浏阳市人民医院</w:t>
      </w:r>
    </w:p>
    <w:p w:rsidR="00E7786B" w:rsidRDefault="00E7786B" w:rsidP="00E7786B">
      <w:pPr>
        <w:spacing w:line="440" w:lineRule="exact"/>
        <w:ind w:firstLineChars="200" w:firstLine="480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2023-10-8</w:t>
      </w:r>
    </w:p>
    <w:p w:rsidR="00F01FE8" w:rsidRDefault="00F01FE8" w:rsidP="00E7786B">
      <w:pPr>
        <w:spacing w:line="440" w:lineRule="exact"/>
        <w:ind w:firstLineChars="200" w:firstLine="480"/>
        <w:jc w:val="right"/>
        <w:rPr>
          <w:rFonts w:ascii="宋体" w:hAnsi="宋体" w:cs="宋体"/>
          <w:sz w:val="24"/>
          <w:szCs w:val="24"/>
        </w:rPr>
      </w:pPr>
    </w:p>
    <w:p w:rsidR="00F01FE8" w:rsidRDefault="00F01FE8" w:rsidP="00F01FE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13B2C" w:rsidRDefault="00E13B2C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13B2C" w:rsidRDefault="00E13B2C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13B2C" w:rsidRDefault="00E13B2C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13B2C" w:rsidRDefault="00E13B2C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13B2C" w:rsidRDefault="00E13B2C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13B2C" w:rsidRDefault="00E13B2C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13B2C" w:rsidRDefault="00E13B2C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13B2C" w:rsidRDefault="00E13B2C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13B2C" w:rsidRDefault="00E13B2C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13B2C" w:rsidRDefault="00E13B2C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13B2C" w:rsidRDefault="00E13B2C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CA39A9" w:rsidRDefault="00CA39A9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F01FE8" w:rsidRDefault="00F01FE8" w:rsidP="00F01FE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F01FE8" w:rsidRDefault="00F01FE8" w:rsidP="00F3544F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F01FE8" w:rsidRDefault="00F01FE8" w:rsidP="00F01FE8">
      <w:pPr>
        <w:rPr>
          <w:rFonts w:ascii="宋体" w:hAnsi="宋体" w:cs="仿宋"/>
          <w:sz w:val="24"/>
        </w:rPr>
      </w:pPr>
    </w:p>
    <w:p w:rsidR="00F01FE8" w:rsidRDefault="00F01FE8" w:rsidP="00F01FE8">
      <w:pPr>
        <w:rPr>
          <w:rFonts w:ascii="宋体" w:hAnsi="宋体" w:cs="仿宋"/>
          <w:sz w:val="24"/>
        </w:rPr>
      </w:pPr>
    </w:p>
    <w:p w:rsidR="00F01FE8" w:rsidRDefault="00F01FE8" w:rsidP="00F01FE8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F01FE8" w:rsidRDefault="00F01FE8" w:rsidP="00F01FE8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F01FE8" w:rsidRDefault="00F01FE8" w:rsidP="00F01FE8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F01FE8" w:rsidRDefault="00F01FE8" w:rsidP="00F01FE8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F01FE8" w:rsidRDefault="00F01FE8" w:rsidP="00F01FE8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F01FE8" w:rsidRDefault="00F01FE8" w:rsidP="00F01FE8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F01FE8" w:rsidRDefault="00F01FE8" w:rsidP="00F01FE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F01FE8" w:rsidRDefault="00F01FE8" w:rsidP="00F01FE8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F01FE8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01FE8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4C304B" w:rsidRPr="00CA39A9" w:rsidRDefault="00F01FE8" w:rsidP="00CA39A9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F01FE8" w:rsidRPr="004C304B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 w:rsidRPr="004C304B">
        <w:rPr>
          <w:rFonts w:ascii="宋体" w:hAnsi="宋体" w:cs="仿宋" w:hint="eastAsia"/>
          <w:sz w:val="24"/>
        </w:rPr>
        <w:t>报价文件</w:t>
      </w:r>
    </w:p>
    <w:p w:rsidR="00F01FE8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F01FE8" w:rsidRDefault="000B2CC9" w:rsidP="00F01FE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</w:t>
      </w:r>
      <w:r w:rsidR="00F01FE8">
        <w:rPr>
          <w:rFonts w:ascii="宋体" w:hAnsi="宋体" w:cs="仿宋" w:hint="eastAsia"/>
          <w:sz w:val="24"/>
        </w:rPr>
        <w:t xml:space="preserve">、 </w:t>
      </w:r>
      <w:r w:rsidR="00DD0FE3">
        <w:rPr>
          <w:rFonts w:ascii="宋体" w:hAnsi="宋体" w:cs="仿宋" w:hint="eastAsia"/>
          <w:sz w:val="24"/>
        </w:rPr>
        <w:t xml:space="preserve"> </w:t>
      </w:r>
      <w:r w:rsidR="00F01FE8">
        <w:rPr>
          <w:rFonts w:ascii="宋体" w:hAnsi="宋体" w:cs="仿宋" w:hint="eastAsia"/>
          <w:sz w:val="24"/>
        </w:rPr>
        <w:t>供应商认为需要提供的其它资料。（包括但不限于基本账户信息）</w:t>
      </w:r>
    </w:p>
    <w:p w:rsidR="00F01FE8" w:rsidRDefault="00F01FE8" w:rsidP="00F01FE8">
      <w:pPr>
        <w:spacing w:line="600" w:lineRule="exact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sz w:val="24"/>
          <w:szCs w:val="24"/>
        </w:rPr>
      </w:pPr>
    </w:p>
    <w:p w:rsidR="007B501D" w:rsidRDefault="007B501D" w:rsidP="00F01FE8">
      <w:pPr>
        <w:spacing w:line="600" w:lineRule="exact"/>
        <w:jc w:val="center"/>
        <w:rPr>
          <w:sz w:val="24"/>
          <w:szCs w:val="24"/>
        </w:rPr>
      </w:pPr>
    </w:p>
    <w:p w:rsidR="007B501D" w:rsidRDefault="007B501D" w:rsidP="00F01FE8">
      <w:pPr>
        <w:spacing w:line="600" w:lineRule="exact"/>
        <w:jc w:val="center"/>
        <w:rPr>
          <w:sz w:val="24"/>
          <w:szCs w:val="24"/>
        </w:rPr>
      </w:pPr>
    </w:p>
    <w:p w:rsidR="007B501D" w:rsidRDefault="007B501D" w:rsidP="00F01FE8">
      <w:pPr>
        <w:spacing w:line="600" w:lineRule="exact"/>
        <w:jc w:val="center"/>
        <w:rPr>
          <w:sz w:val="24"/>
          <w:szCs w:val="24"/>
        </w:rPr>
      </w:pPr>
    </w:p>
    <w:p w:rsidR="007B501D" w:rsidRPr="00DD0FE3" w:rsidRDefault="007B501D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DB726E" w:rsidRDefault="00DB726E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DB726E" w:rsidRDefault="00DB726E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F01FE8" w:rsidRDefault="00F01FE8" w:rsidP="00F3544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F01FE8" w:rsidRDefault="00F01FE8" w:rsidP="00F3544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F01FE8" w:rsidRDefault="00F01FE8" w:rsidP="00F3544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F01FE8" w:rsidRDefault="00F01FE8" w:rsidP="00F3544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F01FE8" w:rsidRDefault="00F01FE8" w:rsidP="00F3544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F01FE8" w:rsidRDefault="00F01FE8" w:rsidP="00F3544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F01FE8" w:rsidRDefault="00F01FE8" w:rsidP="00F3544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F01FE8" w:rsidRDefault="00F01FE8" w:rsidP="00F3544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F01FE8" w:rsidRDefault="00F01FE8" w:rsidP="00F3544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F01FE8" w:rsidRDefault="00F01FE8" w:rsidP="00F01FE8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F01FE8" w:rsidTr="00805AA0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F01FE8" w:rsidRDefault="00F01FE8" w:rsidP="00F01FE8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F01FE8" w:rsidRDefault="00F01FE8" w:rsidP="00F01FE8">
      <w:pPr>
        <w:snapToGrid w:val="0"/>
        <w:rPr>
          <w:rFonts w:ascii="宋体" w:hAnsi="宋体" w:cs="仿宋"/>
          <w:sz w:val="24"/>
        </w:rPr>
      </w:pPr>
    </w:p>
    <w:p w:rsidR="00F01FE8" w:rsidRDefault="00F01FE8" w:rsidP="00F01FE8">
      <w:pPr>
        <w:snapToGrid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F01FE8" w:rsidRDefault="00F01FE8" w:rsidP="00F01FE8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F01FE8" w:rsidRDefault="00F01FE8" w:rsidP="00F3544F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F01FE8" w:rsidRDefault="00F01FE8" w:rsidP="00F3544F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F01FE8" w:rsidRDefault="00F01FE8" w:rsidP="00F01FE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F01FE8" w:rsidRDefault="00F01FE8" w:rsidP="00F01FE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F01FE8" w:rsidRDefault="00F01FE8" w:rsidP="00F3544F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F01FE8" w:rsidTr="00805AA0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FE8" w:rsidRDefault="00F01FE8" w:rsidP="00805AA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F01FE8" w:rsidTr="00805AA0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FE8" w:rsidRDefault="00F01FE8" w:rsidP="00805AA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F01FE8" w:rsidRDefault="00F01FE8" w:rsidP="00F01FE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DB726E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7B501D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</w:p>
    <w:p w:rsidR="00F01FE8" w:rsidRDefault="00DB726E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</w:t>
      </w:r>
      <w:r w:rsidR="00F01FE8">
        <w:rPr>
          <w:rFonts w:ascii="宋体" w:hAnsi="宋体" w:cs="宋体" w:hint="eastAsia"/>
          <w:b/>
          <w:bCs/>
          <w:sz w:val="24"/>
        </w:rPr>
        <w:t>、</w:t>
      </w:r>
      <w:r w:rsidR="00F01FE8">
        <w:rPr>
          <w:rFonts w:ascii="宋体" w:hAnsi="宋体" w:cs="宋体" w:hint="eastAsia"/>
          <w:b/>
          <w:sz w:val="24"/>
        </w:rPr>
        <w:t>报价文件</w:t>
      </w:r>
    </w:p>
    <w:p w:rsidR="00F01FE8" w:rsidRDefault="00F01FE8" w:rsidP="00F01FE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F01FE8" w:rsidRDefault="00F01FE8" w:rsidP="00F01FE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F01FE8" w:rsidTr="00805A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1FE8" w:rsidTr="00805A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1FE8" w:rsidTr="00805A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1FE8" w:rsidRDefault="00F01FE8" w:rsidP="00805AA0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F01FE8" w:rsidRDefault="00F01FE8" w:rsidP="00805A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F01FE8" w:rsidRDefault="00F01FE8" w:rsidP="00805AA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F01FE8" w:rsidTr="00805AA0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E8" w:rsidRDefault="00F01FE8" w:rsidP="00805A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F01FE8" w:rsidTr="00805AA0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E8" w:rsidRDefault="00F01FE8" w:rsidP="00805A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F01FE8" w:rsidRDefault="00F01FE8" w:rsidP="00F01FE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F01FE8" w:rsidRDefault="00F01FE8" w:rsidP="00F01FE8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F01FE8" w:rsidRDefault="00DB726E" w:rsidP="007B501D">
      <w:pPr>
        <w:spacing w:line="600" w:lineRule="exact"/>
        <w:ind w:leftChars="229" w:left="481" w:firstLineChars="196" w:firstLine="47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五</w:t>
      </w:r>
      <w:r w:rsidR="007B501D">
        <w:rPr>
          <w:rFonts w:ascii="宋体" w:hAnsi="宋体" w:cs="宋体" w:hint="eastAsia"/>
          <w:b/>
          <w:bCs/>
          <w:sz w:val="24"/>
        </w:rPr>
        <w:t>、</w:t>
      </w:r>
      <w:r w:rsidR="00F01FE8">
        <w:rPr>
          <w:rFonts w:ascii="宋体" w:hAnsi="宋体" w:cs="宋体" w:hint="eastAsia"/>
          <w:b/>
          <w:bCs/>
          <w:sz w:val="24"/>
        </w:rPr>
        <w:t>技术响应与偏离表（提供投标产品技术参数佐证资料）</w:t>
      </w: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Pr="00DB726E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7B501D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01FE8" w:rsidRDefault="00DB726E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六</w:t>
      </w:r>
      <w:r w:rsidR="00F01FE8"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845798" w:rsidRPr="00DB726E" w:rsidRDefault="00845798" w:rsidP="00F01FE8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845798" w:rsidRPr="00DB726E" w:rsidSect="00AF3E6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A12" w:rsidRDefault="00E37A12" w:rsidP="00AF3E6C">
      <w:r>
        <w:separator/>
      </w:r>
    </w:p>
  </w:endnote>
  <w:endnote w:type="continuationSeparator" w:id="1">
    <w:p w:rsidR="00E37A12" w:rsidRDefault="00E37A12" w:rsidP="00AF3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A12" w:rsidRDefault="00E37A12" w:rsidP="00AF3E6C">
      <w:r>
        <w:separator/>
      </w:r>
    </w:p>
  </w:footnote>
  <w:footnote w:type="continuationSeparator" w:id="1">
    <w:p w:rsidR="00E37A12" w:rsidRDefault="00E37A12" w:rsidP="00AF3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6C" w:rsidRDefault="00AF3E6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1"/>
      <w:numFmt w:val="decimal"/>
      <w:lvlText w:val="%1."/>
      <w:lvlJc w:val="left"/>
    </w:lvl>
  </w:abstractNum>
  <w:abstractNum w:abstractNumId="1">
    <w:nsid w:val="14D42A8E"/>
    <w:multiLevelType w:val="multilevel"/>
    <w:tmpl w:val="14D42A8E"/>
    <w:lvl w:ilvl="0">
      <w:start w:val="1"/>
      <w:numFmt w:val="decimal"/>
      <w:lvlText w:val="（%1）"/>
      <w:lvlJc w:val="left"/>
      <w:pPr>
        <w:ind w:left="128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9B4C27"/>
    <w:multiLevelType w:val="multilevel"/>
    <w:tmpl w:val="37271C03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7271C03"/>
    <w:multiLevelType w:val="multilevel"/>
    <w:tmpl w:val="37271C03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C007981"/>
    <w:multiLevelType w:val="multilevel"/>
    <w:tmpl w:val="3C007981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0B7423E"/>
    <w:multiLevelType w:val="multilevel"/>
    <w:tmpl w:val="14D42A8E"/>
    <w:lvl w:ilvl="0">
      <w:start w:val="1"/>
      <w:numFmt w:val="decimal"/>
      <w:lvlText w:val="（%1）"/>
      <w:lvlJc w:val="left"/>
      <w:pPr>
        <w:ind w:left="128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7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BA4FF8"/>
    <w:multiLevelType w:val="multilevel"/>
    <w:tmpl w:val="53BA4FF8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25A67"/>
    <w:rsid w:val="000316BC"/>
    <w:rsid w:val="00033D67"/>
    <w:rsid w:val="00037682"/>
    <w:rsid w:val="00054640"/>
    <w:rsid w:val="00057978"/>
    <w:rsid w:val="00060A10"/>
    <w:rsid w:val="00061D53"/>
    <w:rsid w:val="00073999"/>
    <w:rsid w:val="000873C4"/>
    <w:rsid w:val="000A32D2"/>
    <w:rsid w:val="000B2CC9"/>
    <w:rsid w:val="000E5972"/>
    <w:rsid w:val="00105B3B"/>
    <w:rsid w:val="0011362C"/>
    <w:rsid w:val="0017438F"/>
    <w:rsid w:val="00180440"/>
    <w:rsid w:val="00186AC8"/>
    <w:rsid w:val="00191FFB"/>
    <w:rsid w:val="001B2B7A"/>
    <w:rsid w:val="001C3970"/>
    <w:rsid w:val="001C5FFB"/>
    <w:rsid w:val="001D1B90"/>
    <w:rsid w:val="001D7669"/>
    <w:rsid w:val="00204886"/>
    <w:rsid w:val="00212C16"/>
    <w:rsid w:val="00242C99"/>
    <w:rsid w:val="0026503E"/>
    <w:rsid w:val="00271A77"/>
    <w:rsid w:val="002742B3"/>
    <w:rsid w:val="002872C3"/>
    <w:rsid w:val="002910AD"/>
    <w:rsid w:val="002F649E"/>
    <w:rsid w:val="002F7686"/>
    <w:rsid w:val="0030327B"/>
    <w:rsid w:val="00315225"/>
    <w:rsid w:val="00347805"/>
    <w:rsid w:val="00390133"/>
    <w:rsid w:val="003A51B6"/>
    <w:rsid w:val="003D5D18"/>
    <w:rsid w:val="00405B12"/>
    <w:rsid w:val="00410450"/>
    <w:rsid w:val="00441FA1"/>
    <w:rsid w:val="00450180"/>
    <w:rsid w:val="004603F1"/>
    <w:rsid w:val="00471A7B"/>
    <w:rsid w:val="004A39CE"/>
    <w:rsid w:val="004A6A25"/>
    <w:rsid w:val="004C304B"/>
    <w:rsid w:val="00511BF6"/>
    <w:rsid w:val="005804BB"/>
    <w:rsid w:val="00581200"/>
    <w:rsid w:val="005878FC"/>
    <w:rsid w:val="00597AB3"/>
    <w:rsid w:val="005D595F"/>
    <w:rsid w:val="005F79EB"/>
    <w:rsid w:val="00601B26"/>
    <w:rsid w:val="00602B24"/>
    <w:rsid w:val="00607953"/>
    <w:rsid w:val="00623090"/>
    <w:rsid w:val="00623F03"/>
    <w:rsid w:val="0063143E"/>
    <w:rsid w:val="00640FCF"/>
    <w:rsid w:val="0068761B"/>
    <w:rsid w:val="006960CC"/>
    <w:rsid w:val="006A0741"/>
    <w:rsid w:val="006A1E57"/>
    <w:rsid w:val="006B30FD"/>
    <w:rsid w:val="006D0E51"/>
    <w:rsid w:val="006D77B9"/>
    <w:rsid w:val="006E3648"/>
    <w:rsid w:val="006F5509"/>
    <w:rsid w:val="00706643"/>
    <w:rsid w:val="00724FA9"/>
    <w:rsid w:val="007279F9"/>
    <w:rsid w:val="007403B0"/>
    <w:rsid w:val="007602DA"/>
    <w:rsid w:val="007614C6"/>
    <w:rsid w:val="0076190A"/>
    <w:rsid w:val="00772643"/>
    <w:rsid w:val="00776D8C"/>
    <w:rsid w:val="007863F3"/>
    <w:rsid w:val="00793035"/>
    <w:rsid w:val="007A787A"/>
    <w:rsid w:val="007B501D"/>
    <w:rsid w:val="007E172F"/>
    <w:rsid w:val="00803685"/>
    <w:rsid w:val="00837806"/>
    <w:rsid w:val="00845798"/>
    <w:rsid w:val="00861CBB"/>
    <w:rsid w:val="0088146D"/>
    <w:rsid w:val="00886316"/>
    <w:rsid w:val="008905D8"/>
    <w:rsid w:val="008A3EFA"/>
    <w:rsid w:val="008C4202"/>
    <w:rsid w:val="008E2B92"/>
    <w:rsid w:val="00903385"/>
    <w:rsid w:val="00923E98"/>
    <w:rsid w:val="009277F2"/>
    <w:rsid w:val="00943DB3"/>
    <w:rsid w:val="00956532"/>
    <w:rsid w:val="009C708F"/>
    <w:rsid w:val="00A03F43"/>
    <w:rsid w:val="00A15815"/>
    <w:rsid w:val="00A23344"/>
    <w:rsid w:val="00A62D98"/>
    <w:rsid w:val="00A7396D"/>
    <w:rsid w:val="00A95A41"/>
    <w:rsid w:val="00AE02F7"/>
    <w:rsid w:val="00AF3E6C"/>
    <w:rsid w:val="00AF4154"/>
    <w:rsid w:val="00B02899"/>
    <w:rsid w:val="00B02F29"/>
    <w:rsid w:val="00B415EB"/>
    <w:rsid w:val="00B52D54"/>
    <w:rsid w:val="00B57902"/>
    <w:rsid w:val="00B615DB"/>
    <w:rsid w:val="00B6499F"/>
    <w:rsid w:val="00B80917"/>
    <w:rsid w:val="00B81265"/>
    <w:rsid w:val="00BA7957"/>
    <w:rsid w:val="00BC78E3"/>
    <w:rsid w:val="00BD2549"/>
    <w:rsid w:val="00C00122"/>
    <w:rsid w:val="00C0411E"/>
    <w:rsid w:val="00C0436B"/>
    <w:rsid w:val="00C5287B"/>
    <w:rsid w:val="00C7084D"/>
    <w:rsid w:val="00CA39A9"/>
    <w:rsid w:val="00CC512E"/>
    <w:rsid w:val="00CD01DD"/>
    <w:rsid w:val="00CF32E8"/>
    <w:rsid w:val="00D16FFB"/>
    <w:rsid w:val="00D228B5"/>
    <w:rsid w:val="00D51BD7"/>
    <w:rsid w:val="00D75A8C"/>
    <w:rsid w:val="00D823CD"/>
    <w:rsid w:val="00D8559C"/>
    <w:rsid w:val="00D94B0C"/>
    <w:rsid w:val="00DB726E"/>
    <w:rsid w:val="00DC1749"/>
    <w:rsid w:val="00DD0FE3"/>
    <w:rsid w:val="00DD679B"/>
    <w:rsid w:val="00DE2831"/>
    <w:rsid w:val="00DF09FA"/>
    <w:rsid w:val="00DF74CC"/>
    <w:rsid w:val="00E13B2C"/>
    <w:rsid w:val="00E37A12"/>
    <w:rsid w:val="00E423EF"/>
    <w:rsid w:val="00E7786B"/>
    <w:rsid w:val="00EA640C"/>
    <w:rsid w:val="00EE15B8"/>
    <w:rsid w:val="00EE6191"/>
    <w:rsid w:val="00F01401"/>
    <w:rsid w:val="00F01FE8"/>
    <w:rsid w:val="00F066AF"/>
    <w:rsid w:val="00F23861"/>
    <w:rsid w:val="00F3544F"/>
    <w:rsid w:val="00F4692B"/>
    <w:rsid w:val="00F47C82"/>
    <w:rsid w:val="00F62705"/>
    <w:rsid w:val="00F7462F"/>
    <w:rsid w:val="00F76365"/>
    <w:rsid w:val="00F86061"/>
    <w:rsid w:val="00F95544"/>
    <w:rsid w:val="00FD0666"/>
    <w:rsid w:val="00FD1208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6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F3E6C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qFormat/>
    <w:rsid w:val="00AF3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AF3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F3E6C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F3E6C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AF3E6C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99"/>
    <w:qFormat/>
    <w:rsid w:val="00AF3E6C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AF3E6C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AF3E6C"/>
  </w:style>
  <w:style w:type="paragraph" w:customStyle="1" w:styleId="font7">
    <w:name w:val="font7"/>
    <w:basedOn w:val="a"/>
    <w:rsid w:val="00410450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399</Words>
  <Characters>2276</Characters>
  <Application>Microsoft Office Word</Application>
  <DocSecurity>0</DocSecurity>
  <Lines>18</Lines>
  <Paragraphs>5</Paragraphs>
  <ScaleCrop>false</ScaleCrop>
  <Company>微软中国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2023-10-08T06:42:00Z</dcterms:created>
  <dcterms:modified xsi:type="dcterms:W3CDTF">2023-10-08T06:42:00Z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