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7A9" w:rsidRDefault="00D32F09">
      <w:pPr>
        <w:widowControl/>
        <w:jc w:val="center"/>
        <w:rPr>
          <w:rFonts w:ascii="黑体" w:eastAsia="黑体" w:hAnsi="黑体" w:cs="宋体"/>
          <w:kern w:val="0"/>
          <w:sz w:val="44"/>
          <w:szCs w:val="44"/>
        </w:rPr>
      </w:pPr>
      <w:r w:rsidRPr="00D32F09">
        <w:rPr>
          <w:rFonts w:ascii="黑体" w:eastAsia="黑体" w:hAnsi="黑体" w:cs="宋体" w:hint="eastAsia"/>
          <w:kern w:val="0"/>
          <w:sz w:val="44"/>
          <w:szCs w:val="44"/>
        </w:rPr>
        <w:t>轮转切片机+转移系统</w:t>
      </w:r>
      <w:r w:rsidR="009A23CD">
        <w:rPr>
          <w:rFonts w:ascii="黑体" w:eastAsia="黑体" w:hAnsi="黑体" w:cs="宋体" w:hint="eastAsia"/>
          <w:kern w:val="0"/>
          <w:sz w:val="44"/>
          <w:szCs w:val="44"/>
        </w:rPr>
        <w:t>采购项目</w:t>
      </w:r>
      <w:r w:rsidR="009A23CD">
        <w:rPr>
          <w:rFonts w:ascii="黑体" w:eastAsia="黑体" w:hAnsi="黑体" w:hint="eastAsia"/>
          <w:sz w:val="44"/>
          <w:szCs w:val="44"/>
        </w:rPr>
        <w:t>招标文件</w:t>
      </w:r>
    </w:p>
    <w:p w:rsidR="000B47A9" w:rsidRPr="00B872C4" w:rsidRDefault="000B47A9">
      <w:pPr>
        <w:rPr>
          <w:sz w:val="24"/>
          <w:szCs w:val="24"/>
        </w:rPr>
      </w:pPr>
    </w:p>
    <w:p w:rsidR="000B47A9" w:rsidRDefault="00B872C4">
      <w:pPr>
        <w:widowControl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一、项目名称：</w:t>
      </w:r>
      <w:r w:rsidR="00D32F09" w:rsidRPr="00D32F09">
        <w:rPr>
          <w:rFonts w:hint="eastAsia"/>
          <w:sz w:val="24"/>
          <w:szCs w:val="24"/>
        </w:rPr>
        <w:t>轮转切片机</w:t>
      </w:r>
      <w:r w:rsidR="00D32F09" w:rsidRPr="00D32F09">
        <w:rPr>
          <w:rFonts w:hint="eastAsia"/>
          <w:sz w:val="24"/>
          <w:szCs w:val="24"/>
        </w:rPr>
        <w:t>+</w:t>
      </w:r>
      <w:r w:rsidR="00D32F09" w:rsidRPr="00D32F09">
        <w:rPr>
          <w:rFonts w:hint="eastAsia"/>
          <w:sz w:val="24"/>
          <w:szCs w:val="24"/>
        </w:rPr>
        <w:t>转移系统</w:t>
      </w:r>
      <w:r w:rsidR="009A23CD">
        <w:rPr>
          <w:rFonts w:hint="eastAsia"/>
          <w:sz w:val="24"/>
          <w:szCs w:val="24"/>
        </w:rPr>
        <w:t>采购项目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 w:rsidR="00D32F09">
        <w:rPr>
          <w:rFonts w:hint="eastAsia"/>
          <w:sz w:val="24"/>
          <w:szCs w:val="24"/>
        </w:rPr>
        <w:t>285000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0B47A9">
        <w:tc>
          <w:tcPr>
            <w:tcW w:w="127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0B47A9">
        <w:tc>
          <w:tcPr>
            <w:tcW w:w="1277" w:type="dxa"/>
            <w:vAlign w:val="center"/>
          </w:tcPr>
          <w:p w:rsidR="000B47A9" w:rsidRDefault="00145F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病理科</w:t>
            </w:r>
          </w:p>
        </w:tc>
        <w:tc>
          <w:tcPr>
            <w:tcW w:w="2693" w:type="dxa"/>
            <w:vAlign w:val="center"/>
          </w:tcPr>
          <w:p w:rsidR="000B47A9" w:rsidRDefault="00D32F09" w:rsidP="005C04C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32F09">
              <w:rPr>
                <w:rFonts w:hint="eastAsia"/>
                <w:sz w:val="24"/>
                <w:szCs w:val="24"/>
              </w:rPr>
              <w:t>轮转切片机</w:t>
            </w:r>
            <w:r w:rsidRPr="00D32F09">
              <w:rPr>
                <w:rFonts w:hint="eastAsia"/>
                <w:sz w:val="24"/>
                <w:szCs w:val="24"/>
              </w:rPr>
              <w:t>+</w:t>
            </w:r>
            <w:r w:rsidRPr="00D32F09">
              <w:rPr>
                <w:rFonts w:hint="eastAsia"/>
                <w:sz w:val="24"/>
                <w:szCs w:val="24"/>
              </w:rPr>
              <w:t>转移系统</w:t>
            </w:r>
          </w:p>
        </w:tc>
        <w:tc>
          <w:tcPr>
            <w:tcW w:w="992" w:type="dxa"/>
            <w:vAlign w:val="center"/>
          </w:tcPr>
          <w:p w:rsidR="000B47A9" w:rsidRDefault="000D2B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B47A9" w:rsidRDefault="009A23C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1417" w:type="dxa"/>
            <w:vAlign w:val="center"/>
          </w:tcPr>
          <w:p w:rsidR="000B47A9" w:rsidRDefault="00D32F09" w:rsidP="00BC24B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285000</w:t>
            </w:r>
          </w:p>
        </w:tc>
        <w:tc>
          <w:tcPr>
            <w:tcW w:w="1418" w:type="dxa"/>
            <w:vAlign w:val="center"/>
          </w:tcPr>
          <w:p w:rsidR="000B47A9" w:rsidRDefault="00D32F09" w:rsidP="00145F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285000</w:t>
            </w:r>
          </w:p>
        </w:tc>
      </w:tr>
    </w:tbl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三、付款方式：乙方应向甲方提供合法的发票，甲方凭发票分三次付款。乙方对产品进行安装并调试验收合格后次月，甲方按发票支付货款总金额的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，六个月后，如没有出现质量问题，再支付总金额的</w:t>
      </w:r>
      <w:r>
        <w:rPr>
          <w:rFonts w:hint="eastAsia"/>
          <w:sz w:val="24"/>
          <w:szCs w:val="24"/>
        </w:rPr>
        <w:t>40%</w:t>
      </w:r>
      <w:r>
        <w:rPr>
          <w:rFonts w:hint="eastAsia"/>
          <w:sz w:val="24"/>
          <w:szCs w:val="24"/>
        </w:rPr>
        <w:t>，余款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在验收合格满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</w:t>
      </w:r>
      <w:r>
        <w:rPr>
          <w:rFonts w:ascii="Tahoma" w:hAnsi="Tahoma" w:hint="eastAsia"/>
          <w:kern w:val="0"/>
          <w:sz w:val="24"/>
          <w:szCs w:val="24"/>
          <w:u w:val="single"/>
        </w:rPr>
        <w:t>乙方提供产品质保期的年限</w:t>
      </w:r>
      <w:r>
        <w:rPr>
          <w:rFonts w:hint="eastAsia"/>
          <w:sz w:val="24"/>
          <w:szCs w:val="24"/>
        </w:rPr>
        <w:t>）年后付清。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四、交货时间：自合同签订之日起</w:t>
      </w:r>
      <w:r>
        <w:rPr>
          <w:rFonts w:hint="eastAsia"/>
          <w:sz w:val="24"/>
          <w:szCs w:val="24"/>
        </w:rPr>
        <w:t>30</w:t>
      </w:r>
      <w:r>
        <w:rPr>
          <w:rFonts w:hint="eastAsia"/>
          <w:sz w:val="24"/>
          <w:szCs w:val="24"/>
        </w:rPr>
        <w:t>天内安装调试完毕。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</w:t>
      </w:r>
      <w:r>
        <w:rPr>
          <w:rFonts w:hAnsi="宋体" w:cs="宋体" w:hint="eastAsia"/>
          <w:color w:val="000000"/>
          <w:kern w:val="0"/>
          <w:sz w:val="24"/>
          <w:szCs w:val="24"/>
        </w:rPr>
        <w:t>竞争性议价</w:t>
      </w:r>
    </w:p>
    <w:p w:rsidR="000B47A9" w:rsidRDefault="00DE1D10" w:rsidP="00DE1D10">
      <w:pPr>
        <w:tabs>
          <w:tab w:val="left" w:pos="72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、设备配置清单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、采购需求偏离表（提供投标产品技术参数佐证资料）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7</w:t>
      </w:r>
      <w:r>
        <w:rPr>
          <w:rFonts w:hint="eastAsia"/>
          <w:sz w:val="24"/>
          <w:szCs w:val="24"/>
        </w:rPr>
        <w:t>、投标人须提供“医疗器械经营许可证”或“医疗器械经营备案凭证”（如为制造商须提供“医疗器械生产企业许可证”及国家药监部门颁发的“医疗器械产品注册证”或“医疗器械生产备案凭证”）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rPr>
          <w:sz w:val="24"/>
          <w:szCs w:val="24"/>
        </w:rPr>
      </w:pP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、投标人所投产品如为进口产品，还需提供生产厂商（制造商）或经销商或代理商出具的针对本项目的授权书。</w:t>
      </w:r>
    </w:p>
    <w:p w:rsidR="000B47A9" w:rsidRDefault="000B47A9">
      <w:pPr>
        <w:rPr>
          <w:sz w:val="24"/>
          <w:szCs w:val="24"/>
        </w:rPr>
      </w:pPr>
    </w:p>
    <w:p w:rsidR="00046793" w:rsidRDefault="009A23CD" w:rsidP="00046793">
      <w:pPr>
        <w:rPr>
          <w:color w:val="000000"/>
          <w:sz w:val="24"/>
        </w:rPr>
      </w:pPr>
      <w:r>
        <w:rPr>
          <w:rFonts w:hint="eastAsia"/>
          <w:sz w:val="24"/>
          <w:szCs w:val="24"/>
        </w:rPr>
        <w:t>七、采购需求</w:t>
      </w:r>
      <w:r w:rsidR="00046793">
        <w:rPr>
          <w:rFonts w:hint="eastAsia"/>
          <w:color w:val="000000"/>
          <w:sz w:val="24"/>
        </w:rPr>
        <w:t>：</w:t>
      </w:r>
    </w:p>
    <w:p w:rsidR="00046793" w:rsidRDefault="00046793" w:rsidP="00276927">
      <w:pPr>
        <w:ind w:firstLineChars="50" w:firstLine="120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（一）</w:t>
      </w:r>
      <w:r w:rsidR="00276927" w:rsidRPr="00D32F09">
        <w:rPr>
          <w:rFonts w:hint="eastAsia"/>
          <w:sz w:val="24"/>
          <w:szCs w:val="24"/>
        </w:rPr>
        <w:t>轮转切片机</w:t>
      </w:r>
      <w:r w:rsidRPr="003E20BB">
        <w:rPr>
          <w:rFonts w:hint="eastAsia"/>
          <w:sz w:val="24"/>
          <w:szCs w:val="24"/>
        </w:rPr>
        <w:t>技术参数：</w:t>
      </w:r>
    </w:p>
    <w:p w:rsidR="00276927" w:rsidRPr="00276927" w:rsidRDefault="00276927" w:rsidP="00276927">
      <w:pPr>
        <w:tabs>
          <w:tab w:val="left" w:pos="849"/>
          <w:tab w:val="left" w:pos="4111"/>
        </w:tabs>
        <w:ind w:left="95"/>
        <w:jc w:val="left"/>
        <w:rPr>
          <w:sz w:val="24"/>
          <w:szCs w:val="24"/>
        </w:rPr>
      </w:pPr>
      <w:r w:rsidRPr="00276927">
        <w:rPr>
          <w:rFonts w:hint="eastAsia"/>
          <w:sz w:val="24"/>
          <w:szCs w:val="24"/>
        </w:rPr>
        <w:t>1</w:t>
      </w:r>
      <w:r w:rsidRPr="00276927">
        <w:rPr>
          <w:rFonts w:hint="eastAsia"/>
          <w:sz w:val="24"/>
          <w:szCs w:val="24"/>
        </w:rPr>
        <w:t>、</w:t>
      </w:r>
      <w:r w:rsidRPr="00276927">
        <w:rPr>
          <w:sz w:val="24"/>
          <w:szCs w:val="24"/>
        </w:rPr>
        <w:t>切片厚度</w:t>
      </w:r>
      <w:r w:rsidRPr="00276927">
        <w:rPr>
          <w:rFonts w:hint="eastAsia"/>
          <w:sz w:val="24"/>
          <w:szCs w:val="24"/>
        </w:rPr>
        <w:t>：</w:t>
      </w:r>
      <w:r w:rsidRPr="00276927">
        <w:rPr>
          <w:rFonts w:hint="eastAsia"/>
          <w:sz w:val="24"/>
          <w:szCs w:val="24"/>
        </w:rPr>
        <w:t>0.5~100</w:t>
      </w:r>
      <w:r w:rsidRPr="00276927">
        <w:rPr>
          <w:rFonts w:hint="eastAsia"/>
          <w:sz w:val="24"/>
          <w:szCs w:val="24"/>
        </w:rPr>
        <w:t>微米；</w:t>
      </w:r>
    </w:p>
    <w:p w:rsidR="00276927" w:rsidRPr="00276927" w:rsidRDefault="00276927" w:rsidP="00276927">
      <w:pPr>
        <w:tabs>
          <w:tab w:val="left" w:pos="849"/>
          <w:tab w:val="left" w:pos="4111"/>
        </w:tabs>
        <w:ind w:left="95"/>
        <w:jc w:val="left"/>
        <w:rPr>
          <w:sz w:val="24"/>
          <w:szCs w:val="24"/>
        </w:rPr>
      </w:pPr>
      <w:r w:rsidRPr="00276927">
        <w:rPr>
          <w:rFonts w:hint="eastAsia"/>
          <w:sz w:val="24"/>
          <w:szCs w:val="24"/>
        </w:rPr>
        <w:t>2</w:t>
      </w:r>
      <w:r w:rsidRPr="00276927">
        <w:rPr>
          <w:rFonts w:hint="eastAsia"/>
          <w:sz w:val="24"/>
          <w:szCs w:val="24"/>
        </w:rPr>
        <w:t>、</w:t>
      </w:r>
      <w:r w:rsidRPr="00276927">
        <w:rPr>
          <w:sz w:val="24"/>
          <w:szCs w:val="24"/>
        </w:rPr>
        <w:t>修片厚度</w:t>
      </w:r>
      <w:r w:rsidRPr="00276927">
        <w:rPr>
          <w:rFonts w:hint="eastAsia"/>
          <w:sz w:val="24"/>
          <w:szCs w:val="24"/>
        </w:rPr>
        <w:t>：</w:t>
      </w:r>
      <w:r w:rsidRPr="00276927">
        <w:rPr>
          <w:rFonts w:hint="eastAsia"/>
          <w:sz w:val="24"/>
          <w:szCs w:val="24"/>
        </w:rPr>
        <w:t>1~500</w:t>
      </w:r>
      <w:r w:rsidRPr="00276927">
        <w:rPr>
          <w:rFonts w:hint="eastAsia"/>
          <w:sz w:val="24"/>
          <w:szCs w:val="24"/>
        </w:rPr>
        <w:t>微米；</w:t>
      </w:r>
    </w:p>
    <w:p w:rsidR="00276927" w:rsidRPr="00276927" w:rsidRDefault="00276927" w:rsidP="00276927">
      <w:pPr>
        <w:tabs>
          <w:tab w:val="left" w:pos="849"/>
          <w:tab w:val="left" w:pos="4111"/>
        </w:tabs>
        <w:ind w:left="95"/>
        <w:jc w:val="left"/>
        <w:rPr>
          <w:sz w:val="24"/>
          <w:szCs w:val="24"/>
        </w:rPr>
      </w:pPr>
      <w:r w:rsidRPr="00276927">
        <w:rPr>
          <w:rFonts w:hint="eastAsia"/>
          <w:sz w:val="24"/>
          <w:szCs w:val="24"/>
        </w:rPr>
        <w:t>3</w:t>
      </w:r>
      <w:r w:rsidRPr="00276927">
        <w:rPr>
          <w:rFonts w:hint="eastAsia"/>
          <w:sz w:val="24"/>
          <w:szCs w:val="24"/>
        </w:rPr>
        <w:t>、</w:t>
      </w:r>
      <w:r w:rsidRPr="00276927">
        <w:rPr>
          <w:sz w:val="24"/>
          <w:szCs w:val="24"/>
        </w:rPr>
        <w:t>样本夹头最大垂直行程</w:t>
      </w:r>
      <w:r w:rsidRPr="00276927">
        <w:rPr>
          <w:rFonts w:hint="eastAsia"/>
          <w:sz w:val="24"/>
          <w:szCs w:val="24"/>
        </w:rPr>
        <w:t>：≧</w:t>
      </w:r>
      <w:r w:rsidRPr="00276927">
        <w:rPr>
          <w:rFonts w:hint="eastAsia"/>
          <w:sz w:val="24"/>
          <w:szCs w:val="24"/>
        </w:rPr>
        <w:t>69</w:t>
      </w:r>
      <w:r w:rsidRPr="00276927">
        <w:rPr>
          <w:rFonts w:hint="eastAsia"/>
          <w:sz w:val="24"/>
          <w:szCs w:val="24"/>
        </w:rPr>
        <w:t>毫米；</w:t>
      </w:r>
    </w:p>
    <w:p w:rsidR="00276927" w:rsidRPr="00276927" w:rsidRDefault="00276927" w:rsidP="00276927">
      <w:pPr>
        <w:tabs>
          <w:tab w:val="left" w:pos="849"/>
          <w:tab w:val="left" w:pos="4111"/>
        </w:tabs>
        <w:ind w:left="95"/>
        <w:jc w:val="left"/>
        <w:rPr>
          <w:sz w:val="24"/>
          <w:szCs w:val="24"/>
        </w:rPr>
      </w:pPr>
      <w:r w:rsidRPr="00276927">
        <w:rPr>
          <w:rFonts w:hint="eastAsia"/>
          <w:sz w:val="24"/>
          <w:szCs w:val="24"/>
        </w:rPr>
        <w:t>★</w:t>
      </w:r>
      <w:r w:rsidRPr="00276927">
        <w:rPr>
          <w:rFonts w:hint="eastAsia"/>
          <w:sz w:val="24"/>
          <w:szCs w:val="24"/>
        </w:rPr>
        <w:t>4</w:t>
      </w:r>
      <w:r w:rsidRPr="00276927">
        <w:rPr>
          <w:rFonts w:hint="eastAsia"/>
          <w:sz w:val="24"/>
          <w:szCs w:val="24"/>
        </w:rPr>
        <w:t>、</w:t>
      </w:r>
      <w:r w:rsidRPr="00276927">
        <w:rPr>
          <w:sz w:val="24"/>
          <w:szCs w:val="24"/>
        </w:rPr>
        <w:t>样本夹头最大水平行程</w:t>
      </w:r>
      <w:r w:rsidRPr="00276927">
        <w:rPr>
          <w:rFonts w:hint="eastAsia"/>
          <w:sz w:val="24"/>
          <w:szCs w:val="24"/>
        </w:rPr>
        <w:t>：≧</w:t>
      </w:r>
      <w:r w:rsidRPr="00276927">
        <w:rPr>
          <w:rFonts w:hint="eastAsia"/>
          <w:sz w:val="24"/>
          <w:szCs w:val="24"/>
        </w:rPr>
        <w:t>29</w:t>
      </w:r>
      <w:r w:rsidRPr="00276927">
        <w:rPr>
          <w:rFonts w:hint="eastAsia"/>
          <w:sz w:val="24"/>
          <w:szCs w:val="24"/>
        </w:rPr>
        <w:t>毫米；</w:t>
      </w:r>
    </w:p>
    <w:p w:rsidR="00276927" w:rsidRPr="00276927" w:rsidRDefault="00276927" w:rsidP="00276927">
      <w:pPr>
        <w:tabs>
          <w:tab w:val="left" w:pos="849"/>
          <w:tab w:val="left" w:pos="4111"/>
        </w:tabs>
        <w:ind w:left="95"/>
        <w:jc w:val="left"/>
        <w:rPr>
          <w:sz w:val="24"/>
          <w:szCs w:val="24"/>
        </w:rPr>
      </w:pPr>
      <w:r w:rsidRPr="00276927">
        <w:rPr>
          <w:rFonts w:hint="eastAsia"/>
          <w:sz w:val="24"/>
          <w:szCs w:val="24"/>
        </w:rPr>
        <w:t>5</w:t>
      </w:r>
      <w:r w:rsidRPr="00276927">
        <w:rPr>
          <w:rFonts w:hint="eastAsia"/>
          <w:sz w:val="24"/>
          <w:szCs w:val="24"/>
        </w:rPr>
        <w:t>、</w:t>
      </w:r>
      <w:r w:rsidRPr="00276927">
        <w:rPr>
          <w:sz w:val="24"/>
          <w:szCs w:val="24"/>
        </w:rPr>
        <w:t>夹头驱动方式</w:t>
      </w:r>
      <w:r w:rsidRPr="00276927">
        <w:rPr>
          <w:rFonts w:hint="eastAsia"/>
          <w:sz w:val="24"/>
          <w:szCs w:val="24"/>
        </w:rPr>
        <w:t>：</w:t>
      </w:r>
      <w:r w:rsidRPr="00276927">
        <w:rPr>
          <w:sz w:val="24"/>
          <w:szCs w:val="24"/>
        </w:rPr>
        <w:t>步进电机驱动</w:t>
      </w:r>
      <w:r w:rsidRPr="00276927">
        <w:rPr>
          <w:rFonts w:hint="eastAsia"/>
          <w:sz w:val="24"/>
          <w:szCs w:val="24"/>
        </w:rPr>
        <w:t>；</w:t>
      </w:r>
      <w:r w:rsidRPr="00276927">
        <w:rPr>
          <w:rFonts w:hint="eastAsia"/>
          <w:sz w:val="24"/>
          <w:szCs w:val="24"/>
        </w:rPr>
        <w:tab/>
      </w:r>
    </w:p>
    <w:p w:rsidR="00276927" w:rsidRPr="00276927" w:rsidRDefault="00276927" w:rsidP="00276927">
      <w:pPr>
        <w:tabs>
          <w:tab w:val="left" w:pos="849"/>
          <w:tab w:val="left" w:pos="4111"/>
        </w:tabs>
        <w:ind w:left="95"/>
        <w:jc w:val="left"/>
        <w:rPr>
          <w:sz w:val="24"/>
          <w:szCs w:val="24"/>
        </w:rPr>
      </w:pPr>
      <w:r w:rsidRPr="00276927">
        <w:rPr>
          <w:rFonts w:hint="eastAsia"/>
          <w:sz w:val="24"/>
          <w:szCs w:val="24"/>
        </w:rPr>
        <w:t>6</w:t>
      </w:r>
      <w:r w:rsidRPr="00276927">
        <w:rPr>
          <w:rFonts w:hint="eastAsia"/>
          <w:sz w:val="24"/>
          <w:szCs w:val="24"/>
        </w:rPr>
        <w:t>、样本夹头：配常规包埋框夹头，再增配一个</w:t>
      </w:r>
      <w:r w:rsidRPr="00276927">
        <w:rPr>
          <w:rFonts w:hint="eastAsia"/>
          <w:sz w:val="24"/>
          <w:szCs w:val="24"/>
        </w:rPr>
        <w:t>77*60mm</w:t>
      </w:r>
      <w:r w:rsidRPr="00276927">
        <w:rPr>
          <w:rFonts w:hint="eastAsia"/>
          <w:sz w:val="24"/>
          <w:szCs w:val="24"/>
        </w:rPr>
        <w:t>的大蜡块夹头做大切片；</w:t>
      </w:r>
    </w:p>
    <w:p w:rsidR="00276927" w:rsidRPr="00276927" w:rsidRDefault="00276927" w:rsidP="00276927">
      <w:pPr>
        <w:tabs>
          <w:tab w:val="left" w:pos="849"/>
          <w:tab w:val="left" w:pos="4111"/>
        </w:tabs>
        <w:ind w:left="95"/>
        <w:jc w:val="left"/>
        <w:rPr>
          <w:sz w:val="24"/>
          <w:szCs w:val="24"/>
        </w:rPr>
      </w:pPr>
      <w:r w:rsidRPr="00276927">
        <w:rPr>
          <w:rFonts w:hint="eastAsia"/>
          <w:sz w:val="24"/>
          <w:szCs w:val="24"/>
        </w:rPr>
        <w:t>★</w:t>
      </w:r>
      <w:r w:rsidRPr="00276927">
        <w:rPr>
          <w:rFonts w:hint="eastAsia"/>
          <w:sz w:val="24"/>
          <w:szCs w:val="24"/>
        </w:rPr>
        <w:t>7</w:t>
      </w:r>
      <w:r w:rsidRPr="00276927">
        <w:rPr>
          <w:rFonts w:hint="eastAsia"/>
          <w:sz w:val="24"/>
          <w:szCs w:val="24"/>
        </w:rPr>
        <w:t>、</w:t>
      </w:r>
      <w:r w:rsidRPr="00276927">
        <w:rPr>
          <w:sz w:val="24"/>
          <w:szCs w:val="24"/>
        </w:rPr>
        <w:t>配重方式</w:t>
      </w:r>
      <w:r w:rsidRPr="00276927">
        <w:rPr>
          <w:rFonts w:hint="eastAsia"/>
          <w:sz w:val="24"/>
          <w:szCs w:val="24"/>
        </w:rPr>
        <w:t>：铅块和弹簧双重配重；</w:t>
      </w:r>
    </w:p>
    <w:p w:rsidR="00276927" w:rsidRPr="00276927" w:rsidRDefault="00276927" w:rsidP="00276927">
      <w:pPr>
        <w:tabs>
          <w:tab w:val="left" w:pos="849"/>
          <w:tab w:val="left" w:pos="4111"/>
        </w:tabs>
        <w:ind w:left="95"/>
        <w:jc w:val="left"/>
        <w:rPr>
          <w:sz w:val="24"/>
          <w:szCs w:val="24"/>
        </w:rPr>
      </w:pPr>
      <w:r w:rsidRPr="00276927">
        <w:rPr>
          <w:rFonts w:hint="eastAsia"/>
          <w:sz w:val="24"/>
          <w:szCs w:val="24"/>
        </w:rPr>
        <w:t>8</w:t>
      </w:r>
      <w:r w:rsidRPr="00276927">
        <w:rPr>
          <w:rFonts w:hint="eastAsia"/>
          <w:sz w:val="24"/>
          <w:szCs w:val="24"/>
        </w:rPr>
        <w:t>、</w:t>
      </w:r>
      <w:r w:rsidRPr="00276927">
        <w:rPr>
          <w:sz w:val="24"/>
          <w:szCs w:val="24"/>
        </w:rPr>
        <w:t>休眠功能</w:t>
      </w:r>
      <w:r w:rsidRPr="00276927">
        <w:rPr>
          <w:rFonts w:hint="eastAsia"/>
          <w:sz w:val="24"/>
          <w:szCs w:val="24"/>
        </w:rPr>
        <w:t>：机器</w:t>
      </w:r>
      <w:r w:rsidRPr="00276927">
        <w:rPr>
          <w:rFonts w:hint="eastAsia"/>
          <w:sz w:val="24"/>
          <w:szCs w:val="24"/>
        </w:rPr>
        <w:t>15</w:t>
      </w:r>
      <w:r w:rsidRPr="00276927">
        <w:rPr>
          <w:rFonts w:hint="eastAsia"/>
          <w:sz w:val="24"/>
          <w:szCs w:val="24"/>
        </w:rPr>
        <w:t>分钟内未操作，自动进入休眠状态；</w:t>
      </w:r>
    </w:p>
    <w:p w:rsidR="00276927" w:rsidRPr="00276927" w:rsidRDefault="00276927" w:rsidP="00276927">
      <w:pPr>
        <w:tabs>
          <w:tab w:val="left" w:pos="849"/>
          <w:tab w:val="left" w:pos="4111"/>
        </w:tabs>
        <w:ind w:left="95"/>
        <w:jc w:val="left"/>
        <w:rPr>
          <w:sz w:val="24"/>
          <w:szCs w:val="24"/>
        </w:rPr>
      </w:pPr>
      <w:r w:rsidRPr="00276927">
        <w:rPr>
          <w:rFonts w:hint="eastAsia"/>
          <w:sz w:val="24"/>
          <w:szCs w:val="24"/>
        </w:rPr>
        <w:t>9</w:t>
      </w:r>
      <w:r w:rsidRPr="00276927">
        <w:rPr>
          <w:rFonts w:hint="eastAsia"/>
          <w:sz w:val="24"/>
          <w:szCs w:val="24"/>
        </w:rPr>
        <w:t>、</w:t>
      </w:r>
      <w:r w:rsidRPr="00276927">
        <w:rPr>
          <w:sz w:val="24"/>
          <w:szCs w:val="24"/>
        </w:rPr>
        <w:t>修块模式</w:t>
      </w:r>
      <w:r w:rsidRPr="00276927">
        <w:rPr>
          <w:rFonts w:hint="eastAsia"/>
          <w:sz w:val="24"/>
          <w:szCs w:val="24"/>
        </w:rPr>
        <w:t>：</w:t>
      </w:r>
      <w:r w:rsidRPr="00276927">
        <w:rPr>
          <w:rFonts w:hint="eastAsia"/>
          <w:sz w:val="24"/>
          <w:szCs w:val="24"/>
        </w:rPr>
        <w:t>3</w:t>
      </w:r>
      <w:r w:rsidRPr="00276927">
        <w:rPr>
          <w:rFonts w:hint="eastAsia"/>
          <w:sz w:val="24"/>
          <w:szCs w:val="24"/>
        </w:rPr>
        <w:t>种，其中必须含小手轮</w:t>
      </w:r>
      <w:r w:rsidRPr="00276927">
        <w:rPr>
          <w:rFonts w:hint="eastAsia"/>
          <w:sz w:val="24"/>
          <w:szCs w:val="24"/>
        </w:rPr>
        <w:t>(</w:t>
      </w:r>
      <w:r w:rsidRPr="00276927">
        <w:rPr>
          <w:rFonts w:hint="eastAsia"/>
          <w:sz w:val="24"/>
          <w:szCs w:val="24"/>
        </w:rPr>
        <w:t>非旋钮</w:t>
      </w:r>
      <w:r w:rsidRPr="00276927">
        <w:rPr>
          <w:rFonts w:hint="eastAsia"/>
          <w:sz w:val="24"/>
          <w:szCs w:val="24"/>
        </w:rPr>
        <w:t>)</w:t>
      </w:r>
      <w:r w:rsidRPr="00276927">
        <w:rPr>
          <w:rFonts w:hint="eastAsia"/>
          <w:sz w:val="24"/>
          <w:szCs w:val="24"/>
        </w:rPr>
        <w:t>辅助修块模式；</w:t>
      </w:r>
    </w:p>
    <w:p w:rsidR="00276927" w:rsidRPr="00276927" w:rsidRDefault="00276927" w:rsidP="00276927">
      <w:pPr>
        <w:tabs>
          <w:tab w:val="left" w:pos="849"/>
          <w:tab w:val="left" w:pos="4111"/>
        </w:tabs>
        <w:ind w:left="95"/>
        <w:jc w:val="left"/>
        <w:rPr>
          <w:sz w:val="24"/>
          <w:szCs w:val="24"/>
        </w:rPr>
      </w:pPr>
      <w:r w:rsidRPr="00276927">
        <w:rPr>
          <w:rFonts w:hint="eastAsia"/>
          <w:sz w:val="24"/>
          <w:szCs w:val="24"/>
        </w:rPr>
        <w:t>10</w:t>
      </w:r>
      <w:r w:rsidRPr="00276927">
        <w:rPr>
          <w:rFonts w:hint="eastAsia"/>
          <w:sz w:val="24"/>
          <w:szCs w:val="24"/>
        </w:rPr>
        <w:t>、小手轮：机器左侧的小手轮可换向：小手轮顺时针转动夹头前进</w:t>
      </w:r>
      <w:r w:rsidRPr="00276927">
        <w:rPr>
          <w:rFonts w:hint="eastAsia"/>
          <w:sz w:val="24"/>
          <w:szCs w:val="24"/>
        </w:rPr>
        <w:t>/</w:t>
      </w:r>
      <w:r w:rsidRPr="00276927">
        <w:rPr>
          <w:rFonts w:hint="eastAsia"/>
          <w:sz w:val="24"/>
          <w:szCs w:val="24"/>
        </w:rPr>
        <w:t>逆时针夹头后退，或者顺时针后退</w:t>
      </w:r>
      <w:r w:rsidRPr="00276927">
        <w:rPr>
          <w:rFonts w:hint="eastAsia"/>
          <w:sz w:val="24"/>
          <w:szCs w:val="24"/>
        </w:rPr>
        <w:t>/</w:t>
      </w:r>
      <w:r w:rsidRPr="00276927">
        <w:rPr>
          <w:rFonts w:hint="eastAsia"/>
          <w:sz w:val="24"/>
          <w:szCs w:val="24"/>
        </w:rPr>
        <w:t>逆时针前进；</w:t>
      </w:r>
    </w:p>
    <w:p w:rsidR="00276927" w:rsidRPr="00276927" w:rsidRDefault="00276927" w:rsidP="00276927">
      <w:pPr>
        <w:tabs>
          <w:tab w:val="left" w:pos="849"/>
          <w:tab w:val="left" w:pos="4111"/>
        </w:tabs>
        <w:ind w:left="95"/>
        <w:jc w:val="left"/>
        <w:rPr>
          <w:sz w:val="24"/>
          <w:szCs w:val="24"/>
        </w:rPr>
      </w:pPr>
      <w:r w:rsidRPr="00276927">
        <w:rPr>
          <w:rFonts w:hint="eastAsia"/>
          <w:sz w:val="24"/>
          <w:szCs w:val="24"/>
        </w:rPr>
        <w:lastRenderedPageBreak/>
        <w:t>★</w:t>
      </w:r>
      <w:r w:rsidRPr="00276927">
        <w:rPr>
          <w:rFonts w:hint="eastAsia"/>
          <w:sz w:val="24"/>
          <w:szCs w:val="24"/>
        </w:rPr>
        <w:t>11</w:t>
      </w:r>
      <w:r w:rsidRPr="00276927">
        <w:rPr>
          <w:rFonts w:hint="eastAsia"/>
          <w:sz w:val="24"/>
          <w:szCs w:val="24"/>
        </w:rPr>
        <w:t>、样本夹头快拆</w:t>
      </w:r>
      <w:r w:rsidRPr="00276927">
        <w:rPr>
          <w:rFonts w:hint="eastAsia"/>
          <w:sz w:val="24"/>
          <w:szCs w:val="24"/>
        </w:rPr>
        <w:t>/</w:t>
      </w:r>
      <w:r w:rsidRPr="00276927">
        <w:rPr>
          <w:rFonts w:hint="eastAsia"/>
          <w:sz w:val="24"/>
          <w:szCs w:val="24"/>
        </w:rPr>
        <w:t>装装置：夹头和角度调节装置之间，有一个带燕尾滑块的快装装置，方便从侧面快速更换或拆卸夹头；</w:t>
      </w:r>
    </w:p>
    <w:p w:rsidR="00276927" w:rsidRPr="00276927" w:rsidRDefault="00276927" w:rsidP="00276927">
      <w:pPr>
        <w:tabs>
          <w:tab w:val="left" w:pos="849"/>
          <w:tab w:val="left" w:pos="4111"/>
        </w:tabs>
        <w:ind w:leftChars="45" w:left="4683" w:hangingChars="1912" w:hanging="4589"/>
        <w:jc w:val="left"/>
        <w:rPr>
          <w:sz w:val="24"/>
          <w:szCs w:val="24"/>
        </w:rPr>
      </w:pPr>
      <w:r w:rsidRPr="00276927">
        <w:rPr>
          <w:rFonts w:hint="eastAsia"/>
          <w:sz w:val="24"/>
          <w:szCs w:val="24"/>
        </w:rPr>
        <w:t>★</w:t>
      </w:r>
      <w:r w:rsidRPr="00276927">
        <w:rPr>
          <w:rFonts w:hint="eastAsia"/>
          <w:sz w:val="24"/>
          <w:szCs w:val="24"/>
        </w:rPr>
        <w:t>12</w:t>
      </w:r>
      <w:r w:rsidRPr="00276927">
        <w:rPr>
          <w:rFonts w:hint="eastAsia"/>
          <w:sz w:val="24"/>
          <w:szCs w:val="24"/>
        </w:rPr>
        <w:t>、</w:t>
      </w:r>
      <w:r w:rsidRPr="00276927">
        <w:rPr>
          <w:rFonts w:hint="eastAsia"/>
          <w:sz w:val="24"/>
          <w:szCs w:val="24"/>
        </w:rPr>
        <w:t xml:space="preserve"> </w:t>
      </w:r>
      <w:r w:rsidRPr="00276927">
        <w:rPr>
          <w:rFonts w:hint="eastAsia"/>
          <w:sz w:val="24"/>
          <w:szCs w:val="24"/>
        </w:rPr>
        <w:t>样本夹头位置记忆：样本夹头带≧</w:t>
      </w:r>
      <w:r w:rsidRPr="00276927">
        <w:rPr>
          <w:rFonts w:hint="eastAsia"/>
          <w:sz w:val="24"/>
          <w:szCs w:val="24"/>
        </w:rPr>
        <w:t>3</w:t>
      </w:r>
      <w:r w:rsidRPr="00276927">
        <w:rPr>
          <w:rFonts w:hint="eastAsia"/>
          <w:sz w:val="24"/>
          <w:szCs w:val="24"/>
        </w:rPr>
        <w:t>个位置记忆功能；</w:t>
      </w:r>
    </w:p>
    <w:p w:rsidR="00276927" w:rsidRPr="00276927" w:rsidRDefault="00276927" w:rsidP="00276927">
      <w:pPr>
        <w:tabs>
          <w:tab w:val="left" w:pos="849"/>
          <w:tab w:val="left" w:pos="4111"/>
        </w:tabs>
        <w:ind w:left="95"/>
        <w:jc w:val="left"/>
        <w:rPr>
          <w:sz w:val="24"/>
          <w:szCs w:val="24"/>
        </w:rPr>
      </w:pPr>
      <w:r w:rsidRPr="00276927">
        <w:rPr>
          <w:rFonts w:hint="eastAsia"/>
          <w:sz w:val="24"/>
          <w:szCs w:val="24"/>
        </w:rPr>
        <w:t>13</w:t>
      </w:r>
      <w:r w:rsidRPr="00276927">
        <w:rPr>
          <w:rFonts w:hint="eastAsia"/>
          <w:sz w:val="24"/>
          <w:szCs w:val="24"/>
        </w:rPr>
        <w:t>、</w:t>
      </w:r>
      <w:r w:rsidRPr="00276927">
        <w:rPr>
          <w:sz w:val="24"/>
          <w:szCs w:val="24"/>
        </w:rPr>
        <w:t>显示</w:t>
      </w:r>
      <w:r w:rsidRPr="00276927">
        <w:rPr>
          <w:rFonts w:hint="eastAsia"/>
          <w:sz w:val="24"/>
          <w:szCs w:val="24"/>
        </w:rPr>
        <w:t>：液晶显示，非电子管显示；</w:t>
      </w:r>
      <w:r w:rsidRPr="00276927">
        <w:rPr>
          <w:sz w:val="24"/>
          <w:szCs w:val="24"/>
        </w:rPr>
        <w:br/>
      </w:r>
      <w:r w:rsidRPr="00276927">
        <w:rPr>
          <w:rFonts w:hint="eastAsia"/>
          <w:sz w:val="24"/>
          <w:szCs w:val="24"/>
        </w:rPr>
        <w:t>14</w:t>
      </w:r>
      <w:r w:rsidRPr="00276927">
        <w:rPr>
          <w:rFonts w:hint="eastAsia"/>
          <w:sz w:val="24"/>
          <w:szCs w:val="24"/>
        </w:rPr>
        <w:t>、折叠把手：有可折叠把手，方便搬运；</w:t>
      </w:r>
    </w:p>
    <w:p w:rsidR="00276927" w:rsidRPr="00276927" w:rsidRDefault="00276927" w:rsidP="00276927">
      <w:pPr>
        <w:tabs>
          <w:tab w:val="left" w:pos="849"/>
          <w:tab w:val="left" w:pos="4111"/>
        </w:tabs>
        <w:ind w:left="95"/>
        <w:jc w:val="left"/>
        <w:rPr>
          <w:sz w:val="24"/>
          <w:szCs w:val="24"/>
        </w:rPr>
      </w:pPr>
      <w:r w:rsidRPr="00276927">
        <w:rPr>
          <w:rFonts w:hint="eastAsia"/>
          <w:sz w:val="24"/>
          <w:szCs w:val="24"/>
        </w:rPr>
        <w:t>15</w:t>
      </w:r>
      <w:r w:rsidRPr="00276927">
        <w:rPr>
          <w:rFonts w:hint="eastAsia"/>
          <w:sz w:val="24"/>
          <w:szCs w:val="24"/>
        </w:rPr>
        <w:t>、有独立的控制盒。</w:t>
      </w:r>
      <w:r w:rsidRPr="00276927">
        <w:rPr>
          <w:rFonts w:hint="eastAsia"/>
          <w:sz w:val="24"/>
          <w:szCs w:val="24"/>
        </w:rPr>
        <w:tab/>
      </w:r>
    </w:p>
    <w:p w:rsidR="00276927" w:rsidRPr="00276927" w:rsidRDefault="00276927" w:rsidP="00276927">
      <w:pPr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二</w:t>
      </w:r>
      <w:r w:rsidRPr="003E20BB">
        <w:rPr>
          <w:rFonts w:hint="eastAsia"/>
          <w:sz w:val="24"/>
          <w:szCs w:val="24"/>
        </w:rPr>
        <w:t>）</w:t>
      </w:r>
      <w:r w:rsidRPr="00276927">
        <w:rPr>
          <w:rFonts w:hint="eastAsia"/>
          <w:sz w:val="24"/>
          <w:szCs w:val="24"/>
        </w:rPr>
        <w:t>转移系统（漂烤片仪）招标参数</w:t>
      </w:r>
    </w:p>
    <w:p w:rsidR="00276927" w:rsidRPr="00276927" w:rsidRDefault="00530533" w:rsidP="00530533">
      <w:pPr>
        <w:tabs>
          <w:tab w:val="left" w:pos="42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276927" w:rsidRPr="00276927">
        <w:rPr>
          <w:rFonts w:hint="eastAsia"/>
          <w:sz w:val="24"/>
          <w:szCs w:val="24"/>
        </w:rPr>
        <w:t>获得</w:t>
      </w:r>
      <w:r w:rsidR="00276927" w:rsidRPr="00276927">
        <w:rPr>
          <w:rFonts w:hint="eastAsia"/>
          <w:sz w:val="24"/>
          <w:szCs w:val="24"/>
        </w:rPr>
        <w:t>CE</w:t>
      </w:r>
      <w:r w:rsidR="00276927" w:rsidRPr="00276927">
        <w:rPr>
          <w:rFonts w:hint="eastAsia"/>
          <w:sz w:val="24"/>
          <w:szCs w:val="24"/>
        </w:rPr>
        <w:t>认证；</w:t>
      </w:r>
    </w:p>
    <w:p w:rsidR="00276927" w:rsidRPr="00276927" w:rsidRDefault="00530533" w:rsidP="00530533">
      <w:pPr>
        <w:tabs>
          <w:tab w:val="left" w:pos="42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276927" w:rsidRPr="00276927">
        <w:rPr>
          <w:rFonts w:hint="eastAsia"/>
          <w:sz w:val="24"/>
          <w:szCs w:val="24"/>
        </w:rPr>
        <w:t>获得实用新型专利和外观设计专利；</w:t>
      </w:r>
    </w:p>
    <w:p w:rsidR="00276927" w:rsidRPr="00276927" w:rsidRDefault="00530533" w:rsidP="00530533">
      <w:pPr>
        <w:tabs>
          <w:tab w:val="left" w:pos="42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="00276927" w:rsidRPr="00276927">
        <w:rPr>
          <w:rFonts w:hint="eastAsia"/>
          <w:sz w:val="24"/>
          <w:szCs w:val="24"/>
        </w:rPr>
        <w:t>分离式水浴槽设计，方便更换和清洁水槽；</w:t>
      </w:r>
    </w:p>
    <w:p w:rsidR="00276927" w:rsidRPr="00276927" w:rsidRDefault="00530533" w:rsidP="00530533">
      <w:pPr>
        <w:tabs>
          <w:tab w:val="left" w:pos="42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276927" w:rsidRPr="00276927">
        <w:rPr>
          <w:rFonts w:hint="eastAsia"/>
          <w:sz w:val="24"/>
          <w:szCs w:val="24"/>
        </w:rPr>
        <w:t>烤片台采用“叠加式”设计，最多可一次性烤片</w:t>
      </w:r>
      <w:r w:rsidR="00276927" w:rsidRPr="00276927">
        <w:rPr>
          <w:rFonts w:hint="eastAsia"/>
          <w:sz w:val="24"/>
          <w:szCs w:val="24"/>
        </w:rPr>
        <w:t>16</w:t>
      </w:r>
      <w:r w:rsidR="00276927" w:rsidRPr="00276927">
        <w:rPr>
          <w:rFonts w:hint="eastAsia"/>
          <w:sz w:val="24"/>
          <w:szCs w:val="24"/>
        </w:rPr>
        <w:t>张；</w:t>
      </w:r>
    </w:p>
    <w:p w:rsidR="00276927" w:rsidRPr="00276927" w:rsidRDefault="00530533" w:rsidP="00530533">
      <w:pPr>
        <w:tabs>
          <w:tab w:val="left" w:pos="42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="00276927" w:rsidRPr="00276927">
        <w:rPr>
          <w:rFonts w:hint="eastAsia"/>
          <w:sz w:val="24"/>
          <w:szCs w:val="24"/>
        </w:rPr>
        <w:t>水浴槽及烤片台表面均作黑色处理，对比强烈，易于观察；</w:t>
      </w:r>
    </w:p>
    <w:p w:rsidR="00276927" w:rsidRPr="00276927" w:rsidRDefault="00530533" w:rsidP="00530533">
      <w:pPr>
        <w:tabs>
          <w:tab w:val="left" w:pos="42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="00276927" w:rsidRPr="00276927">
        <w:rPr>
          <w:rFonts w:hint="eastAsia"/>
          <w:sz w:val="24"/>
          <w:szCs w:val="24"/>
        </w:rPr>
        <w:t>机身材质为</w:t>
      </w:r>
      <w:r w:rsidR="00276927" w:rsidRPr="00276927">
        <w:rPr>
          <w:rFonts w:hint="eastAsia"/>
          <w:sz w:val="24"/>
          <w:szCs w:val="24"/>
        </w:rPr>
        <w:t>PE</w:t>
      </w:r>
      <w:r w:rsidR="00276927" w:rsidRPr="00276927">
        <w:rPr>
          <w:rFonts w:hint="eastAsia"/>
          <w:sz w:val="24"/>
          <w:szCs w:val="24"/>
        </w:rPr>
        <w:t>材料，防水绝缘、耐酸碱侵蚀；</w:t>
      </w:r>
    </w:p>
    <w:p w:rsidR="00276927" w:rsidRPr="00276927" w:rsidRDefault="00530533" w:rsidP="00530533">
      <w:pPr>
        <w:tabs>
          <w:tab w:val="left" w:pos="42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="00276927" w:rsidRPr="00276927">
        <w:rPr>
          <w:rFonts w:hint="eastAsia"/>
          <w:sz w:val="24"/>
          <w:szCs w:val="24"/>
        </w:rPr>
        <w:t>采用人体工程学设计：</w:t>
      </w:r>
      <w:r w:rsidR="00276927" w:rsidRPr="00276927">
        <w:rPr>
          <w:rFonts w:hint="eastAsia"/>
          <w:sz w:val="24"/>
          <w:szCs w:val="24"/>
        </w:rPr>
        <w:t>40</w:t>
      </w:r>
      <w:r w:rsidR="00276927" w:rsidRPr="00276927">
        <w:rPr>
          <w:rFonts w:hint="eastAsia"/>
          <w:sz w:val="24"/>
          <w:szCs w:val="24"/>
        </w:rPr>
        <w:t>°倾斜薄膜按键面板，使操作更舒适；</w:t>
      </w:r>
    </w:p>
    <w:p w:rsidR="00276927" w:rsidRPr="00276927" w:rsidRDefault="00530533" w:rsidP="00530533">
      <w:pPr>
        <w:tabs>
          <w:tab w:val="left" w:pos="42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="00276927" w:rsidRPr="00276927">
        <w:rPr>
          <w:rFonts w:hint="eastAsia"/>
          <w:sz w:val="24"/>
          <w:szCs w:val="24"/>
        </w:rPr>
        <w:t>漂片功能、烤片温度分别独立控制，</w:t>
      </w:r>
      <w:r w:rsidR="00276927" w:rsidRPr="00276927">
        <w:rPr>
          <w:rFonts w:hint="eastAsia"/>
          <w:sz w:val="24"/>
          <w:szCs w:val="24"/>
        </w:rPr>
        <w:t>3</w:t>
      </w:r>
      <w:r w:rsidR="00276927" w:rsidRPr="00276927">
        <w:rPr>
          <w:rFonts w:hint="eastAsia"/>
          <w:sz w:val="24"/>
          <w:szCs w:val="24"/>
        </w:rPr>
        <w:t>位</w:t>
      </w:r>
      <w:r w:rsidR="00276927" w:rsidRPr="00276927">
        <w:rPr>
          <w:rFonts w:hint="eastAsia"/>
          <w:sz w:val="24"/>
          <w:szCs w:val="24"/>
        </w:rPr>
        <w:t>LED</w:t>
      </w:r>
      <w:r w:rsidR="00276927" w:rsidRPr="00276927">
        <w:rPr>
          <w:rFonts w:hint="eastAsia"/>
          <w:sz w:val="24"/>
          <w:szCs w:val="24"/>
        </w:rPr>
        <w:t>数字显示屏显示，用户可设定自动存储；</w:t>
      </w:r>
    </w:p>
    <w:p w:rsidR="00276927" w:rsidRPr="00276927" w:rsidRDefault="00530533" w:rsidP="00530533">
      <w:pPr>
        <w:tabs>
          <w:tab w:val="left" w:pos="42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、</w:t>
      </w:r>
      <w:r w:rsidR="00276927" w:rsidRPr="00276927">
        <w:rPr>
          <w:rFonts w:hint="eastAsia"/>
          <w:sz w:val="24"/>
          <w:szCs w:val="24"/>
        </w:rPr>
        <w:t>微电脑精确控温，温度可调范围：</w:t>
      </w:r>
      <w:r w:rsidR="00276927" w:rsidRPr="00276927">
        <w:rPr>
          <w:rFonts w:hint="eastAsia"/>
          <w:sz w:val="24"/>
          <w:szCs w:val="24"/>
        </w:rPr>
        <w:t>0~99</w:t>
      </w:r>
      <w:r w:rsidR="00276927" w:rsidRPr="00276927">
        <w:rPr>
          <w:rFonts w:hint="eastAsia"/>
          <w:sz w:val="24"/>
          <w:szCs w:val="24"/>
        </w:rPr>
        <w:t>℃；</w:t>
      </w:r>
    </w:p>
    <w:p w:rsidR="00276927" w:rsidRPr="00276927" w:rsidRDefault="00530533" w:rsidP="00530533">
      <w:pPr>
        <w:tabs>
          <w:tab w:val="left" w:pos="42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</w:t>
      </w:r>
      <w:r w:rsidR="00276927" w:rsidRPr="00276927">
        <w:rPr>
          <w:rFonts w:hint="eastAsia"/>
          <w:sz w:val="24"/>
          <w:szCs w:val="24"/>
        </w:rPr>
        <w:t>漂片及烤片准确度：±</w:t>
      </w:r>
      <w:r w:rsidR="00276927" w:rsidRPr="00276927">
        <w:rPr>
          <w:rFonts w:hint="eastAsia"/>
          <w:sz w:val="24"/>
          <w:szCs w:val="24"/>
        </w:rPr>
        <w:t>2</w:t>
      </w:r>
      <w:r w:rsidR="00276927" w:rsidRPr="00276927">
        <w:rPr>
          <w:rFonts w:hint="eastAsia"/>
          <w:sz w:val="24"/>
          <w:szCs w:val="24"/>
        </w:rPr>
        <w:t>℃；</w:t>
      </w:r>
    </w:p>
    <w:p w:rsidR="00276927" w:rsidRPr="00276927" w:rsidRDefault="00530533" w:rsidP="00530533">
      <w:pPr>
        <w:tabs>
          <w:tab w:val="left" w:pos="42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</w:t>
      </w:r>
      <w:r w:rsidR="00276927" w:rsidRPr="00276927">
        <w:rPr>
          <w:rFonts w:hint="eastAsia"/>
          <w:sz w:val="24"/>
          <w:szCs w:val="24"/>
        </w:rPr>
        <w:t>开机后到达设定温度时间：≦</w:t>
      </w:r>
      <w:r w:rsidR="00276927" w:rsidRPr="00276927">
        <w:rPr>
          <w:rFonts w:hint="eastAsia"/>
          <w:sz w:val="24"/>
          <w:szCs w:val="24"/>
        </w:rPr>
        <w:t>30</w:t>
      </w:r>
      <w:r w:rsidR="00276927" w:rsidRPr="00276927">
        <w:rPr>
          <w:rFonts w:hint="eastAsia"/>
          <w:sz w:val="24"/>
          <w:szCs w:val="24"/>
        </w:rPr>
        <w:t>分钟；</w:t>
      </w:r>
    </w:p>
    <w:p w:rsidR="00276927" w:rsidRPr="00276927" w:rsidRDefault="00530533" w:rsidP="00530533">
      <w:pPr>
        <w:tabs>
          <w:tab w:val="left" w:pos="420"/>
        </w:tabs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</w:t>
      </w:r>
      <w:r w:rsidR="00276927" w:rsidRPr="00276927">
        <w:rPr>
          <w:rFonts w:hint="eastAsia"/>
          <w:sz w:val="24"/>
          <w:szCs w:val="24"/>
        </w:rPr>
        <w:t>水浴槽面积：≧</w:t>
      </w:r>
      <w:r w:rsidR="00276927" w:rsidRPr="00276927">
        <w:rPr>
          <w:rFonts w:hint="eastAsia"/>
          <w:sz w:val="24"/>
          <w:szCs w:val="24"/>
        </w:rPr>
        <w:t>220*</w:t>
      </w:r>
      <w:r w:rsidR="00276927" w:rsidRPr="00276927">
        <w:rPr>
          <w:rFonts w:hint="eastAsia"/>
          <w:sz w:val="24"/>
          <w:szCs w:val="24"/>
        </w:rPr>
        <w:t>≧</w:t>
      </w:r>
      <w:r w:rsidR="00276927" w:rsidRPr="00276927">
        <w:rPr>
          <w:rFonts w:hint="eastAsia"/>
          <w:sz w:val="24"/>
          <w:szCs w:val="24"/>
        </w:rPr>
        <w:t>145mm</w:t>
      </w:r>
      <w:r w:rsidR="00276927" w:rsidRPr="00276927">
        <w:rPr>
          <w:rFonts w:hint="eastAsia"/>
          <w:sz w:val="24"/>
          <w:szCs w:val="24"/>
        </w:rPr>
        <w:t>，烤片台面积：≧</w:t>
      </w:r>
      <w:r w:rsidR="00276927" w:rsidRPr="00276927">
        <w:rPr>
          <w:rFonts w:hint="eastAsia"/>
          <w:sz w:val="24"/>
          <w:szCs w:val="24"/>
        </w:rPr>
        <w:t>248*</w:t>
      </w:r>
      <w:r w:rsidR="00276927" w:rsidRPr="00276927">
        <w:rPr>
          <w:rFonts w:hint="eastAsia"/>
          <w:sz w:val="24"/>
          <w:szCs w:val="24"/>
        </w:rPr>
        <w:t>≧</w:t>
      </w:r>
      <w:r w:rsidR="00276927" w:rsidRPr="00276927">
        <w:rPr>
          <w:rFonts w:hint="eastAsia"/>
          <w:sz w:val="24"/>
          <w:szCs w:val="24"/>
        </w:rPr>
        <w:t>107mm</w:t>
      </w:r>
      <w:r w:rsidR="00276927" w:rsidRPr="00276927">
        <w:rPr>
          <w:rFonts w:hint="eastAsia"/>
          <w:sz w:val="24"/>
          <w:szCs w:val="24"/>
        </w:rPr>
        <w:t>。</w:t>
      </w:r>
    </w:p>
    <w:p w:rsidR="00AF1D3A" w:rsidRPr="003E20BB" w:rsidRDefault="00046793" w:rsidP="00AD6EAF">
      <w:pPr>
        <w:adjustRightInd w:val="0"/>
        <w:spacing w:line="420" w:lineRule="exact"/>
        <w:jc w:val="left"/>
        <w:rPr>
          <w:sz w:val="24"/>
          <w:szCs w:val="24"/>
        </w:rPr>
      </w:pPr>
      <w:r w:rsidRPr="003E20BB">
        <w:rPr>
          <w:rFonts w:hint="eastAsia"/>
          <w:sz w:val="24"/>
          <w:szCs w:val="24"/>
        </w:rPr>
        <w:t>（</w:t>
      </w:r>
      <w:r w:rsidR="00530533">
        <w:rPr>
          <w:rFonts w:hint="eastAsia"/>
          <w:sz w:val="24"/>
          <w:szCs w:val="24"/>
        </w:rPr>
        <w:t>三</w:t>
      </w:r>
      <w:r w:rsidRPr="003E20BB">
        <w:rPr>
          <w:rFonts w:hint="eastAsia"/>
          <w:sz w:val="24"/>
          <w:szCs w:val="24"/>
        </w:rPr>
        <w:t>）</w:t>
      </w:r>
      <w:r w:rsidR="00AC4330" w:rsidRPr="003E20BB">
        <w:rPr>
          <w:rFonts w:hint="eastAsia"/>
          <w:sz w:val="24"/>
          <w:szCs w:val="24"/>
        </w:rPr>
        <w:t>、</w:t>
      </w:r>
      <w:r w:rsidR="009A23CD" w:rsidRPr="003E20BB">
        <w:rPr>
          <w:rFonts w:hint="eastAsia"/>
          <w:sz w:val="24"/>
          <w:szCs w:val="24"/>
        </w:rPr>
        <w:t>质保期</w:t>
      </w:r>
      <w:r w:rsidR="00AF1D3A" w:rsidRPr="003E20BB">
        <w:rPr>
          <w:rFonts w:hint="eastAsia"/>
          <w:sz w:val="24"/>
          <w:szCs w:val="24"/>
        </w:rPr>
        <w:t>及使用期限</w:t>
      </w:r>
      <w:r w:rsidR="009A23CD" w:rsidRPr="003E20BB">
        <w:rPr>
          <w:rFonts w:hint="eastAsia"/>
          <w:sz w:val="24"/>
          <w:szCs w:val="24"/>
        </w:rPr>
        <w:t>：</w:t>
      </w:r>
    </w:p>
    <w:p w:rsidR="00046793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、提供所投产品使用年限依据</w:t>
      </w:r>
    </w:p>
    <w:p w:rsidR="00046793" w:rsidRPr="00D10AB4" w:rsidRDefault="00046793" w:rsidP="00046793">
      <w:pPr>
        <w:adjustRightInd w:val="0"/>
        <w:spacing w:line="380" w:lineRule="exact"/>
        <w:jc w:val="lef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、整机质保服务≥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年</w:t>
      </w:r>
    </w:p>
    <w:p w:rsidR="000B47A9" w:rsidRPr="00AF1D3A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</w:t>
      </w:r>
      <w:r w:rsidR="00361C7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年</w:t>
      </w:r>
      <w:r w:rsidR="00361C74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 w:rsidR="00361C74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B47A9" w:rsidRDefault="000B47A9">
      <w:pPr>
        <w:rPr>
          <w:sz w:val="24"/>
          <w:szCs w:val="24"/>
        </w:rPr>
      </w:pPr>
    </w:p>
    <w:p w:rsidR="000B47A9" w:rsidRDefault="009A23C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十、有关此次招标事宜，可与下列人员联系：</w:t>
      </w:r>
    </w:p>
    <w:p w:rsidR="000B47A9" w:rsidRDefault="009E739C" w:rsidP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 w:rsidR="009A23CD">
        <w:rPr>
          <w:rFonts w:hint="eastAsia"/>
          <w:sz w:val="24"/>
          <w:szCs w:val="24"/>
        </w:rPr>
        <w:t>采购办</w:t>
      </w:r>
      <w:r w:rsidR="009A23CD">
        <w:rPr>
          <w:rFonts w:hint="eastAsia"/>
          <w:sz w:val="24"/>
          <w:szCs w:val="24"/>
        </w:rPr>
        <w:t xml:space="preserve">      </w:t>
      </w:r>
      <w:r w:rsidR="009A23CD">
        <w:rPr>
          <w:rFonts w:hint="eastAsia"/>
          <w:sz w:val="24"/>
          <w:szCs w:val="24"/>
        </w:rPr>
        <w:t>李女士：</w:t>
      </w:r>
      <w:r w:rsidR="009A23CD">
        <w:rPr>
          <w:rFonts w:hint="eastAsia"/>
          <w:sz w:val="24"/>
          <w:szCs w:val="24"/>
        </w:rPr>
        <w:t>13574860346  </w:t>
      </w:r>
      <w:r w:rsidR="001C10F3">
        <w:rPr>
          <w:rFonts w:hint="eastAsia"/>
          <w:sz w:val="24"/>
          <w:szCs w:val="24"/>
        </w:rPr>
        <w:t>宋先生</w:t>
      </w:r>
      <w:r w:rsidR="009A23CD">
        <w:rPr>
          <w:rFonts w:hint="eastAsia"/>
          <w:sz w:val="24"/>
          <w:szCs w:val="24"/>
        </w:rPr>
        <w:t>：</w:t>
      </w:r>
      <w:r w:rsidR="009A23CD">
        <w:rPr>
          <w:rFonts w:hint="eastAsia"/>
          <w:sz w:val="24"/>
          <w:szCs w:val="24"/>
        </w:rPr>
        <w:t>13787048812    </w:t>
      </w:r>
    </w:p>
    <w:p w:rsidR="000B47A9" w:rsidRDefault="00C62B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</w:t>
      </w:r>
    </w:p>
    <w:p w:rsidR="000B47A9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2121FD" w:rsidRPr="00C62B8B" w:rsidRDefault="002121FD" w:rsidP="002121F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 w:rsidR="00361C7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-</w:t>
      </w:r>
      <w:r w:rsidR="00361C74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-</w:t>
      </w:r>
      <w:r w:rsidR="00361C74">
        <w:rPr>
          <w:rFonts w:hint="eastAsia"/>
          <w:sz w:val="24"/>
          <w:szCs w:val="24"/>
        </w:rPr>
        <w:t>27</w:t>
      </w: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746A55" w:rsidRDefault="00746A55">
      <w:pPr>
        <w:spacing w:line="440" w:lineRule="exact"/>
        <w:ind w:firstLineChars="200" w:firstLine="480"/>
        <w:rPr>
          <w:rFonts w:ascii="宋体" w:hAnsi="宋体" w:cs="宋体"/>
          <w:sz w:val="24"/>
          <w:szCs w:val="24"/>
        </w:rPr>
      </w:pPr>
    </w:p>
    <w:p w:rsidR="000B47A9" w:rsidRDefault="000B47A9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2293D" w:rsidRDefault="00922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2293D" w:rsidRDefault="00922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2293D" w:rsidRDefault="00922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2293D" w:rsidRDefault="00922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2293D" w:rsidRDefault="00922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2293D" w:rsidRDefault="00922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2293D" w:rsidRDefault="00922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2293D" w:rsidRDefault="00922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2293D" w:rsidRDefault="00922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2293D" w:rsidRDefault="00922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2293D" w:rsidRDefault="00922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2293D" w:rsidRDefault="00922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2293D" w:rsidRDefault="00922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2293D" w:rsidRDefault="00922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2293D" w:rsidRDefault="00922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2293D" w:rsidRDefault="00922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2293D" w:rsidRDefault="00922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2293D" w:rsidRDefault="00922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2293D" w:rsidRDefault="00922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2293D" w:rsidRDefault="00922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2293D" w:rsidRDefault="00922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92293D" w:rsidRDefault="0092293D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361C74" w:rsidRDefault="00361C74">
      <w:pPr>
        <w:spacing w:line="440" w:lineRule="exact"/>
        <w:rPr>
          <w:rFonts w:ascii="宋体" w:hAnsi="宋体" w:cs="宋体"/>
          <w:b/>
          <w:sz w:val="28"/>
          <w:szCs w:val="24"/>
        </w:rPr>
      </w:pPr>
    </w:p>
    <w:p w:rsidR="000B47A9" w:rsidRDefault="009A23CD">
      <w:pPr>
        <w:spacing w:line="440" w:lineRule="exact"/>
        <w:rPr>
          <w:rFonts w:ascii="宋体" w:hAnsi="宋体" w:cs="宋体"/>
          <w:b/>
          <w:sz w:val="28"/>
          <w:szCs w:val="24"/>
        </w:rPr>
      </w:pPr>
      <w:r>
        <w:rPr>
          <w:rFonts w:ascii="宋体" w:hAnsi="宋体" w:cs="宋体" w:hint="eastAsia"/>
          <w:b/>
          <w:sz w:val="28"/>
          <w:szCs w:val="24"/>
        </w:rPr>
        <w:lastRenderedPageBreak/>
        <w:t>附件1：投标文件制作格式</w:t>
      </w:r>
    </w:p>
    <w:p w:rsidR="000B47A9" w:rsidRDefault="009A23CD">
      <w:pPr>
        <w:adjustRightInd w:val="0"/>
        <w:snapToGrid w:val="0"/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 标 文 件</w:t>
      </w:r>
    </w:p>
    <w:p w:rsidR="000B47A9" w:rsidRDefault="009A23CD" w:rsidP="00545F07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B47A9" w:rsidRDefault="000B47A9">
      <w:pPr>
        <w:rPr>
          <w:rFonts w:ascii="宋体" w:hAnsi="宋体" w:cs="仿宋"/>
          <w:sz w:val="24"/>
        </w:rPr>
      </w:pPr>
    </w:p>
    <w:p w:rsidR="0092293D" w:rsidRDefault="0092293D" w:rsidP="0092293D">
      <w:pPr>
        <w:rPr>
          <w:rFonts w:ascii="宋体" w:hAnsi="宋体" w:cs="仿宋"/>
          <w:sz w:val="24"/>
        </w:rPr>
      </w:pPr>
    </w:p>
    <w:p w:rsidR="0092293D" w:rsidRDefault="0092293D" w:rsidP="0092293D">
      <w:pPr>
        <w:pStyle w:val="a3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2293D" w:rsidRDefault="0092293D" w:rsidP="0092293D">
      <w:pPr>
        <w:pStyle w:val="a3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投标单位：________________</w:t>
      </w:r>
      <w:r>
        <w:rPr>
          <w:rFonts w:hAnsi="宋体" w:cs="仿宋" w:hint="eastAsia"/>
          <w:b/>
          <w:sz w:val="28"/>
          <w:szCs w:val="28"/>
        </w:rPr>
        <w:t>（公章）</w:t>
      </w:r>
    </w:p>
    <w:p w:rsidR="0092293D" w:rsidRDefault="0092293D" w:rsidP="0092293D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企业法人营业执照注册号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</w:t>
      </w:r>
    </w:p>
    <w:p w:rsidR="0092293D" w:rsidRDefault="0092293D" w:rsidP="0092293D">
      <w:pPr>
        <w:ind w:firstLineChars="500" w:firstLine="1405"/>
        <w:outlineLvl w:val="0"/>
        <w:rPr>
          <w:rFonts w:ascii="宋体" w:hAnsi="宋体" w:cs="仿宋"/>
          <w:b/>
          <w:sz w:val="28"/>
          <w:szCs w:val="28"/>
        </w:rPr>
      </w:pPr>
    </w:p>
    <w:p w:rsidR="0092293D" w:rsidRDefault="0092293D" w:rsidP="0092293D">
      <w:pPr>
        <w:outlineLvl w:val="0"/>
        <w:rPr>
          <w:rFonts w:ascii="宋体" w:hAnsi="宋体" w:cs="仿宋"/>
          <w:sz w:val="28"/>
          <w:szCs w:val="28"/>
        </w:rPr>
      </w:pPr>
    </w:p>
    <w:p w:rsidR="0092293D" w:rsidRDefault="0092293D" w:rsidP="0092293D">
      <w:pPr>
        <w:outlineLvl w:val="0"/>
        <w:rPr>
          <w:rFonts w:ascii="宋体" w:hAnsi="宋体" w:cs="仿宋"/>
          <w:sz w:val="28"/>
          <w:szCs w:val="28"/>
        </w:rPr>
      </w:pPr>
    </w:p>
    <w:p w:rsidR="0092293D" w:rsidRDefault="0092293D" w:rsidP="0092293D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投标人或委托人:________________（现场签名）</w:t>
      </w:r>
    </w:p>
    <w:p w:rsidR="0092293D" w:rsidRDefault="0092293D" w:rsidP="0092293D">
      <w:pPr>
        <w:ind w:firstLineChars="650" w:firstLine="1827"/>
        <w:outlineLvl w:val="0"/>
        <w:rPr>
          <w:rFonts w:ascii="宋体" w:hAnsi="宋体" w:cs="仿宋"/>
          <w:b/>
          <w:sz w:val="28"/>
          <w:szCs w:val="28"/>
        </w:rPr>
      </w:pPr>
      <w:r>
        <w:rPr>
          <w:rFonts w:ascii="宋体" w:hAnsi="宋体" w:cs="仿宋" w:hint="eastAsia"/>
          <w:b/>
          <w:sz w:val="28"/>
          <w:szCs w:val="28"/>
        </w:rPr>
        <w:t>投标人或委托人联系电话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__________（现场手签）</w:t>
      </w:r>
    </w:p>
    <w:p w:rsidR="0092293D" w:rsidRDefault="0092293D" w:rsidP="0092293D">
      <w:pPr>
        <w:ind w:firstLineChars="650" w:firstLine="1827"/>
        <w:outlineLvl w:val="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b/>
          <w:sz w:val="28"/>
          <w:szCs w:val="28"/>
        </w:rPr>
        <w:t>投标日期</w:t>
      </w:r>
      <w:r>
        <w:rPr>
          <w:rFonts w:hAnsi="宋体" w:cs="仿宋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________________（现场手签）</w:t>
      </w:r>
    </w:p>
    <w:p w:rsidR="000B47A9" w:rsidRPr="0092293D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ind w:firstLineChars="1500" w:firstLine="3600"/>
        <w:outlineLvl w:val="0"/>
        <w:rPr>
          <w:rFonts w:ascii="宋体" w:hAnsi="宋体" w:cs="仿宋"/>
          <w:sz w:val="24"/>
        </w:rPr>
      </w:pPr>
    </w:p>
    <w:p w:rsidR="000B47A9" w:rsidRDefault="009A23CD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  月  日</w:t>
      </w:r>
    </w:p>
    <w:p w:rsidR="000B47A9" w:rsidRDefault="009A23CD">
      <w:pPr>
        <w:spacing w:line="600" w:lineRule="exact"/>
        <w:jc w:val="center"/>
        <w:rPr>
          <w:rFonts w:ascii="宋体" w:hAnsi="宋体" w:cs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cs="宋体" w:hint="eastAsia"/>
          <w:b/>
          <w:sz w:val="32"/>
          <w:szCs w:val="32"/>
        </w:rPr>
        <w:t>标文件组成</w:t>
      </w:r>
    </w:p>
    <w:p w:rsidR="000B47A9" w:rsidRDefault="000B47A9">
      <w:pPr>
        <w:spacing w:line="600" w:lineRule="exact"/>
        <w:jc w:val="center"/>
        <w:rPr>
          <w:rFonts w:ascii="宋体" w:hAnsi="宋体" w:cs="宋体"/>
          <w:b/>
          <w:szCs w:val="32"/>
        </w:rPr>
      </w:pP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法定代表人授权书(委托代理人参加开标)（彩印）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B47A9" w:rsidRDefault="009A23CD">
      <w:pPr>
        <w:numPr>
          <w:ilvl w:val="0"/>
          <w:numId w:val="1"/>
        </w:numPr>
        <w:spacing w:line="600" w:lineRule="exact"/>
        <w:jc w:val="lef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技术响应与偏离表</w:t>
      </w:r>
      <w:r>
        <w:rPr>
          <w:rFonts w:hint="eastAsia"/>
          <w:sz w:val="24"/>
          <w:szCs w:val="24"/>
        </w:rPr>
        <w:t>（提供投标产品技术参数佐证资料）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七、  投标人所投产品如为进口产品，还需提供生产厂商（制造商）或经销商或代理商出具的针对本项目的授权书。</w:t>
      </w:r>
    </w:p>
    <w:p w:rsidR="000B47A9" w:rsidRDefault="009A23CD">
      <w:pPr>
        <w:spacing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八、  供应商认为需要提供的其它资料。（包括但不限于基本账户信息）</w:t>
      </w:r>
    </w:p>
    <w:p w:rsidR="000B47A9" w:rsidRDefault="000B47A9">
      <w:pPr>
        <w:spacing w:line="600" w:lineRule="exact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</w:p>
    <w:p w:rsidR="000B47A9" w:rsidRDefault="009A23CD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二、法定代表人身份证明书（彩印）</w:t>
      </w:r>
    </w:p>
    <w:p w:rsidR="000B47A9" w:rsidRDefault="009A23CD" w:rsidP="00545F0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0B47A9" w:rsidRDefault="009A23CD" w:rsidP="00545F0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0B47A9" w:rsidRDefault="009A23CD" w:rsidP="00545F0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0B47A9" w:rsidRDefault="009A23CD" w:rsidP="00545F0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 年 月 日</w:t>
      </w:r>
    </w:p>
    <w:p w:rsidR="000B47A9" w:rsidRDefault="009A23CD" w:rsidP="00545F0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0B47A9" w:rsidRDefault="009A23CD" w:rsidP="00545F0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 ；兼营：</w:t>
      </w:r>
    </w:p>
    <w:p w:rsidR="000B47A9" w:rsidRDefault="009A23CD" w:rsidP="00545F0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 性别： 年龄： 系（供应商名称）的法定代表人。</w:t>
      </w:r>
    </w:p>
    <w:p w:rsidR="000B47A9" w:rsidRDefault="009A23CD" w:rsidP="00545F0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0B47A9" w:rsidRDefault="009A23CD" w:rsidP="00545F07">
      <w:pPr>
        <w:autoSpaceDE w:val="0"/>
        <w:autoSpaceDN w:val="0"/>
        <w:adjustRightInd w:val="0"/>
        <w:snapToGrid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0B47A9" w:rsidRDefault="000B47A9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0B47A9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B47A9" w:rsidRDefault="000B47A9">
      <w:pPr>
        <w:snapToGrid w:val="0"/>
        <w:spacing w:line="480" w:lineRule="auto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snapToGrid w:val="0"/>
        <w:rPr>
          <w:rFonts w:ascii="宋体" w:hAnsi="宋体" w:cs="仿宋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 xml:space="preserve">日期：年月日      </w:t>
      </w: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right="24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三、法定代表人授权委托书（彩印）</w:t>
      </w: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黑体" w:eastAsia="黑体" w:hAnsi="华文中宋"/>
          <w:b/>
          <w:sz w:val="28"/>
          <w:szCs w:val="28"/>
        </w:rPr>
      </w:pPr>
    </w:p>
    <w:p w:rsidR="000B47A9" w:rsidRDefault="009A23CD" w:rsidP="00545F07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 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B47A9" w:rsidRDefault="009A23CD" w:rsidP="00545F07">
      <w:pPr>
        <w:autoSpaceDE w:val="0"/>
        <w:autoSpaceDN w:val="0"/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 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0B47A9" w:rsidRDefault="009A23CD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0B47A9" w:rsidRDefault="009A23CD" w:rsidP="00545F07">
      <w:pPr>
        <w:adjustRightInd w:val="0"/>
        <w:snapToGrid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0B47A9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B47A9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47A9" w:rsidRDefault="009A23CD">
            <w:pPr>
              <w:snapToGrid w:val="0"/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B47A9" w:rsidRDefault="000B47A9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0B47A9" w:rsidRDefault="009A23CD">
      <w:pPr>
        <w:adjustRightInd w:val="0"/>
        <w:snapToGrid w:val="0"/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0B47A9" w:rsidRDefault="009A23CD">
      <w:pPr>
        <w:adjustRightInd w:val="0"/>
        <w:snapToGrid w:val="0"/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0B47A9" w:rsidRDefault="009A23CD">
      <w:pPr>
        <w:spacing w:line="360" w:lineRule="exact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bCs/>
          <w:sz w:val="24"/>
        </w:rPr>
        <w:t>四、</w:t>
      </w:r>
      <w:r>
        <w:rPr>
          <w:rFonts w:ascii="宋体" w:hAnsi="宋体" w:cs="宋体" w:hint="eastAsia"/>
          <w:b/>
          <w:sz w:val="24"/>
        </w:rPr>
        <w:t>报价文件</w:t>
      </w:r>
    </w:p>
    <w:p w:rsidR="000B47A9" w:rsidRDefault="009A23CD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投标人名称（公章）：____________________________________</w:t>
      </w:r>
    </w:p>
    <w:p w:rsidR="000B47A9" w:rsidRDefault="000B47A9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 货 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0B47A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0B47A9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B47A9" w:rsidRDefault="009A23CD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B47A9" w:rsidRDefault="009A23CD">
            <w:pPr>
              <w:spacing w:line="360" w:lineRule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B47A9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B47A9" w:rsidRDefault="009A23CD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  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47A9" w:rsidRDefault="000B47A9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0B47A9" w:rsidRDefault="000B47A9">
      <w:pPr>
        <w:adjustRightInd w:val="0"/>
        <w:snapToGrid w:val="0"/>
        <w:spacing w:line="300" w:lineRule="exact"/>
        <w:ind w:firstLineChars="296" w:firstLine="710"/>
        <w:rPr>
          <w:rFonts w:ascii="宋体" w:hAnsi="宋体"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供应商（盖单位章）：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法定代表人或其委托代理人签字：</w:t>
      </w:r>
    </w:p>
    <w:p w:rsidR="000B47A9" w:rsidRDefault="009A23CD"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日期：年月日</w:t>
      </w: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tabs>
          <w:tab w:val="left" w:pos="3600"/>
        </w:tabs>
        <w:adjustRightInd w:val="0"/>
        <w:snapToGrid w:val="0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</w:p>
    <w:p w:rsidR="000B47A9" w:rsidRDefault="009A23CD">
      <w:pPr>
        <w:numPr>
          <w:ilvl w:val="0"/>
          <w:numId w:val="2"/>
        </w:numPr>
        <w:spacing w:line="600" w:lineRule="exact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>技术响应与偏离表（提供投标产品技术参数佐证资料）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0B47A9">
      <w:pPr>
        <w:spacing w:line="600" w:lineRule="exact"/>
        <w:rPr>
          <w:rFonts w:ascii="宋体" w:hAnsi="宋体" w:cs="仿宋"/>
          <w:b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六、  投标人须提供“医疗器械经营许可证”或“医疗器械经营备案凭证”（如为制造商须提供“医疗器械生产企业许可证”及国家药监部门颁发的“医疗器械产品注册证”或“医疗器械生产备案凭证”）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9A23CD">
      <w:pPr>
        <w:spacing w:line="600" w:lineRule="exact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七、  投标人所投产品如为进口产品，还需提供生产厂商（制造商）或经销商或代理商出具的针对本项目的授权书。</w:t>
      </w: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bCs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0B47A9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b/>
          <w:sz w:val="24"/>
        </w:rPr>
      </w:pPr>
    </w:p>
    <w:p w:rsidR="000B47A9" w:rsidRDefault="009A23CD">
      <w:pPr>
        <w:adjustRightInd w:val="0"/>
        <w:snapToGrid w:val="0"/>
        <w:spacing w:line="360" w:lineRule="auto"/>
        <w:ind w:leftChars="-42" w:left="-88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lastRenderedPageBreak/>
        <w:t>八</w:t>
      </w:r>
      <w:r>
        <w:rPr>
          <w:rFonts w:ascii="宋体" w:hAnsi="宋体" w:cs="宋体" w:hint="eastAsia"/>
          <w:b/>
          <w:bCs/>
          <w:sz w:val="24"/>
        </w:rPr>
        <w:t>、供应商认为需要提供的其它资料</w:t>
      </w:r>
    </w:p>
    <w:p w:rsidR="000B47A9" w:rsidRDefault="000B47A9">
      <w:pPr>
        <w:rPr>
          <w:rFonts w:ascii="宋体" w:cs="宋体"/>
          <w:b/>
          <w:bCs/>
          <w:color w:val="000000"/>
          <w:sz w:val="28"/>
          <w:szCs w:val="28"/>
        </w:rPr>
      </w:pPr>
    </w:p>
    <w:sectPr w:rsidR="000B47A9" w:rsidSect="000B47A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3792" w:rsidRDefault="00253792" w:rsidP="000B47A9">
      <w:r>
        <w:separator/>
      </w:r>
    </w:p>
  </w:endnote>
  <w:endnote w:type="continuationSeparator" w:id="1">
    <w:p w:rsidR="00253792" w:rsidRDefault="00253792" w:rsidP="000B47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3792" w:rsidRDefault="00253792" w:rsidP="000B47A9">
      <w:r>
        <w:separator/>
      </w:r>
    </w:p>
  </w:footnote>
  <w:footnote w:type="continuationSeparator" w:id="1">
    <w:p w:rsidR="00253792" w:rsidRDefault="00253792" w:rsidP="000B47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7A9" w:rsidRDefault="000D2BE9" w:rsidP="000D2BE9">
    <w:pPr>
      <w:pStyle w:val="a5"/>
      <w:pBdr>
        <w:bottom w:val="none" w:sz="0" w:space="0" w:color="auto"/>
      </w:pBdr>
      <w:jc w:val="right"/>
    </w:pPr>
    <w:r>
      <w:rPr>
        <w:rFonts w:hint="eastAsia"/>
      </w:rPr>
      <w:t>档案编号：</w:t>
    </w:r>
    <w:r>
      <w:rPr>
        <w:rFonts w:hint="eastAsia"/>
      </w:rPr>
      <w:t>2024-A-1</w:t>
    </w:r>
    <w:r w:rsidR="00DE1D10">
      <w:rPr>
        <w:rFonts w:hint="eastAsia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F6496D"/>
    <w:multiLevelType w:val="singleLevel"/>
    <w:tmpl w:val="83F6496D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276374A"/>
    <w:multiLevelType w:val="multilevel"/>
    <w:tmpl w:val="0000000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53704657"/>
    <w:multiLevelType w:val="multilevel"/>
    <w:tmpl w:val="53704657"/>
    <w:lvl w:ilvl="0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ZhNjA2MTAwMDQ0MWRjYzgyZDQ0MDllNGVlOWMyZTMifQ=="/>
  </w:docVars>
  <w:rsids>
    <w:rsidRoot w:val="005804BB"/>
    <w:rsid w:val="00040B36"/>
    <w:rsid w:val="00045913"/>
    <w:rsid w:val="00046793"/>
    <w:rsid w:val="0007030C"/>
    <w:rsid w:val="00086A50"/>
    <w:rsid w:val="000A32D2"/>
    <w:rsid w:val="000B47A9"/>
    <w:rsid w:val="000C5233"/>
    <w:rsid w:val="000D27ED"/>
    <w:rsid w:val="000D2BE9"/>
    <w:rsid w:val="000E53D9"/>
    <w:rsid w:val="000F016A"/>
    <w:rsid w:val="00112146"/>
    <w:rsid w:val="0011362C"/>
    <w:rsid w:val="00145F92"/>
    <w:rsid w:val="001B6FB2"/>
    <w:rsid w:val="001C10F3"/>
    <w:rsid w:val="001C3970"/>
    <w:rsid w:val="002121FD"/>
    <w:rsid w:val="00242C99"/>
    <w:rsid w:val="00253792"/>
    <w:rsid w:val="0026503E"/>
    <w:rsid w:val="00271A77"/>
    <w:rsid w:val="0027476A"/>
    <w:rsid w:val="00276927"/>
    <w:rsid w:val="002E1636"/>
    <w:rsid w:val="002E2A1F"/>
    <w:rsid w:val="003165CD"/>
    <w:rsid w:val="00322E7D"/>
    <w:rsid w:val="003531B6"/>
    <w:rsid w:val="00361C74"/>
    <w:rsid w:val="003E20BB"/>
    <w:rsid w:val="00405F5E"/>
    <w:rsid w:val="00441FA1"/>
    <w:rsid w:val="00455B30"/>
    <w:rsid w:val="004623F3"/>
    <w:rsid w:val="0048746E"/>
    <w:rsid w:val="004A39CE"/>
    <w:rsid w:val="004B0F47"/>
    <w:rsid w:val="004E37CA"/>
    <w:rsid w:val="005032B7"/>
    <w:rsid w:val="00504877"/>
    <w:rsid w:val="00511BF6"/>
    <w:rsid w:val="00530533"/>
    <w:rsid w:val="00545F07"/>
    <w:rsid w:val="00573AAF"/>
    <w:rsid w:val="005804BB"/>
    <w:rsid w:val="005C04C2"/>
    <w:rsid w:val="00601B26"/>
    <w:rsid w:val="00640FCF"/>
    <w:rsid w:val="006B30FD"/>
    <w:rsid w:val="006D0E51"/>
    <w:rsid w:val="006D77B9"/>
    <w:rsid w:val="00706643"/>
    <w:rsid w:val="00746A55"/>
    <w:rsid w:val="007509C4"/>
    <w:rsid w:val="00751ABA"/>
    <w:rsid w:val="00772643"/>
    <w:rsid w:val="00776A72"/>
    <w:rsid w:val="007863F3"/>
    <w:rsid w:val="00793035"/>
    <w:rsid w:val="007A787A"/>
    <w:rsid w:val="007C1027"/>
    <w:rsid w:val="007E172F"/>
    <w:rsid w:val="007E5F29"/>
    <w:rsid w:val="007F4FEF"/>
    <w:rsid w:val="00804CDB"/>
    <w:rsid w:val="0082580A"/>
    <w:rsid w:val="00837806"/>
    <w:rsid w:val="008905D8"/>
    <w:rsid w:val="008C4202"/>
    <w:rsid w:val="0090077E"/>
    <w:rsid w:val="00903385"/>
    <w:rsid w:val="0092293D"/>
    <w:rsid w:val="009607A7"/>
    <w:rsid w:val="009A23CD"/>
    <w:rsid w:val="009D346E"/>
    <w:rsid w:val="009E739C"/>
    <w:rsid w:val="00A15815"/>
    <w:rsid w:val="00A23344"/>
    <w:rsid w:val="00A305D8"/>
    <w:rsid w:val="00A36DFA"/>
    <w:rsid w:val="00A37636"/>
    <w:rsid w:val="00A62D98"/>
    <w:rsid w:val="00A95A41"/>
    <w:rsid w:val="00AC4330"/>
    <w:rsid w:val="00AD29DA"/>
    <w:rsid w:val="00AD6EAF"/>
    <w:rsid w:val="00AE2068"/>
    <w:rsid w:val="00AE2208"/>
    <w:rsid w:val="00AF1D3A"/>
    <w:rsid w:val="00B02F29"/>
    <w:rsid w:val="00B415EB"/>
    <w:rsid w:val="00B57902"/>
    <w:rsid w:val="00B872C4"/>
    <w:rsid w:val="00BA7957"/>
    <w:rsid w:val="00BB6A5B"/>
    <w:rsid w:val="00BC24BC"/>
    <w:rsid w:val="00BC78E3"/>
    <w:rsid w:val="00C0436B"/>
    <w:rsid w:val="00C32430"/>
    <w:rsid w:val="00C40CFC"/>
    <w:rsid w:val="00C41284"/>
    <w:rsid w:val="00C5287B"/>
    <w:rsid w:val="00C55785"/>
    <w:rsid w:val="00C62B8B"/>
    <w:rsid w:val="00C80A2A"/>
    <w:rsid w:val="00C86ECE"/>
    <w:rsid w:val="00CA7A8F"/>
    <w:rsid w:val="00CC512E"/>
    <w:rsid w:val="00CD01DD"/>
    <w:rsid w:val="00CF32E8"/>
    <w:rsid w:val="00D228B5"/>
    <w:rsid w:val="00D32F09"/>
    <w:rsid w:val="00D53E7F"/>
    <w:rsid w:val="00D823CD"/>
    <w:rsid w:val="00D947C5"/>
    <w:rsid w:val="00DD679B"/>
    <w:rsid w:val="00DD6987"/>
    <w:rsid w:val="00DE1D10"/>
    <w:rsid w:val="00E423EF"/>
    <w:rsid w:val="00E55485"/>
    <w:rsid w:val="00EA7170"/>
    <w:rsid w:val="00EC7B27"/>
    <w:rsid w:val="00F119EB"/>
    <w:rsid w:val="00F62705"/>
    <w:rsid w:val="00F7462F"/>
    <w:rsid w:val="00F95544"/>
    <w:rsid w:val="00F977CB"/>
    <w:rsid w:val="00FA417A"/>
    <w:rsid w:val="00FC13F5"/>
    <w:rsid w:val="00FD0666"/>
    <w:rsid w:val="00FD1E83"/>
    <w:rsid w:val="17D31417"/>
    <w:rsid w:val="1CBC5821"/>
    <w:rsid w:val="1E695536"/>
    <w:rsid w:val="23AC1854"/>
    <w:rsid w:val="24E20AC4"/>
    <w:rsid w:val="316566B3"/>
    <w:rsid w:val="3D571B6D"/>
    <w:rsid w:val="4066027A"/>
    <w:rsid w:val="4600245B"/>
    <w:rsid w:val="474A68C8"/>
    <w:rsid w:val="64167354"/>
    <w:rsid w:val="72491AD9"/>
    <w:rsid w:val="7B5753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A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4">
    <w:name w:val="footer"/>
    <w:basedOn w:val="a"/>
    <w:link w:val="Char0"/>
    <w:uiPriority w:val="99"/>
    <w:qFormat/>
    <w:rsid w:val="000B4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0B4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B47A9"/>
    <w:rPr>
      <w:rFonts w:ascii="Calibri" w:hAnsi="Calibri"/>
      <w:sz w:val="18"/>
      <w:szCs w:val="18"/>
    </w:rPr>
  </w:style>
  <w:style w:type="character" w:customStyle="1" w:styleId="Char">
    <w:name w:val="纯文本 Char"/>
    <w:basedOn w:val="a0"/>
    <w:link w:val="a3"/>
    <w:qFormat/>
    <w:rsid w:val="000B47A9"/>
    <w:rPr>
      <w:rFonts w:ascii="宋体" w:eastAsia="仿宋_GB2312" w:hAnsi="Courier New" w:cs="Courier New"/>
      <w:sz w:val="32"/>
      <w:szCs w:val="21"/>
    </w:rPr>
  </w:style>
  <w:style w:type="paragraph" w:styleId="a6">
    <w:name w:val="List Paragraph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">
    <w:name w:val="列出段落1"/>
    <w:basedOn w:val="a"/>
    <w:uiPriority w:val="34"/>
    <w:qFormat/>
    <w:rsid w:val="000B47A9"/>
    <w:pPr>
      <w:ind w:firstLineChars="200" w:firstLine="420"/>
    </w:pPr>
    <w:rPr>
      <w:rFonts w:ascii="Times New Roman" w:hAnsi="Times New Roman"/>
      <w:szCs w:val="24"/>
    </w:rPr>
  </w:style>
  <w:style w:type="character" w:customStyle="1" w:styleId="NormalCharacter">
    <w:name w:val="NormalCharacter"/>
    <w:qFormat/>
    <w:rsid w:val="000B47A9"/>
  </w:style>
  <w:style w:type="paragraph" w:customStyle="1" w:styleId="ListParagraph70b8baa3-3548-4421-b909-ef32c35de2cd">
    <w:name w:val="List Paragraph_70b8baa3-3548-4421-b909-ef32c35de2cd"/>
    <w:basedOn w:val="a"/>
    <w:qFormat/>
    <w:rsid w:val="00086A50"/>
    <w:pPr>
      <w:ind w:firstLineChars="200" w:firstLine="420"/>
    </w:pPr>
    <w:rPr>
      <w:rFonts w:cs="宋体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503</Words>
  <Characters>2871</Characters>
  <Application>Microsoft Office Word</Application>
  <DocSecurity>0</DocSecurity>
  <Lines>23</Lines>
  <Paragraphs>6</Paragraphs>
  <ScaleCrop>false</ScaleCrop>
  <Company>微软中国</Company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2024-02-29T00:49:00Z</dcterms:created>
  <dcterms:modified xsi:type="dcterms:W3CDTF">2024-02-29T00:49:00Z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6374807AE3D747BE8734C8119C2998E8_12</vt:lpwstr>
  </property>
</Properties>
</file>