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B2F" w:rsidRDefault="001D412C">
      <w:pPr>
        <w:jc w:val="center"/>
        <w:rPr>
          <w:rFonts w:ascii="黑体" w:eastAsia="黑体" w:hAnsi="黑体"/>
          <w:sz w:val="44"/>
          <w:szCs w:val="44"/>
        </w:rPr>
      </w:pPr>
      <w:r>
        <w:rPr>
          <w:rFonts w:ascii="黑体" w:eastAsia="黑体" w:hAnsi="黑体" w:hint="eastAsia"/>
          <w:sz w:val="44"/>
          <w:szCs w:val="44"/>
        </w:rPr>
        <w:t>2024</w:t>
      </w:r>
      <w:r>
        <w:rPr>
          <w:rFonts w:ascii="黑体" w:eastAsia="黑体" w:hAnsi="黑体" w:hint="eastAsia"/>
          <w:sz w:val="44"/>
          <w:szCs w:val="44"/>
        </w:rPr>
        <w:t>年度工程项目造价预算服务</w:t>
      </w:r>
      <w:r>
        <w:rPr>
          <w:rFonts w:ascii="黑体" w:eastAsia="黑体" w:hAnsi="黑体" w:hint="eastAsia"/>
          <w:sz w:val="44"/>
          <w:szCs w:val="44"/>
        </w:rPr>
        <w:t>项目</w:t>
      </w:r>
    </w:p>
    <w:p w:rsidR="001C4B2F" w:rsidRDefault="001D412C">
      <w:pPr>
        <w:jc w:val="center"/>
        <w:rPr>
          <w:rFonts w:ascii="黑体" w:eastAsia="黑体" w:hAnsi="黑体"/>
          <w:sz w:val="44"/>
          <w:szCs w:val="44"/>
        </w:rPr>
      </w:pPr>
      <w:r>
        <w:rPr>
          <w:rFonts w:ascii="黑体" w:eastAsia="黑体" w:hAnsi="黑体" w:hint="eastAsia"/>
          <w:sz w:val="44"/>
          <w:szCs w:val="44"/>
        </w:rPr>
        <w:t>遴选文件</w:t>
      </w:r>
      <w:r>
        <w:rPr>
          <w:rFonts w:ascii="黑体" w:eastAsia="黑体" w:hAnsi="黑体" w:hint="eastAsia"/>
          <w:sz w:val="44"/>
          <w:szCs w:val="44"/>
        </w:rPr>
        <w:t>（第</w:t>
      </w:r>
      <w:r w:rsidR="00F17305">
        <w:rPr>
          <w:rFonts w:ascii="黑体" w:eastAsia="黑体" w:hAnsi="黑体" w:hint="eastAsia"/>
          <w:sz w:val="44"/>
          <w:szCs w:val="44"/>
        </w:rPr>
        <w:t>二</w:t>
      </w:r>
      <w:r>
        <w:rPr>
          <w:rFonts w:ascii="黑体" w:eastAsia="黑体" w:hAnsi="黑体" w:hint="eastAsia"/>
          <w:sz w:val="44"/>
          <w:szCs w:val="44"/>
        </w:rPr>
        <w:t>次</w:t>
      </w:r>
      <w:bookmarkStart w:id="0" w:name="_GoBack"/>
      <w:bookmarkEnd w:id="0"/>
      <w:r>
        <w:rPr>
          <w:rFonts w:ascii="黑体" w:eastAsia="黑体" w:hAnsi="黑体" w:hint="eastAsia"/>
          <w:sz w:val="44"/>
          <w:szCs w:val="44"/>
        </w:rPr>
        <w:t>）</w:t>
      </w:r>
    </w:p>
    <w:p w:rsidR="001C4B2F" w:rsidRDefault="001D412C">
      <w:pPr>
        <w:rPr>
          <w:sz w:val="24"/>
          <w:szCs w:val="24"/>
        </w:rPr>
      </w:pPr>
      <w:r>
        <w:rPr>
          <w:rFonts w:hint="eastAsia"/>
          <w:sz w:val="24"/>
          <w:szCs w:val="24"/>
        </w:rPr>
        <w:t>一、项目名称：</w:t>
      </w:r>
      <w:r>
        <w:rPr>
          <w:rFonts w:hint="eastAsia"/>
          <w:sz w:val="24"/>
          <w:szCs w:val="24"/>
        </w:rPr>
        <w:t>2</w:t>
      </w:r>
      <w:r>
        <w:rPr>
          <w:sz w:val="24"/>
          <w:szCs w:val="24"/>
        </w:rPr>
        <w:t>02</w:t>
      </w:r>
      <w:r>
        <w:rPr>
          <w:rFonts w:hint="eastAsia"/>
          <w:sz w:val="24"/>
          <w:szCs w:val="24"/>
        </w:rPr>
        <w:t>4</w:t>
      </w:r>
      <w:r>
        <w:rPr>
          <w:rFonts w:hint="eastAsia"/>
          <w:sz w:val="24"/>
          <w:szCs w:val="24"/>
        </w:rPr>
        <w:t>年度工程项目造价预算服务项目</w:t>
      </w:r>
    </w:p>
    <w:p w:rsidR="001C4B2F" w:rsidRDefault="001D412C">
      <w:pPr>
        <w:rPr>
          <w:sz w:val="24"/>
          <w:szCs w:val="24"/>
        </w:rPr>
      </w:pPr>
      <w:r>
        <w:rPr>
          <w:rFonts w:hint="eastAsia"/>
          <w:sz w:val="24"/>
          <w:szCs w:val="24"/>
        </w:rPr>
        <w:t>二、采购预算（最高上限价）：</w:t>
      </w:r>
    </w:p>
    <w:tbl>
      <w:tblPr>
        <w:tblW w:w="91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2"/>
        <w:gridCol w:w="2071"/>
        <w:gridCol w:w="1276"/>
        <w:gridCol w:w="4305"/>
      </w:tblGrid>
      <w:tr w:rsidR="001C4B2F">
        <w:trPr>
          <w:trHeight w:val="549"/>
        </w:trPr>
        <w:tc>
          <w:tcPr>
            <w:tcW w:w="1502" w:type="dxa"/>
            <w:vAlign w:val="center"/>
          </w:tcPr>
          <w:p w:rsidR="001C4B2F" w:rsidRDefault="001D412C">
            <w:pPr>
              <w:jc w:val="center"/>
              <w:rPr>
                <w:sz w:val="24"/>
                <w:szCs w:val="24"/>
              </w:rPr>
            </w:pPr>
            <w:r>
              <w:rPr>
                <w:rFonts w:hint="eastAsia"/>
                <w:sz w:val="24"/>
                <w:szCs w:val="24"/>
              </w:rPr>
              <w:t>科室</w:t>
            </w:r>
          </w:p>
        </w:tc>
        <w:tc>
          <w:tcPr>
            <w:tcW w:w="2071" w:type="dxa"/>
            <w:vAlign w:val="center"/>
          </w:tcPr>
          <w:p w:rsidR="001C4B2F" w:rsidRDefault="001D412C">
            <w:pPr>
              <w:jc w:val="center"/>
              <w:rPr>
                <w:sz w:val="24"/>
                <w:szCs w:val="24"/>
              </w:rPr>
            </w:pPr>
            <w:r>
              <w:rPr>
                <w:rFonts w:hint="eastAsia"/>
                <w:sz w:val="24"/>
                <w:szCs w:val="24"/>
              </w:rPr>
              <w:t>项目名称</w:t>
            </w:r>
          </w:p>
        </w:tc>
        <w:tc>
          <w:tcPr>
            <w:tcW w:w="1276" w:type="dxa"/>
            <w:vAlign w:val="center"/>
          </w:tcPr>
          <w:p w:rsidR="001C4B2F" w:rsidRDefault="001D412C">
            <w:pPr>
              <w:jc w:val="center"/>
              <w:rPr>
                <w:sz w:val="24"/>
                <w:szCs w:val="24"/>
              </w:rPr>
            </w:pPr>
            <w:r>
              <w:rPr>
                <w:rFonts w:hint="eastAsia"/>
                <w:sz w:val="24"/>
                <w:szCs w:val="24"/>
              </w:rPr>
              <w:t>计量单位</w:t>
            </w:r>
          </w:p>
        </w:tc>
        <w:tc>
          <w:tcPr>
            <w:tcW w:w="4305" w:type="dxa"/>
            <w:vAlign w:val="center"/>
          </w:tcPr>
          <w:p w:rsidR="001C4B2F" w:rsidRDefault="001D412C">
            <w:pPr>
              <w:jc w:val="center"/>
              <w:rPr>
                <w:color w:val="FF0000"/>
                <w:sz w:val="24"/>
                <w:szCs w:val="24"/>
              </w:rPr>
            </w:pPr>
            <w:r>
              <w:rPr>
                <w:rFonts w:hint="eastAsia"/>
                <w:sz w:val="24"/>
                <w:szCs w:val="24"/>
              </w:rPr>
              <w:t>金额（元）</w:t>
            </w:r>
          </w:p>
        </w:tc>
      </w:tr>
      <w:tr w:rsidR="001C4B2F">
        <w:trPr>
          <w:trHeight w:val="562"/>
        </w:trPr>
        <w:tc>
          <w:tcPr>
            <w:tcW w:w="1502" w:type="dxa"/>
            <w:vMerge w:val="restart"/>
            <w:vAlign w:val="center"/>
          </w:tcPr>
          <w:p w:rsidR="001C4B2F" w:rsidRDefault="001D412C">
            <w:pPr>
              <w:jc w:val="center"/>
              <w:rPr>
                <w:sz w:val="24"/>
                <w:szCs w:val="24"/>
              </w:rPr>
            </w:pPr>
            <w:r>
              <w:rPr>
                <w:rFonts w:hint="eastAsia"/>
                <w:sz w:val="24"/>
                <w:szCs w:val="24"/>
              </w:rPr>
              <w:t>总务部工程项目造价预算服务遴选项目</w:t>
            </w:r>
          </w:p>
        </w:tc>
        <w:tc>
          <w:tcPr>
            <w:tcW w:w="2071" w:type="dxa"/>
            <w:vAlign w:val="center"/>
          </w:tcPr>
          <w:p w:rsidR="001C4B2F" w:rsidRDefault="001D412C">
            <w:pPr>
              <w:jc w:val="center"/>
              <w:rPr>
                <w:sz w:val="24"/>
                <w:szCs w:val="24"/>
              </w:rPr>
            </w:pPr>
            <w:r>
              <w:rPr>
                <w:sz w:val="24"/>
                <w:szCs w:val="24"/>
              </w:rPr>
              <w:t>3-10</w:t>
            </w:r>
            <w:r>
              <w:rPr>
                <w:rFonts w:hint="eastAsia"/>
                <w:sz w:val="24"/>
                <w:szCs w:val="24"/>
              </w:rPr>
              <w:t>万元</w:t>
            </w:r>
          </w:p>
        </w:tc>
        <w:tc>
          <w:tcPr>
            <w:tcW w:w="1276" w:type="dxa"/>
            <w:vAlign w:val="center"/>
          </w:tcPr>
          <w:p w:rsidR="001C4B2F" w:rsidRDefault="001D412C">
            <w:pPr>
              <w:jc w:val="center"/>
              <w:rPr>
                <w:sz w:val="24"/>
                <w:szCs w:val="24"/>
              </w:rPr>
            </w:pPr>
            <w:r>
              <w:rPr>
                <w:rFonts w:hint="eastAsia"/>
                <w:sz w:val="24"/>
                <w:szCs w:val="24"/>
              </w:rPr>
              <w:t>项</w:t>
            </w:r>
          </w:p>
        </w:tc>
        <w:tc>
          <w:tcPr>
            <w:tcW w:w="4305" w:type="dxa"/>
            <w:vAlign w:val="center"/>
          </w:tcPr>
          <w:p w:rsidR="001C4B2F" w:rsidRDefault="001D412C">
            <w:pPr>
              <w:jc w:val="center"/>
              <w:rPr>
                <w:sz w:val="24"/>
                <w:szCs w:val="24"/>
              </w:rPr>
            </w:pPr>
            <w:r>
              <w:rPr>
                <w:rFonts w:hint="eastAsia"/>
                <w:sz w:val="24"/>
                <w:szCs w:val="24"/>
              </w:rPr>
              <w:t>1</w:t>
            </w:r>
            <w:r>
              <w:rPr>
                <w:sz w:val="24"/>
                <w:szCs w:val="24"/>
              </w:rPr>
              <w:t>000</w:t>
            </w:r>
          </w:p>
        </w:tc>
      </w:tr>
      <w:tr w:rsidR="001C4B2F">
        <w:trPr>
          <w:trHeight w:val="549"/>
        </w:trPr>
        <w:tc>
          <w:tcPr>
            <w:tcW w:w="1502" w:type="dxa"/>
            <w:vMerge/>
            <w:vAlign w:val="center"/>
          </w:tcPr>
          <w:p w:rsidR="001C4B2F" w:rsidRDefault="001C4B2F">
            <w:pPr>
              <w:jc w:val="center"/>
              <w:rPr>
                <w:sz w:val="24"/>
                <w:szCs w:val="24"/>
              </w:rPr>
            </w:pPr>
          </w:p>
        </w:tc>
        <w:tc>
          <w:tcPr>
            <w:tcW w:w="2071" w:type="dxa"/>
            <w:vAlign w:val="center"/>
          </w:tcPr>
          <w:p w:rsidR="001C4B2F" w:rsidRDefault="001D412C">
            <w:pPr>
              <w:jc w:val="center"/>
              <w:rPr>
                <w:sz w:val="24"/>
                <w:szCs w:val="24"/>
              </w:rPr>
            </w:pPr>
            <w:r>
              <w:rPr>
                <w:sz w:val="24"/>
                <w:szCs w:val="24"/>
              </w:rPr>
              <w:t>10-60</w:t>
            </w:r>
            <w:r>
              <w:rPr>
                <w:rFonts w:hint="eastAsia"/>
                <w:sz w:val="24"/>
                <w:szCs w:val="24"/>
              </w:rPr>
              <w:t>万元</w:t>
            </w:r>
          </w:p>
        </w:tc>
        <w:tc>
          <w:tcPr>
            <w:tcW w:w="1276" w:type="dxa"/>
            <w:vAlign w:val="center"/>
          </w:tcPr>
          <w:p w:rsidR="001C4B2F" w:rsidRDefault="001D412C">
            <w:pPr>
              <w:jc w:val="center"/>
              <w:rPr>
                <w:sz w:val="24"/>
                <w:szCs w:val="24"/>
              </w:rPr>
            </w:pPr>
            <w:r>
              <w:rPr>
                <w:rFonts w:hint="eastAsia"/>
                <w:sz w:val="24"/>
                <w:szCs w:val="24"/>
              </w:rPr>
              <w:t>项</w:t>
            </w:r>
          </w:p>
        </w:tc>
        <w:tc>
          <w:tcPr>
            <w:tcW w:w="4305" w:type="dxa"/>
            <w:vAlign w:val="center"/>
          </w:tcPr>
          <w:p w:rsidR="001C4B2F" w:rsidRDefault="001D412C">
            <w:pPr>
              <w:jc w:val="center"/>
              <w:rPr>
                <w:sz w:val="24"/>
                <w:szCs w:val="24"/>
              </w:rPr>
            </w:pPr>
            <w:r>
              <w:rPr>
                <w:rFonts w:hint="eastAsia"/>
                <w:sz w:val="24"/>
                <w:szCs w:val="24"/>
              </w:rPr>
              <w:t>项目金额的千分之</w:t>
            </w:r>
            <w:r>
              <w:rPr>
                <w:rFonts w:hint="eastAsia"/>
                <w:sz w:val="24"/>
                <w:szCs w:val="24"/>
              </w:rPr>
              <w:t>四</w:t>
            </w:r>
          </w:p>
          <w:p w:rsidR="001C4B2F" w:rsidRDefault="001D412C">
            <w:pPr>
              <w:jc w:val="center"/>
              <w:rPr>
                <w:sz w:val="24"/>
                <w:szCs w:val="24"/>
              </w:rPr>
            </w:pPr>
            <w:r>
              <w:rPr>
                <w:rFonts w:hint="eastAsia"/>
                <w:sz w:val="24"/>
                <w:szCs w:val="24"/>
              </w:rPr>
              <w:t>（不足</w:t>
            </w:r>
            <w:r>
              <w:rPr>
                <w:rFonts w:hint="eastAsia"/>
                <w:sz w:val="24"/>
                <w:szCs w:val="24"/>
              </w:rPr>
              <w:t>1</w:t>
            </w:r>
            <w:r>
              <w:rPr>
                <w:sz w:val="24"/>
                <w:szCs w:val="24"/>
              </w:rPr>
              <w:t>0</w:t>
            </w:r>
            <w:r>
              <w:rPr>
                <w:rFonts w:hint="eastAsia"/>
                <w:sz w:val="24"/>
                <w:szCs w:val="24"/>
              </w:rPr>
              <w:t>00</w:t>
            </w:r>
            <w:r>
              <w:rPr>
                <w:rFonts w:hint="eastAsia"/>
                <w:sz w:val="24"/>
                <w:szCs w:val="24"/>
              </w:rPr>
              <w:t>元按</w:t>
            </w:r>
            <w:r>
              <w:rPr>
                <w:rFonts w:hint="eastAsia"/>
                <w:sz w:val="24"/>
                <w:szCs w:val="24"/>
              </w:rPr>
              <w:t>1000</w:t>
            </w:r>
            <w:r>
              <w:rPr>
                <w:rFonts w:hint="eastAsia"/>
                <w:sz w:val="24"/>
                <w:szCs w:val="24"/>
              </w:rPr>
              <w:t>元结算）</w:t>
            </w:r>
          </w:p>
        </w:tc>
      </w:tr>
      <w:tr w:rsidR="001C4B2F">
        <w:trPr>
          <w:trHeight w:val="555"/>
        </w:trPr>
        <w:tc>
          <w:tcPr>
            <w:tcW w:w="1502" w:type="dxa"/>
            <w:vMerge/>
            <w:vAlign w:val="center"/>
          </w:tcPr>
          <w:p w:rsidR="001C4B2F" w:rsidRDefault="001C4B2F">
            <w:pPr>
              <w:jc w:val="center"/>
              <w:rPr>
                <w:sz w:val="24"/>
                <w:szCs w:val="24"/>
              </w:rPr>
            </w:pPr>
          </w:p>
        </w:tc>
        <w:tc>
          <w:tcPr>
            <w:tcW w:w="2071" w:type="dxa"/>
            <w:vAlign w:val="center"/>
          </w:tcPr>
          <w:p w:rsidR="001C4B2F" w:rsidRDefault="001D412C">
            <w:pPr>
              <w:jc w:val="center"/>
              <w:rPr>
                <w:sz w:val="24"/>
                <w:szCs w:val="24"/>
              </w:rPr>
            </w:pPr>
            <w:r>
              <w:rPr>
                <w:sz w:val="24"/>
                <w:szCs w:val="24"/>
              </w:rPr>
              <w:t>60-400</w:t>
            </w:r>
            <w:r>
              <w:rPr>
                <w:rFonts w:hint="eastAsia"/>
                <w:sz w:val="24"/>
                <w:szCs w:val="24"/>
              </w:rPr>
              <w:t>万元</w:t>
            </w:r>
          </w:p>
        </w:tc>
        <w:tc>
          <w:tcPr>
            <w:tcW w:w="1276" w:type="dxa"/>
            <w:vAlign w:val="center"/>
          </w:tcPr>
          <w:p w:rsidR="001C4B2F" w:rsidRDefault="001D412C">
            <w:pPr>
              <w:jc w:val="center"/>
              <w:rPr>
                <w:sz w:val="24"/>
                <w:szCs w:val="24"/>
              </w:rPr>
            </w:pPr>
            <w:r>
              <w:rPr>
                <w:rFonts w:hint="eastAsia"/>
                <w:sz w:val="24"/>
                <w:szCs w:val="24"/>
              </w:rPr>
              <w:t>项</w:t>
            </w:r>
          </w:p>
        </w:tc>
        <w:tc>
          <w:tcPr>
            <w:tcW w:w="4305" w:type="dxa"/>
            <w:vAlign w:val="center"/>
          </w:tcPr>
          <w:p w:rsidR="001C4B2F" w:rsidRDefault="001D412C">
            <w:pPr>
              <w:jc w:val="center"/>
              <w:rPr>
                <w:sz w:val="24"/>
                <w:szCs w:val="24"/>
              </w:rPr>
            </w:pPr>
            <w:r>
              <w:rPr>
                <w:rFonts w:hint="eastAsia"/>
                <w:sz w:val="24"/>
                <w:szCs w:val="24"/>
              </w:rPr>
              <w:t>项目金额的千分之</w:t>
            </w:r>
            <w:r>
              <w:rPr>
                <w:rFonts w:hint="eastAsia"/>
                <w:sz w:val="24"/>
                <w:szCs w:val="24"/>
              </w:rPr>
              <w:t>二点八</w:t>
            </w:r>
          </w:p>
        </w:tc>
      </w:tr>
    </w:tbl>
    <w:p w:rsidR="001C4B2F" w:rsidRDefault="001D412C">
      <w:pPr>
        <w:rPr>
          <w:sz w:val="24"/>
          <w:szCs w:val="24"/>
        </w:rPr>
      </w:pPr>
      <w:r>
        <w:rPr>
          <w:rFonts w:hint="eastAsia"/>
          <w:sz w:val="24"/>
          <w:szCs w:val="24"/>
        </w:rPr>
        <w:t>实行定额包干</w:t>
      </w:r>
    </w:p>
    <w:p w:rsidR="001C4B2F" w:rsidRDefault="001D412C">
      <w:pPr>
        <w:rPr>
          <w:sz w:val="24"/>
          <w:szCs w:val="24"/>
        </w:rPr>
      </w:pPr>
      <w:r>
        <w:rPr>
          <w:rFonts w:hint="eastAsia"/>
          <w:sz w:val="24"/>
          <w:szCs w:val="24"/>
        </w:rPr>
        <w:t>四、服务期限：</w:t>
      </w:r>
      <w:r>
        <w:rPr>
          <w:sz w:val="24"/>
          <w:szCs w:val="24"/>
        </w:rPr>
        <w:t>1</w:t>
      </w:r>
      <w:r>
        <w:rPr>
          <w:rFonts w:hint="eastAsia"/>
          <w:sz w:val="24"/>
          <w:szCs w:val="24"/>
        </w:rPr>
        <w:t>年</w:t>
      </w:r>
    </w:p>
    <w:p w:rsidR="001C4B2F" w:rsidRDefault="001D412C">
      <w:pPr>
        <w:rPr>
          <w:sz w:val="24"/>
          <w:szCs w:val="24"/>
        </w:rPr>
      </w:pPr>
      <w:r>
        <w:rPr>
          <w:rFonts w:hint="eastAsia"/>
          <w:sz w:val="24"/>
          <w:szCs w:val="24"/>
        </w:rPr>
        <w:t>五、付款方式：乙方应向甲方提供合法的发票，经总务部签字确认造价项目及造价数量后，每半年结算一次。</w:t>
      </w:r>
    </w:p>
    <w:p w:rsidR="001C4B2F" w:rsidRDefault="001D412C">
      <w:pPr>
        <w:rPr>
          <w:rFonts w:hAnsi="宋体"/>
          <w:color w:val="000000"/>
          <w:sz w:val="24"/>
          <w:szCs w:val="24"/>
        </w:rPr>
      </w:pPr>
      <w:r>
        <w:rPr>
          <w:rFonts w:hint="eastAsia"/>
          <w:sz w:val="24"/>
          <w:szCs w:val="24"/>
        </w:rPr>
        <w:t>六、评标办法：</w:t>
      </w:r>
      <w:r>
        <w:rPr>
          <w:rFonts w:hAnsi="宋体" w:hint="eastAsia"/>
          <w:color w:val="000000"/>
          <w:sz w:val="24"/>
          <w:szCs w:val="24"/>
        </w:rPr>
        <w:t>竞争性议价</w:t>
      </w:r>
      <w:r>
        <w:rPr>
          <w:rFonts w:hAnsi="宋体" w:hint="eastAsia"/>
          <w:color w:val="000000"/>
          <w:sz w:val="24"/>
          <w:szCs w:val="24"/>
        </w:rPr>
        <w:t>，现场需二次议价。</w:t>
      </w:r>
    </w:p>
    <w:p w:rsidR="001C4B2F" w:rsidRDefault="001D412C">
      <w:pPr>
        <w:rPr>
          <w:sz w:val="24"/>
          <w:szCs w:val="24"/>
        </w:rPr>
      </w:pPr>
      <w:r>
        <w:rPr>
          <w:rFonts w:hint="eastAsia"/>
          <w:sz w:val="24"/>
          <w:szCs w:val="24"/>
        </w:rPr>
        <w:t>七、投标人的资格要求</w:t>
      </w:r>
    </w:p>
    <w:p w:rsidR="001C4B2F" w:rsidRDefault="001D412C">
      <w:pPr>
        <w:rPr>
          <w:sz w:val="24"/>
          <w:szCs w:val="24"/>
        </w:rPr>
      </w:pPr>
      <w:r>
        <w:rPr>
          <w:sz w:val="24"/>
          <w:szCs w:val="24"/>
        </w:rPr>
        <w:t>1</w:t>
      </w:r>
      <w:r>
        <w:rPr>
          <w:rFonts w:hint="eastAsia"/>
          <w:sz w:val="24"/>
          <w:szCs w:val="24"/>
        </w:rPr>
        <w:t>、投标人必须在浏阳市财政评审中心造价咨询中介目录内。</w:t>
      </w:r>
    </w:p>
    <w:p w:rsidR="001C4B2F" w:rsidRDefault="001D412C">
      <w:pPr>
        <w:rPr>
          <w:sz w:val="24"/>
          <w:szCs w:val="24"/>
        </w:rPr>
      </w:pPr>
      <w:r>
        <w:rPr>
          <w:sz w:val="24"/>
          <w:szCs w:val="24"/>
        </w:rPr>
        <w:t>2</w:t>
      </w:r>
      <w:r>
        <w:rPr>
          <w:rFonts w:hint="eastAsia"/>
          <w:sz w:val="24"/>
          <w:szCs w:val="24"/>
        </w:rPr>
        <w:t>、</w:t>
      </w:r>
      <w:r>
        <w:rPr>
          <w:sz w:val="24"/>
          <w:szCs w:val="24"/>
        </w:rPr>
        <w:t>具有独立法人资格并依法取得企业法人营业执照，营业执照处于有效期；</w:t>
      </w:r>
    </w:p>
    <w:p w:rsidR="001C4B2F" w:rsidRDefault="001D412C">
      <w:pPr>
        <w:rPr>
          <w:sz w:val="24"/>
          <w:szCs w:val="24"/>
        </w:rPr>
      </w:pPr>
      <w:r>
        <w:rPr>
          <w:sz w:val="24"/>
          <w:szCs w:val="24"/>
        </w:rPr>
        <w:t>3</w:t>
      </w:r>
      <w:r>
        <w:rPr>
          <w:rFonts w:hint="eastAsia"/>
          <w:sz w:val="24"/>
          <w:szCs w:val="24"/>
        </w:rPr>
        <w:t>、</w:t>
      </w:r>
      <w:r>
        <w:rPr>
          <w:sz w:val="24"/>
          <w:szCs w:val="24"/>
        </w:rPr>
        <w:t>投标人须具备由建设行政主管部门颁发的工程造价咨询乙级（含暂定乙级）及以上资质。</w:t>
      </w:r>
    </w:p>
    <w:p w:rsidR="001C4B2F" w:rsidRDefault="001D412C">
      <w:pPr>
        <w:rPr>
          <w:sz w:val="24"/>
          <w:szCs w:val="24"/>
        </w:rPr>
      </w:pPr>
      <w:r>
        <w:rPr>
          <w:sz w:val="24"/>
          <w:szCs w:val="24"/>
        </w:rPr>
        <w:t>4</w:t>
      </w:r>
      <w:r>
        <w:rPr>
          <w:rFonts w:hint="eastAsia"/>
          <w:sz w:val="24"/>
          <w:szCs w:val="24"/>
        </w:rPr>
        <w:t>、</w:t>
      </w:r>
      <w:r>
        <w:rPr>
          <w:sz w:val="24"/>
          <w:szCs w:val="24"/>
        </w:rPr>
        <w:t>项目负责人须具有建设行政主管部门颁发的国家注册造价工程师证书，并具有工程造价专业中级及以上职称；</w:t>
      </w:r>
    </w:p>
    <w:p w:rsidR="001C4B2F" w:rsidRDefault="001D412C">
      <w:pPr>
        <w:rPr>
          <w:sz w:val="24"/>
          <w:szCs w:val="24"/>
        </w:rPr>
      </w:pPr>
      <w:r>
        <w:rPr>
          <w:sz w:val="24"/>
          <w:szCs w:val="24"/>
        </w:rPr>
        <w:t>5</w:t>
      </w:r>
      <w:r>
        <w:rPr>
          <w:rFonts w:hint="eastAsia"/>
          <w:sz w:val="24"/>
          <w:szCs w:val="24"/>
        </w:rPr>
        <w:t>、具备建设项目造价经验（出示合同复印件）</w:t>
      </w:r>
    </w:p>
    <w:p w:rsidR="001C4B2F" w:rsidRDefault="001D412C">
      <w:pPr>
        <w:rPr>
          <w:sz w:val="24"/>
          <w:szCs w:val="24"/>
        </w:rPr>
      </w:pPr>
      <w:r>
        <w:rPr>
          <w:sz w:val="24"/>
          <w:szCs w:val="24"/>
        </w:rPr>
        <w:lastRenderedPageBreak/>
        <w:t>6</w:t>
      </w:r>
      <w:r>
        <w:rPr>
          <w:rFonts w:hint="eastAsia"/>
          <w:sz w:val="24"/>
          <w:szCs w:val="24"/>
        </w:rPr>
        <w:t>、投标人必须在浏阳有固定办公场所，办公室面积不少于</w:t>
      </w:r>
      <w:r>
        <w:rPr>
          <w:sz w:val="24"/>
          <w:szCs w:val="24"/>
        </w:rPr>
        <w:t>120</w:t>
      </w:r>
      <w:r>
        <w:rPr>
          <w:rFonts w:hint="eastAsia"/>
          <w:sz w:val="24"/>
          <w:szCs w:val="24"/>
        </w:rPr>
        <w:t>m</w:t>
      </w:r>
      <w:r>
        <w:rPr>
          <w:rFonts w:hint="eastAsia"/>
          <w:sz w:val="24"/>
          <w:szCs w:val="24"/>
          <w:vertAlign w:val="superscript"/>
        </w:rPr>
        <w:t>2</w:t>
      </w:r>
      <w:r>
        <w:rPr>
          <w:rFonts w:hint="eastAsia"/>
          <w:sz w:val="24"/>
          <w:szCs w:val="24"/>
        </w:rPr>
        <w:t>,</w:t>
      </w:r>
      <w:r>
        <w:rPr>
          <w:rFonts w:hint="eastAsia"/>
          <w:sz w:val="24"/>
          <w:szCs w:val="24"/>
        </w:rPr>
        <w:t>以房产证及实地考察为准。</w:t>
      </w:r>
    </w:p>
    <w:p w:rsidR="001C4B2F" w:rsidRDefault="001D412C">
      <w:pPr>
        <w:rPr>
          <w:sz w:val="24"/>
          <w:szCs w:val="24"/>
        </w:rPr>
      </w:pPr>
      <w:r>
        <w:rPr>
          <w:sz w:val="24"/>
          <w:szCs w:val="24"/>
        </w:rPr>
        <w:t>7</w:t>
      </w:r>
      <w:r>
        <w:rPr>
          <w:rFonts w:hint="eastAsia"/>
          <w:sz w:val="24"/>
          <w:szCs w:val="24"/>
        </w:rPr>
        <w:t>、</w:t>
      </w:r>
      <w:r>
        <w:rPr>
          <w:sz w:val="24"/>
          <w:szCs w:val="24"/>
        </w:rPr>
        <w:t>投标人拟投入本项目的专业技术人员需配备为</w:t>
      </w:r>
      <w:r>
        <w:rPr>
          <w:sz w:val="24"/>
          <w:szCs w:val="24"/>
        </w:rPr>
        <w:t>2</w:t>
      </w:r>
      <w:r>
        <w:rPr>
          <w:sz w:val="24"/>
          <w:szCs w:val="24"/>
        </w:rPr>
        <w:t>人，其中项目负责人</w:t>
      </w:r>
      <w:r>
        <w:rPr>
          <w:sz w:val="24"/>
          <w:szCs w:val="24"/>
        </w:rPr>
        <w:t>1</w:t>
      </w:r>
      <w:r>
        <w:rPr>
          <w:sz w:val="24"/>
          <w:szCs w:val="24"/>
        </w:rPr>
        <w:t>人，其他专业技术人员</w:t>
      </w:r>
      <w:r>
        <w:rPr>
          <w:sz w:val="24"/>
          <w:szCs w:val="24"/>
        </w:rPr>
        <w:t>1</w:t>
      </w:r>
      <w:r>
        <w:rPr>
          <w:sz w:val="24"/>
          <w:szCs w:val="24"/>
        </w:rPr>
        <w:t>人，拟任本项目人员必须是本企业在职人员</w:t>
      </w:r>
      <w:r>
        <w:rPr>
          <w:sz w:val="24"/>
          <w:szCs w:val="24"/>
        </w:rPr>
        <w:t>(</w:t>
      </w:r>
      <w:r>
        <w:rPr>
          <w:sz w:val="24"/>
          <w:szCs w:val="24"/>
        </w:rPr>
        <w:t>提供劳动保障部门出具的近三个月中任意一个月的社保证明）。</w:t>
      </w:r>
    </w:p>
    <w:p w:rsidR="001C4B2F" w:rsidRDefault="001D412C">
      <w:pPr>
        <w:rPr>
          <w:sz w:val="24"/>
          <w:szCs w:val="24"/>
        </w:rPr>
      </w:pPr>
      <w:r>
        <w:rPr>
          <w:sz w:val="24"/>
          <w:szCs w:val="24"/>
        </w:rPr>
        <w:t>8</w:t>
      </w:r>
      <w:r>
        <w:rPr>
          <w:rFonts w:hint="eastAsia"/>
          <w:sz w:val="24"/>
          <w:szCs w:val="24"/>
        </w:rPr>
        <w:t>、</w:t>
      </w:r>
      <w:r>
        <w:rPr>
          <w:sz w:val="24"/>
          <w:szCs w:val="24"/>
        </w:rPr>
        <w:t>投标人不得出现下述情形，否则否决其投标：与招标人存在利害关系可能影响招标公正性的法人、其他组织或者个人</w:t>
      </w:r>
    </w:p>
    <w:p w:rsidR="001C4B2F" w:rsidRDefault="001D412C">
      <w:pPr>
        <w:rPr>
          <w:sz w:val="24"/>
          <w:szCs w:val="24"/>
        </w:rPr>
      </w:pPr>
      <w:r>
        <w:rPr>
          <w:sz w:val="24"/>
          <w:szCs w:val="24"/>
        </w:rPr>
        <w:t>9</w:t>
      </w:r>
      <w:r>
        <w:rPr>
          <w:rFonts w:hint="eastAsia"/>
          <w:sz w:val="24"/>
          <w:szCs w:val="24"/>
        </w:rPr>
        <w:t>、</w:t>
      </w:r>
      <w:r>
        <w:rPr>
          <w:sz w:val="24"/>
          <w:szCs w:val="24"/>
        </w:rPr>
        <w:t>本次招标不接受联合体投标。</w:t>
      </w:r>
    </w:p>
    <w:p w:rsidR="001C4B2F" w:rsidRDefault="001D412C">
      <w:pPr>
        <w:rPr>
          <w:sz w:val="24"/>
          <w:szCs w:val="24"/>
        </w:rPr>
      </w:pPr>
      <w:r>
        <w:rPr>
          <w:rFonts w:hint="eastAsia"/>
          <w:sz w:val="24"/>
          <w:szCs w:val="24"/>
        </w:rPr>
        <w:t>八、投标文件编制要求</w:t>
      </w:r>
    </w:p>
    <w:p w:rsidR="001C4B2F" w:rsidRDefault="001D412C">
      <w:pPr>
        <w:ind w:firstLineChars="200" w:firstLine="480"/>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1C4B2F" w:rsidRDefault="001D412C">
      <w:pPr>
        <w:ind w:firstLineChars="200" w:firstLine="480"/>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1C4B2F" w:rsidRDefault="001D412C">
      <w:pPr>
        <w:rPr>
          <w:sz w:val="24"/>
          <w:szCs w:val="24"/>
        </w:rPr>
      </w:pPr>
      <w:r>
        <w:rPr>
          <w:rFonts w:hint="eastAsia"/>
          <w:sz w:val="24"/>
          <w:szCs w:val="24"/>
        </w:rPr>
        <w:t>九、投标截止时间、开标时间及地点：</w:t>
      </w:r>
    </w:p>
    <w:p w:rsidR="001C4B2F" w:rsidRDefault="001D412C">
      <w:pPr>
        <w:spacing w:line="440" w:lineRule="exact"/>
        <w:ind w:firstLineChars="200" w:firstLine="480"/>
        <w:rPr>
          <w:sz w:val="24"/>
          <w:szCs w:val="24"/>
        </w:rPr>
      </w:pPr>
      <w:r>
        <w:rPr>
          <w:rFonts w:hint="eastAsia"/>
          <w:sz w:val="24"/>
          <w:szCs w:val="24"/>
        </w:rPr>
        <w:t>1</w:t>
      </w:r>
      <w:r>
        <w:rPr>
          <w:rFonts w:hint="eastAsia"/>
          <w:sz w:val="24"/>
          <w:szCs w:val="24"/>
        </w:rPr>
        <w:t>、投标截止及开标时间：</w:t>
      </w:r>
      <w:r>
        <w:rPr>
          <w:rFonts w:hint="eastAsia"/>
          <w:sz w:val="24"/>
          <w:szCs w:val="24"/>
        </w:rPr>
        <w:t>202</w:t>
      </w:r>
      <w:r>
        <w:rPr>
          <w:rFonts w:hint="eastAsia"/>
          <w:sz w:val="24"/>
          <w:szCs w:val="24"/>
        </w:rPr>
        <w:t>4</w:t>
      </w:r>
      <w:r>
        <w:rPr>
          <w:rFonts w:hint="eastAsia"/>
          <w:sz w:val="24"/>
          <w:szCs w:val="24"/>
        </w:rPr>
        <w:t>年</w:t>
      </w:r>
      <w:r>
        <w:rPr>
          <w:rFonts w:hint="eastAsia"/>
          <w:sz w:val="24"/>
          <w:szCs w:val="24"/>
        </w:rPr>
        <w:t>8</w:t>
      </w:r>
      <w:r>
        <w:rPr>
          <w:rFonts w:hint="eastAsia"/>
          <w:sz w:val="24"/>
          <w:szCs w:val="24"/>
        </w:rPr>
        <w:t>月</w:t>
      </w:r>
      <w:r w:rsidR="00F17305">
        <w:rPr>
          <w:rFonts w:hint="eastAsia"/>
          <w:sz w:val="24"/>
          <w:szCs w:val="24"/>
        </w:rPr>
        <w:t>29</w:t>
      </w:r>
      <w:r>
        <w:rPr>
          <w:rFonts w:hint="eastAsia"/>
          <w:sz w:val="24"/>
          <w:szCs w:val="24"/>
        </w:rPr>
        <w:t>日</w:t>
      </w:r>
      <w:r>
        <w:rPr>
          <w:rFonts w:hint="eastAsia"/>
          <w:sz w:val="24"/>
          <w:szCs w:val="24"/>
        </w:rPr>
        <w:t>09:00</w:t>
      </w:r>
      <w:r>
        <w:rPr>
          <w:rFonts w:hint="eastAsia"/>
          <w:sz w:val="24"/>
          <w:szCs w:val="24"/>
        </w:rPr>
        <w:t>，超过截止时间的投标将被拒绝（★）。</w:t>
      </w:r>
    </w:p>
    <w:p w:rsidR="001C4B2F" w:rsidRDefault="001D412C">
      <w:pPr>
        <w:spacing w:line="440" w:lineRule="exact"/>
        <w:ind w:firstLineChars="200" w:firstLine="480"/>
        <w:rPr>
          <w:sz w:val="24"/>
          <w:szCs w:val="24"/>
        </w:rPr>
      </w:pPr>
      <w:r>
        <w:rPr>
          <w:rFonts w:hint="eastAsia"/>
          <w:sz w:val="24"/>
          <w:szCs w:val="24"/>
        </w:rPr>
        <w:t>2</w:t>
      </w:r>
      <w:r>
        <w:rPr>
          <w:rFonts w:hint="eastAsia"/>
          <w:sz w:val="24"/>
          <w:szCs w:val="24"/>
        </w:rPr>
        <w:t>、开标地点：浏阳市人民医院中央区四楼二会议室</w:t>
      </w:r>
      <w:r>
        <w:rPr>
          <w:rFonts w:hint="eastAsia"/>
          <w:sz w:val="24"/>
          <w:szCs w:val="24"/>
        </w:rPr>
        <w:t xml:space="preserve"> </w:t>
      </w:r>
    </w:p>
    <w:p w:rsidR="001C4B2F" w:rsidRDefault="001D412C">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1C4B2F" w:rsidRDefault="001D412C">
      <w:pPr>
        <w:spacing w:line="440" w:lineRule="exact"/>
        <w:rPr>
          <w:sz w:val="24"/>
          <w:szCs w:val="24"/>
        </w:rPr>
      </w:pPr>
      <w:r>
        <w:rPr>
          <w:rFonts w:hint="eastAsia"/>
          <w:sz w:val="24"/>
          <w:szCs w:val="24"/>
        </w:rPr>
        <w:t>十、有关此次招标事宜，可与下列人员联系：</w:t>
      </w:r>
    </w:p>
    <w:p w:rsidR="001C4B2F" w:rsidRDefault="001D412C">
      <w:pPr>
        <w:spacing w:line="360" w:lineRule="auto"/>
        <w:rPr>
          <w:rFonts w:ascii="微软雅黑" w:hAnsi="微软雅黑" w:cs="微软雅黑"/>
          <w:sz w:val="24"/>
          <w:szCs w:val="24"/>
        </w:rPr>
      </w:pPr>
      <w:r>
        <w:rPr>
          <w:rFonts w:hint="eastAsia"/>
          <w:sz w:val="24"/>
          <w:szCs w:val="24"/>
        </w:rPr>
        <w:t>联系电话：</w:t>
      </w:r>
      <w:r>
        <w:rPr>
          <w:rFonts w:ascii="微软雅黑" w:hAnsi="微软雅黑" w:cs="微软雅黑" w:hint="eastAsia"/>
          <w:sz w:val="24"/>
          <w:szCs w:val="24"/>
        </w:rPr>
        <w:t>李女士</w:t>
      </w:r>
      <w:r>
        <w:rPr>
          <w:rFonts w:ascii="微软雅黑" w:hAnsi="微软雅黑" w:cs="微软雅黑" w:hint="eastAsia"/>
          <w:sz w:val="24"/>
          <w:szCs w:val="24"/>
        </w:rPr>
        <w:t>：</w:t>
      </w:r>
      <w:r>
        <w:rPr>
          <w:rFonts w:ascii="微软雅黑" w:hAnsi="微软雅黑" w:cs="微软雅黑" w:hint="eastAsia"/>
          <w:sz w:val="24"/>
          <w:szCs w:val="24"/>
        </w:rPr>
        <w:t>0731-83620086</w:t>
      </w:r>
      <w:r>
        <w:rPr>
          <w:rFonts w:ascii="微软雅黑" w:hAnsi="微软雅黑" w:cs="微软雅黑" w:hint="eastAsia"/>
          <w:sz w:val="24"/>
          <w:szCs w:val="24"/>
        </w:rPr>
        <w:t xml:space="preserve">  </w:t>
      </w:r>
      <w:r>
        <w:rPr>
          <w:rFonts w:ascii="微软雅黑" w:hAnsi="微软雅黑" w:cs="微软雅黑" w:hint="eastAsia"/>
          <w:sz w:val="24"/>
          <w:szCs w:val="24"/>
        </w:rPr>
        <w:t>宋先生：</w:t>
      </w:r>
      <w:r>
        <w:rPr>
          <w:rFonts w:ascii="微软雅黑" w:hAnsi="微软雅黑" w:cs="微软雅黑" w:hint="eastAsia"/>
          <w:sz w:val="24"/>
          <w:szCs w:val="24"/>
        </w:rPr>
        <w:t>0731-83605784</w:t>
      </w:r>
      <w:r>
        <w:rPr>
          <w:rFonts w:ascii="微软雅黑" w:hAnsi="微软雅黑" w:cs="微软雅黑" w:hint="eastAsia"/>
          <w:sz w:val="24"/>
          <w:szCs w:val="24"/>
        </w:rPr>
        <w:t xml:space="preserve">   </w:t>
      </w:r>
    </w:p>
    <w:p w:rsidR="001C4B2F" w:rsidRDefault="001D412C">
      <w:pPr>
        <w:spacing w:line="360" w:lineRule="auto"/>
        <w:rPr>
          <w:rFonts w:ascii="微软雅黑" w:hAnsi="微软雅黑" w:cs="微软雅黑"/>
          <w:sz w:val="24"/>
          <w:szCs w:val="24"/>
        </w:rPr>
      </w:pPr>
      <w:r>
        <w:rPr>
          <w:rFonts w:ascii="微软雅黑" w:hAnsi="微软雅黑" w:cs="微软雅黑" w:hint="eastAsia"/>
          <w:sz w:val="24"/>
          <w:szCs w:val="24"/>
        </w:rPr>
        <w:t>地址：浏阳市道吾西路</w:t>
      </w:r>
      <w:r>
        <w:rPr>
          <w:rFonts w:ascii="微软雅黑" w:hAnsi="微软雅黑" w:cs="微软雅黑" w:hint="eastAsia"/>
          <w:sz w:val="24"/>
          <w:szCs w:val="24"/>
        </w:rPr>
        <w:t>452</w:t>
      </w:r>
      <w:r>
        <w:rPr>
          <w:rFonts w:ascii="微软雅黑" w:hAnsi="微软雅黑" w:cs="微软雅黑" w:hint="eastAsia"/>
          <w:sz w:val="24"/>
          <w:szCs w:val="24"/>
        </w:rPr>
        <w:t>号</w:t>
      </w:r>
    </w:p>
    <w:p w:rsidR="001C4B2F" w:rsidRDefault="001D412C">
      <w:pPr>
        <w:spacing w:line="360" w:lineRule="auto"/>
        <w:jc w:val="right"/>
        <w:rPr>
          <w:rFonts w:ascii="微软雅黑" w:hAnsi="微软雅黑" w:cs="微软雅黑"/>
          <w:sz w:val="24"/>
          <w:szCs w:val="24"/>
        </w:rPr>
      </w:pPr>
      <w:r>
        <w:rPr>
          <w:rFonts w:ascii="微软雅黑" w:hAnsi="微软雅黑" w:cs="微软雅黑" w:hint="eastAsia"/>
          <w:sz w:val="24"/>
          <w:szCs w:val="24"/>
        </w:rPr>
        <w:t>浏阳市人民医院</w:t>
      </w:r>
    </w:p>
    <w:p w:rsidR="001C4B2F" w:rsidRDefault="001D412C">
      <w:pPr>
        <w:spacing w:line="360" w:lineRule="auto"/>
        <w:jc w:val="right"/>
        <w:rPr>
          <w:rFonts w:ascii="微软雅黑" w:hAnsi="微软雅黑" w:cs="微软雅黑"/>
          <w:sz w:val="24"/>
          <w:szCs w:val="24"/>
        </w:rPr>
      </w:pPr>
      <w:r>
        <w:rPr>
          <w:rFonts w:ascii="微软雅黑" w:hAnsi="微软雅黑" w:cs="微软雅黑" w:hint="eastAsia"/>
          <w:sz w:val="24"/>
          <w:szCs w:val="24"/>
        </w:rPr>
        <w:t>2024</w:t>
      </w:r>
      <w:r>
        <w:rPr>
          <w:rFonts w:ascii="微软雅黑" w:hAnsi="微软雅黑" w:cs="微软雅黑" w:hint="eastAsia"/>
          <w:sz w:val="24"/>
          <w:szCs w:val="24"/>
        </w:rPr>
        <w:t>年</w:t>
      </w:r>
      <w:r>
        <w:rPr>
          <w:rFonts w:ascii="微软雅黑" w:hAnsi="微软雅黑" w:cs="微软雅黑" w:hint="eastAsia"/>
          <w:sz w:val="24"/>
          <w:szCs w:val="24"/>
        </w:rPr>
        <w:t>8</w:t>
      </w:r>
      <w:r>
        <w:rPr>
          <w:rFonts w:ascii="微软雅黑" w:hAnsi="微软雅黑" w:cs="微软雅黑" w:hint="eastAsia"/>
          <w:sz w:val="24"/>
          <w:szCs w:val="24"/>
        </w:rPr>
        <w:t>月</w:t>
      </w:r>
      <w:r w:rsidR="00F17305">
        <w:rPr>
          <w:rFonts w:ascii="微软雅黑" w:hAnsi="微软雅黑" w:cs="微软雅黑" w:hint="eastAsia"/>
          <w:sz w:val="24"/>
          <w:szCs w:val="24"/>
        </w:rPr>
        <w:t>22</w:t>
      </w:r>
      <w:r>
        <w:rPr>
          <w:rFonts w:ascii="微软雅黑" w:hAnsi="微软雅黑" w:cs="微软雅黑" w:hint="eastAsia"/>
          <w:sz w:val="24"/>
          <w:szCs w:val="24"/>
        </w:rPr>
        <w:t>日</w:t>
      </w:r>
    </w:p>
    <w:p w:rsidR="001C4B2F" w:rsidRDefault="001C4B2F">
      <w:pPr>
        <w:pStyle w:val="a0"/>
      </w:pPr>
    </w:p>
    <w:p w:rsidR="001C4B2F" w:rsidRDefault="001D412C">
      <w:pPr>
        <w:spacing w:line="440" w:lineRule="exact"/>
        <w:rPr>
          <w:rFonts w:ascii="宋体" w:hAnsi="宋体"/>
          <w:b/>
          <w:sz w:val="28"/>
          <w:szCs w:val="24"/>
        </w:rPr>
      </w:pPr>
      <w:r>
        <w:rPr>
          <w:rFonts w:hint="eastAsia"/>
          <w:sz w:val="24"/>
          <w:szCs w:val="24"/>
        </w:rPr>
        <w:t xml:space="preserve">  </w:t>
      </w:r>
    </w:p>
    <w:p w:rsidR="001C4B2F" w:rsidRDefault="001C4B2F">
      <w:pPr>
        <w:spacing w:line="440" w:lineRule="exact"/>
        <w:rPr>
          <w:rFonts w:ascii="宋体" w:hAnsi="宋体"/>
          <w:b/>
          <w:sz w:val="28"/>
          <w:szCs w:val="24"/>
        </w:rPr>
      </w:pPr>
    </w:p>
    <w:p w:rsidR="001C4B2F" w:rsidRDefault="001D412C">
      <w:pPr>
        <w:spacing w:line="440" w:lineRule="exact"/>
        <w:rPr>
          <w:rFonts w:ascii="宋体" w:hAnsi="宋体"/>
          <w:b/>
          <w:sz w:val="28"/>
          <w:szCs w:val="24"/>
        </w:rPr>
      </w:pPr>
      <w:r>
        <w:rPr>
          <w:rFonts w:ascii="宋体" w:hAnsi="宋体" w:hint="eastAsia"/>
          <w:b/>
          <w:sz w:val="28"/>
          <w:szCs w:val="24"/>
        </w:rPr>
        <w:t>附件</w:t>
      </w:r>
      <w:r>
        <w:rPr>
          <w:rFonts w:ascii="宋体" w:hAnsi="宋体" w:hint="eastAsia"/>
          <w:b/>
          <w:sz w:val="28"/>
          <w:szCs w:val="24"/>
        </w:rPr>
        <w:t>1</w:t>
      </w:r>
      <w:r>
        <w:rPr>
          <w:rFonts w:ascii="宋体" w:hAnsi="宋体" w:hint="eastAsia"/>
          <w:b/>
          <w:sz w:val="28"/>
          <w:szCs w:val="24"/>
        </w:rPr>
        <w:t>：投标文件制作格式</w:t>
      </w:r>
    </w:p>
    <w:p w:rsidR="001C4B2F" w:rsidRDefault="001D412C">
      <w:pPr>
        <w:spacing w:line="360" w:lineRule="auto"/>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1C4B2F" w:rsidRDefault="001C4B2F">
      <w:pPr>
        <w:spacing w:after="0" w:line="360" w:lineRule="auto"/>
        <w:jc w:val="both"/>
        <w:rPr>
          <w:rFonts w:ascii="宋体" w:hAnsi="宋体" w:cs="仿宋"/>
          <w:sz w:val="24"/>
          <w:szCs w:val="24"/>
        </w:rPr>
      </w:pPr>
    </w:p>
    <w:p w:rsidR="001C4B2F" w:rsidRDefault="001C4B2F">
      <w:pPr>
        <w:spacing w:after="0" w:line="360" w:lineRule="auto"/>
        <w:jc w:val="center"/>
        <w:rPr>
          <w:rFonts w:ascii="宋体" w:hAnsi="宋体" w:cs="仿宋"/>
          <w:sz w:val="24"/>
          <w:szCs w:val="24"/>
        </w:rPr>
      </w:pPr>
    </w:p>
    <w:p w:rsidR="001C4B2F" w:rsidRDefault="001D412C">
      <w:pPr>
        <w:pStyle w:val="a5"/>
        <w:spacing w:line="360" w:lineRule="auto"/>
        <w:jc w:val="center"/>
        <w:rPr>
          <w:rFonts w:eastAsia="宋体" w:hAnsi="宋体" w:cs="仿宋"/>
          <w:sz w:val="24"/>
          <w:szCs w:val="24"/>
        </w:rPr>
      </w:pPr>
      <w:r>
        <w:rPr>
          <w:rFonts w:eastAsia="宋体" w:hAnsi="宋体" w:cs="仿宋" w:hint="eastAsia"/>
          <w:sz w:val="24"/>
          <w:szCs w:val="24"/>
        </w:rPr>
        <w:t>采购项目名称：</w:t>
      </w:r>
      <w:r>
        <w:rPr>
          <w:rFonts w:eastAsia="宋体" w:hAnsi="宋体" w:cs="仿宋" w:hint="eastAsia"/>
          <w:sz w:val="24"/>
          <w:szCs w:val="24"/>
        </w:rPr>
        <w:t>________________</w:t>
      </w:r>
    </w:p>
    <w:p w:rsidR="001C4B2F" w:rsidRDefault="001D412C">
      <w:pPr>
        <w:pStyle w:val="a5"/>
        <w:spacing w:line="360" w:lineRule="auto"/>
        <w:jc w:val="center"/>
        <w:rPr>
          <w:rFonts w:hAnsi="宋体" w:cs="仿宋"/>
          <w:sz w:val="24"/>
          <w:szCs w:val="24"/>
        </w:rPr>
      </w:pPr>
      <w:r>
        <w:rPr>
          <w:rFonts w:eastAsia="宋体" w:hAnsi="宋体" w:cs="仿宋" w:hint="eastAsia"/>
          <w:sz w:val="24"/>
          <w:szCs w:val="24"/>
        </w:rPr>
        <w:t>投标单位：</w:t>
      </w:r>
      <w:r>
        <w:rPr>
          <w:rFonts w:eastAsia="宋体" w:hAnsi="宋体" w:cs="仿宋" w:hint="eastAsia"/>
          <w:sz w:val="24"/>
          <w:szCs w:val="24"/>
        </w:rPr>
        <w:t>________________</w:t>
      </w:r>
      <w:r>
        <w:rPr>
          <w:rFonts w:hAnsi="宋体" w:cs="仿宋" w:hint="eastAsia"/>
          <w:sz w:val="24"/>
          <w:szCs w:val="24"/>
        </w:rPr>
        <w:t>（公章）</w:t>
      </w:r>
    </w:p>
    <w:p w:rsidR="001C4B2F" w:rsidRDefault="001D412C">
      <w:pPr>
        <w:spacing w:after="0" w:line="360" w:lineRule="auto"/>
        <w:jc w:val="center"/>
        <w:outlineLvl w:val="0"/>
        <w:rPr>
          <w:rFonts w:ascii="宋体" w:hAnsi="宋体" w:cs="仿宋"/>
          <w:sz w:val="24"/>
          <w:szCs w:val="24"/>
        </w:rPr>
      </w:pPr>
      <w:r>
        <w:rPr>
          <w:rFonts w:ascii="宋体" w:hAnsi="宋体" w:cs="仿宋" w:hint="eastAsia"/>
          <w:sz w:val="24"/>
          <w:szCs w:val="24"/>
        </w:rPr>
        <w:t>企业法人营业执照注册号</w:t>
      </w:r>
      <w:r>
        <w:rPr>
          <w:rFonts w:hAnsi="宋体" w:cs="仿宋" w:hint="eastAsia"/>
          <w:sz w:val="24"/>
          <w:szCs w:val="24"/>
        </w:rPr>
        <w:t>：</w:t>
      </w:r>
      <w:r>
        <w:rPr>
          <w:rFonts w:ascii="宋体" w:hAnsi="宋体" w:cs="仿宋" w:hint="eastAsia"/>
          <w:sz w:val="24"/>
          <w:szCs w:val="24"/>
        </w:rPr>
        <w:t>________________</w:t>
      </w:r>
    </w:p>
    <w:p w:rsidR="001C4B2F" w:rsidRDefault="001C4B2F">
      <w:pPr>
        <w:spacing w:after="0" w:line="360" w:lineRule="auto"/>
        <w:jc w:val="both"/>
        <w:outlineLvl w:val="0"/>
        <w:rPr>
          <w:rFonts w:ascii="宋体" w:hAnsi="宋体" w:cs="仿宋"/>
          <w:sz w:val="24"/>
          <w:szCs w:val="24"/>
        </w:rPr>
      </w:pPr>
    </w:p>
    <w:p w:rsidR="001C4B2F" w:rsidRDefault="001D412C">
      <w:pPr>
        <w:spacing w:after="0" w:line="360" w:lineRule="auto"/>
        <w:jc w:val="center"/>
        <w:outlineLvl w:val="0"/>
        <w:rPr>
          <w:rFonts w:ascii="宋体" w:hAnsi="宋体" w:cs="仿宋"/>
          <w:sz w:val="24"/>
          <w:szCs w:val="24"/>
        </w:rPr>
      </w:pPr>
      <w:r>
        <w:rPr>
          <w:rFonts w:ascii="宋体" w:hAnsi="宋体" w:cs="仿宋" w:hint="eastAsia"/>
          <w:sz w:val="24"/>
          <w:szCs w:val="24"/>
        </w:rPr>
        <w:t>投标人或委托人</w:t>
      </w:r>
      <w:r>
        <w:rPr>
          <w:rFonts w:ascii="宋体" w:hAnsi="宋体" w:cs="仿宋" w:hint="eastAsia"/>
          <w:sz w:val="24"/>
          <w:szCs w:val="24"/>
        </w:rPr>
        <w:t>:</w:t>
      </w:r>
      <w:r>
        <w:rPr>
          <w:rFonts w:ascii="宋体" w:hAnsi="宋体" w:cs="仿宋" w:hint="eastAsia"/>
          <w:sz w:val="24"/>
          <w:szCs w:val="24"/>
        </w:rPr>
        <w:t>________________</w:t>
      </w:r>
      <w:r>
        <w:rPr>
          <w:rFonts w:ascii="宋体" w:hAnsi="宋体" w:cs="仿宋" w:hint="eastAsia"/>
          <w:sz w:val="24"/>
          <w:szCs w:val="24"/>
        </w:rPr>
        <w:t>（现场签名）</w:t>
      </w:r>
    </w:p>
    <w:p w:rsidR="001C4B2F" w:rsidRDefault="001D412C">
      <w:pPr>
        <w:spacing w:after="0" w:line="360" w:lineRule="auto"/>
        <w:jc w:val="center"/>
        <w:outlineLvl w:val="0"/>
        <w:rPr>
          <w:rFonts w:ascii="宋体" w:hAnsi="宋体" w:cs="仿宋"/>
          <w:sz w:val="24"/>
          <w:szCs w:val="24"/>
        </w:rPr>
      </w:pPr>
      <w:r>
        <w:rPr>
          <w:rFonts w:ascii="宋体" w:hAnsi="宋体" w:cs="仿宋" w:hint="eastAsia"/>
          <w:sz w:val="24"/>
          <w:szCs w:val="24"/>
        </w:rPr>
        <w:t>投标人或委托人联系电话</w:t>
      </w:r>
      <w:r>
        <w:rPr>
          <w:rFonts w:hAnsi="宋体" w:cs="仿宋" w:hint="eastAsia"/>
          <w:sz w:val="24"/>
          <w:szCs w:val="24"/>
        </w:rPr>
        <w:t>：</w:t>
      </w:r>
      <w:r>
        <w:rPr>
          <w:rFonts w:ascii="宋体" w:hAnsi="宋体" w:cs="仿宋" w:hint="eastAsia"/>
          <w:sz w:val="24"/>
          <w:szCs w:val="24"/>
        </w:rPr>
        <w:t>_____________</w:t>
      </w:r>
      <w:r>
        <w:rPr>
          <w:rFonts w:ascii="宋体" w:hAnsi="宋体" w:cs="仿宋" w:hint="eastAsia"/>
          <w:sz w:val="24"/>
          <w:szCs w:val="24"/>
        </w:rPr>
        <w:t>（现场手签）</w:t>
      </w:r>
    </w:p>
    <w:p w:rsidR="001C4B2F" w:rsidRDefault="001D412C">
      <w:pPr>
        <w:spacing w:after="0" w:line="360" w:lineRule="auto"/>
        <w:jc w:val="center"/>
        <w:outlineLvl w:val="0"/>
        <w:rPr>
          <w:rFonts w:ascii="宋体" w:hAnsi="宋体" w:cs="仿宋"/>
          <w:sz w:val="24"/>
          <w:szCs w:val="24"/>
        </w:rPr>
      </w:pPr>
      <w:r>
        <w:rPr>
          <w:rFonts w:ascii="宋体" w:hAnsi="宋体" w:cs="仿宋" w:hint="eastAsia"/>
          <w:sz w:val="24"/>
          <w:szCs w:val="24"/>
        </w:rPr>
        <w:t>投标日期</w:t>
      </w:r>
      <w:r>
        <w:rPr>
          <w:rFonts w:hAnsi="宋体" w:cs="仿宋" w:hint="eastAsia"/>
          <w:sz w:val="24"/>
          <w:szCs w:val="24"/>
        </w:rPr>
        <w:t>：</w:t>
      </w:r>
      <w:r>
        <w:rPr>
          <w:rFonts w:ascii="宋体" w:hAnsi="宋体" w:cs="仿宋" w:hint="eastAsia"/>
          <w:sz w:val="24"/>
          <w:szCs w:val="24"/>
        </w:rPr>
        <w:t>________________</w:t>
      </w:r>
      <w:r>
        <w:rPr>
          <w:rFonts w:ascii="宋体" w:hAnsi="宋体" w:cs="仿宋" w:hint="eastAsia"/>
          <w:sz w:val="24"/>
          <w:szCs w:val="24"/>
        </w:rPr>
        <w:t>（现场手签）</w:t>
      </w:r>
    </w:p>
    <w:p w:rsidR="001C4B2F" w:rsidRDefault="001C4B2F">
      <w:pPr>
        <w:spacing w:line="360" w:lineRule="auto"/>
        <w:outlineLvl w:val="0"/>
        <w:rPr>
          <w:rFonts w:ascii="宋体" w:hAnsi="宋体" w:cs="仿宋"/>
          <w:sz w:val="24"/>
        </w:rPr>
      </w:pPr>
    </w:p>
    <w:p w:rsidR="001C4B2F" w:rsidRDefault="001C4B2F" w:rsidP="00F17305">
      <w:pPr>
        <w:ind w:firstLineChars="650" w:firstLine="1560"/>
        <w:outlineLvl w:val="0"/>
        <w:rPr>
          <w:rFonts w:ascii="宋体" w:hAnsi="宋体" w:cs="仿宋"/>
          <w:sz w:val="24"/>
        </w:rPr>
      </w:pPr>
    </w:p>
    <w:p w:rsidR="001C4B2F" w:rsidRDefault="001C4B2F">
      <w:pPr>
        <w:ind w:firstLineChars="1500" w:firstLine="3600"/>
        <w:outlineLvl w:val="0"/>
        <w:rPr>
          <w:rFonts w:ascii="宋体" w:hAnsi="宋体" w:cs="仿宋"/>
          <w:sz w:val="24"/>
        </w:rPr>
      </w:pPr>
    </w:p>
    <w:p w:rsidR="001C4B2F" w:rsidRDefault="001C4B2F">
      <w:pPr>
        <w:ind w:firstLineChars="1500" w:firstLine="3600"/>
        <w:outlineLvl w:val="0"/>
        <w:rPr>
          <w:rFonts w:ascii="宋体" w:hAnsi="宋体" w:cs="仿宋"/>
          <w:sz w:val="24"/>
        </w:rPr>
      </w:pPr>
    </w:p>
    <w:p w:rsidR="001C4B2F" w:rsidRDefault="001C4B2F">
      <w:pPr>
        <w:ind w:firstLineChars="1500" w:firstLine="3600"/>
        <w:outlineLvl w:val="0"/>
        <w:rPr>
          <w:rFonts w:ascii="宋体" w:hAnsi="宋体" w:cs="仿宋"/>
          <w:sz w:val="24"/>
        </w:rPr>
      </w:pPr>
    </w:p>
    <w:p w:rsidR="001C4B2F" w:rsidRDefault="001C4B2F">
      <w:pPr>
        <w:ind w:firstLineChars="1500" w:firstLine="3600"/>
        <w:outlineLvl w:val="0"/>
        <w:rPr>
          <w:rFonts w:ascii="宋体" w:hAnsi="宋体" w:cs="仿宋"/>
          <w:sz w:val="24"/>
        </w:rPr>
      </w:pPr>
    </w:p>
    <w:p w:rsidR="001C4B2F" w:rsidRDefault="001C4B2F">
      <w:pPr>
        <w:ind w:firstLineChars="1500" w:firstLine="3600"/>
        <w:outlineLvl w:val="0"/>
        <w:rPr>
          <w:rFonts w:ascii="宋体" w:hAnsi="宋体" w:cs="仿宋"/>
          <w:sz w:val="24"/>
        </w:rPr>
      </w:pPr>
    </w:p>
    <w:p w:rsidR="001C4B2F" w:rsidRDefault="001D412C">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1C4B2F" w:rsidRDefault="001D412C">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1C4B2F" w:rsidRDefault="001C4B2F">
      <w:pPr>
        <w:spacing w:line="600" w:lineRule="exact"/>
        <w:jc w:val="center"/>
        <w:rPr>
          <w:rFonts w:ascii="宋体" w:hAnsi="宋体"/>
          <w:b/>
          <w:szCs w:val="32"/>
        </w:rPr>
      </w:pPr>
    </w:p>
    <w:p w:rsidR="001C4B2F" w:rsidRDefault="001D412C">
      <w:pPr>
        <w:widowControl w:val="0"/>
        <w:numPr>
          <w:ilvl w:val="0"/>
          <w:numId w:val="1"/>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1C4B2F" w:rsidRDefault="001D412C">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1C4B2F" w:rsidRDefault="001D412C">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1C4B2F" w:rsidRDefault="001D412C">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报价文件</w:t>
      </w:r>
    </w:p>
    <w:p w:rsidR="001C4B2F" w:rsidRDefault="001D412C">
      <w:pPr>
        <w:pStyle w:val="a8"/>
        <w:widowControl w:val="0"/>
        <w:numPr>
          <w:ilvl w:val="0"/>
          <w:numId w:val="1"/>
        </w:numPr>
        <w:spacing w:after="0" w:line="600" w:lineRule="exact"/>
        <w:ind w:firstLineChars="0"/>
        <w:rPr>
          <w:rFonts w:ascii="宋体" w:hAnsi="宋体" w:cs="仿宋"/>
          <w:sz w:val="24"/>
        </w:rPr>
      </w:pPr>
      <w:r>
        <w:rPr>
          <w:rFonts w:ascii="宋体" w:hAnsi="宋体" w:cs="仿宋" w:hint="eastAsia"/>
          <w:sz w:val="24"/>
        </w:rPr>
        <w:t>供应商需要提供的其它资料</w:t>
      </w:r>
    </w:p>
    <w:p w:rsidR="001C4B2F" w:rsidRDefault="001C4B2F">
      <w:pPr>
        <w:widowControl w:val="0"/>
        <w:spacing w:after="0" w:line="600" w:lineRule="exact"/>
        <w:rPr>
          <w:rFonts w:ascii="宋体" w:hAnsi="宋体" w:cs="仿宋"/>
          <w:sz w:val="24"/>
        </w:rPr>
      </w:pPr>
    </w:p>
    <w:p w:rsidR="001C4B2F" w:rsidRDefault="001C4B2F">
      <w:pPr>
        <w:pStyle w:val="a8"/>
        <w:widowControl w:val="0"/>
        <w:spacing w:after="0" w:line="600" w:lineRule="exact"/>
        <w:ind w:left="720" w:firstLineChars="0" w:firstLine="0"/>
        <w:rPr>
          <w:rFonts w:ascii="宋体" w:hAnsi="宋体" w:cs="仿宋"/>
          <w:sz w:val="24"/>
        </w:rPr>
      </w:pPr>
    </w:p>
    <w:p w:rsidR="001C4B2F" w:rsidRDefault="001C4B2F">
      <w:pPr>
        <w:pStyle w:val="a8"/>
        <w:widowControl w:val="0"/>
        <w:spacing w:after="0" w:line="600" w:lineRule="exact"/>
        <w:ind w:left="720" w:firstLineChars="0" w:firstLine="0"/>
        <w:rPr>
          <w:rFonts w:ascii="宋体" w:hAnsi="宋体" w:cs="仿宋"/>
          <w:sz w:val="24"/>
        </w:rPr>
      </w:pPr>
    </w:p>
    <w:p w:rsidR="001C4B2F" w:rsidRDefault="001C4B2F">
      <w:pPr>
        <w:pStyle w:val="a8"/>
        <w:widowControl w:val="0"/>
        <w:spacing w:after="0" w:line="600" w:lineRule="exact"/>
        <w:ind w:left="720" w:firstLineChars="0" w:firstLine="0"/>
        <w:rPr>
          <w:rFonts w:ascii="宋体" w:hAnsi="宋体" w:cs="仿宋"/>
          <w:sz w:val="24"/>
        </w:rPr>
      </w:pPr>
    </w:p>
    <w:p w:rsidR="001C4B2F" w:rsidRDefault="001C4B2F">
      <w:pPr>
        <w:pStyle w:val="a8"/>
        <w:widowControl w:val="0"/>
        <w:spacing w:after="0" w:line="600" w:lineRule="exact"/>
        <w:ind w:left="720" w:firstLineChars="0" w:firstLine="0"/>
        <w:rPr>
          <w:rFonts w:ascii="宋体" w:hAnsi="宋体" w:cs="仿宋"/>
          <w:sz w:val="24"/>
        </w:rPr>
      </w:pPr>
    </w:p>
    <w:p w:rsidR="001C4B2F" w:rsidRDefault="001C4B2F">
      <w:pPr>
        <w:pStyle w:val="a8"/>
        <w:widowControl w:val="0"/>
        <w:spacing w:after="0" w:line="600" w:lineRule="exact"/>
        <w:ind w:left="720" w:firstLineChars="0" w:firstLine="0"/>
        <w:rPr>
          <w:rFonts w:ascii="宋体" w:hAnsi="宋体" w:cs="仿宋"/>
          <w:sz w:val="24"/>
        </w:rPr>
      </w:pPr>
    </w:p>
    <w:p w:rsidR="001C4B2F" w:rsidRDefault="001C4B2F">
      <w:pPr>
        <w:pStyle w:val="a8"/>
        <w:widowControl w:val="0"/>
        <w:spacing w:after="0" w:line="600" w:lineRule="exact"/>
        <w:ind w:left="720" w:firstLineChars="0" w:firstLine="0"/>
        <w:rPr>
          <w:rFonts w:ascii="宋体" w:hAnsi="宋体" w:cs="仿宋"/>
          <w:sz w:val="24"/>
        </w:rPr>
      </w:pPr>
    </w:p>
    <w:p w:rsidR="001C4B2F" w:rsidRDefault="001C4B2F">
      <w:pPr>
        <w:pStyle w:val="a8"/>
        <w:widowControl w:val="0"/>
        <w:spacing w:after="0" w:line="600" w:lineRule="exact"/>
        <w:ind w:left="720" w:firstLineChars="0" w:firstLine="0"/>
        <w:rPr>
          <w:rFonts w:ascii="宋体" w:hAnsi="宋体" w:cs="仿宋"/>
          <w:sz w:val="24"/>
        </w:rPr>
      </w:pPr>
    </w:p>
    <w:p w:rsidR="001C4B2F" w:rsidRDefault="001C4B2F">
      <w:pPr>
        <w:pStyle w:val="a8"/>
        <w:widowControl w:val="0"/>
        <w:spacing w:after="0" w:line="600" w:lineRule="exact"/>
        <w:ind w:left="720" w:firstLineChars="0" w:firstLine="0"/>
        <w:rPr>
          <w:rFonts w:ascii="宋体" w:hAnsi="宋体" w:cs="仿宋"/>
          <w:sz w:val="24"/>
        </w:rPr>
      </w:pPr>
    </w:p>
    <w:p w:rsidR="001C4B2F" w:rsidRDefault="001C4B2F">
      <w:pPr>
        <w:pStyle w:val="a8"/>
        <w:widowControl w:val="0"/>
        <w:spacing w:after="0" w:line="600" w:lineRule="exact"/>
        <w:ind w:left="720" w:firstLineChars="0" w:firstLine="0"/>
        <w:rPr>
          <w:rFonts w:ascii="宋体" w:hAnsi="宋体" w:cs="仿宋"/>
          <w:sz w:val="24"/>
        </w:rPr>
      </w:pPr>
    </w:p>
    <w:p w:rsidR="001C4B2F" w:rsidRDefault="001C4B2F">
      <w:pPr>
        <w:pStyle w:val="a8"/>
        <w:widowControl w:val="0"/>
        <w:spacing w:after="0" w:line="600" w:lineRule="exact"/>
        <w:ind w:left="720" w:firstLineChars="0" w:firstLine="0"/>
        <w:rPr>
          <w:rFonts w:ascii="宋体" w:hAnsi="宋体" w:cs="仿宋"/>
          <w:sz w:val="24"/>
        </w:rPr>
      </w:pPr>
    </w:p>
    <w:p w:rsidR="001C4B2F" w:rsidRDefault="001C4B2F">
      <w:pPr>
        <w:pStyle w:val="a8"/>
        <w:widowControl w:val="0"/>
        <w:spacing w:after="0" w:line="600" w:lineRule="exact"/>
        <w:ind w:left="720" w:firstLineChars="0" w:firstLine="0"/>
        <w:rPr>
          <w:rFonts w:ascii="宋体" w:hAnsi="宋体" w:cs="仿宋"/>
          <w:sz w:val="24"/>
        </w:rPr>
      </w:pPr>
    </w:p>
    <w:p w:rsidR="001C4B2F" w:rsidRDefault="001C4B2F">
      <w:pPr>
        <w:pStyle w:val="a8"/>
        <w:widowControl w:val="0"/>
        <w:spacing w:after="0" w:line="600" w:lineRule="exact"/>
        <w:ind w:left="720" w:firstLineChars="0" w:firstLine="0"/>
        <w:rPr>
          <w:rFonts w:ascii="宋体" w:hAnsi="宋体" w:cs="仿宋"/>
          <w:sz w:val="24"/>
        </w:rPr>
      </w:pPr>
    </w:p>
    <w:p w:rsidR="001C4B2F" w:rsidRDefault="001C4B2F">
      <w:pPr>
        <w:spacing w:line="600" w:lineRule="exact"/>
        <w:rPr>
          <w:rFonts w:ascii="宋体" w:hAnsi="宋体" w:cs="仿宋"/>
          <w:sz w:val="24"/>
        </w:rPr>
      </w:pPr>
    </w:p>
    <w:p w:rsidR="001C4B2F" w:rsidRDefault="001C4B2F">
      <w:pPr>
        <w:spacing w:line="600" w:lineRule="exact"/>
        <w:rPr>
          <w:rFonts w:ascii="宋体" w:hAnsi="宋体" w:cs="仿宋"/>
          <w:sz w:val="24"/>
        </w:rPr>
      </w:pPr>
    </w:p>
    <w:p w:rsidR="001C4B2F" w:rsidRDefault="001D412C">
      <w:pPr>
        <w:shd w:val="clear" w:color="auto" w:fill="FFFFFF"/>
        <w:spacing w:before="93" w:after="62" w:line="400" w:lineRule="exact"/>
        <w:jc w:val="center"/>
        <w:rPr>
          <w:rFonts w:ascii="宋体" w:hAnsi="宋体" w:cs="仿宋"/>
          <w:b/>
          <w:sz w:val="24"/>
        </w:rPr>
      </w:pPr>
      <w:r>
        <w:rPr>
          <w:rFonts w:ascii="宋体" w:hAnsi="宋体" w:cs="仿宋" w:hint="eastAsia"/>
          <w:b/>
          <w:sz w:val="24"/>
        </w:rPr>
        <w:lastRenderedPageBreak/>
        <w:t>一、营业执照</w:t>
      </w:r>
      <w:r>
        <w:rPr>
          <w:rFonts w:hint="eastAsia"/>
          <w:sz w:val="24"/>
          <w:szCs w:val="24"/>
        </w:rPr>
        <w:t>（需备注三证合一或五证合一）</w:t>
      </w:r>
    </w:p>
    <w:p w:rsidR="001C4B2F" w:rsidRDefault="001C4B2F">
      <w:pPr>
        <w:shd w:val="clear" w:color="auto" w:fill="FFFFFF"/>
        <w:spacing w:before="93" w:after="62" w:line="400" w:lineRule="exact"/>
        <w:jc w:val="center"/>
        <w:rPr>
          <w:rFonts w:ascii="宋体" w:hAnsi="宋体" w:cs="仿宋"/>
          <w:sz w:val="24"/>
        </w:rPr>
      </w:pPr>
    </w:p>
    <w:p w:rsidR="001C4B2F" w:rsidRDefault="001C4B2F">
      <w:pPr>
        <w:shd w:val="clear" w:color="auto" w:fill="FFFFFF"/>
        <w:spacing w:before="93" w:after="62" w:line="400" w:lineRule="exact"/>
        <w:jc w:val="center"/>
        <w:rPr>
          <w:rFonts w:ascii="宋体" w:hAnsi="宋体" w:cs="仿宋"/>
          <w:sz w:val="24"/>
        </w:rPr>
      </w:pPr>
    </w:p>
    <w:p w:rsidR="001C4B2F" w:rsidRDefault="001C4B2F">
      <w:pPr>
        <w:shd w:val="clear" w:color="auto" w:fill="FFFFFF"/>
        <w:spacing w:before="93" w:after="62" w:line="400" w:lineRule="exact"/>
        <w:jc w:val="center"/>
        <w:rPr>
          <w:rFonts w:ascii="宋体" w:hAnsi="宋体" w:cs="仿宋"/>
          <w:sz w:val="24"/>
        </w:rPr>
      </w:pPr>
    </w:p>
    <w:p w:rsidR="001C4B2F" w:rsidRDefault="001C4B2F">
      <w:pPr>
        <w:shd w:val="clear" w:color="auto" w:fill="FFFFFF"/>
        <w:spacing w:before="93" w:after="62" w:line="400" w:lineRule="exact"/>
        <w:jc w:val="center"/>
        <w:rPr>
          <w:rFonts w:ascii="宋体" w:hAnsi="宋体" w:cs="仿宋"/>
          <w:sz w:val="24"/>
        </w:rPr>
      </w:pPr>
    </w:p>
    <w:p w:rsidR="001C4B2F" w:rsidRDefault="001C4B2F">
      <w:pPr>
        <w:shd w:val="clear" w:color="auto" w:fill="FFFFFF"/>
        <w:spacing w:before="93" w:after="62" w:line="400" w:lineRule="exact"/>
        <w:jc w:val="center"/>
        <w:rPr>
          <w:rFonts w:ascii="宋体" w:hAnsi="宋体" w:cs="仿宋"/>
          <w:sz w:val="24"/>
        </w:rPr>
      </w:pPr>
    </w:p>
    <w:p w:rsidR="001C4B2F" w:rsidRDefault="001C4B2F">
      <w:pPr>
        <w:shd w:val="clear" w:color="auto" w:fill="FFFFFF"/>
        <w:spacing w:before="93" w:after="62" w:line="400" w:lineRule="exact"/>
        <w:jc w:val="center"/>
        <w:rPr>
          <w:rFonts w:ascii="宋体" w:hAnsi="宋体" w:cs="仿宋"/>
          <w:sz w:val="24"/>
        </w:rPr>
      </w:pPr>
    </w:p>
    <w:p w:rsidR="001C4B2F" w:rsidRDefault="001C4B2F">
      <w:pPr>
        <w:shd w:val="clear" w:color="auto" w:fill="FFFFFF"/>
        <w:spacing w:before="93" w:after="62" w:line="400" w:lineRule="exact"/>
        <w:jc w:val="center"/>
        <w:rPr>
          <w:rFonts w:ascii="宋体" w:hAnsi="宋体" w:cs="仿宋"/>
          <w:sz w:val="24"/>
        </w:rPr>
      </w:pPr>
    </w:p>
    <w:p w:rsidR="001C4B2F" w:rsidRDefault="001C4B2F">
      <w:pPr>
        <w:shd w:val="clear" w:color="auto" w:fill="FFFFFF"/>
        <w:spacing w:before="93" w:after="62" w:line="400" w:lineRule="exact"/>
        <w:jc w:val="center"/>
        <w:rPr>
          <w:rFonts w:ascii="宋体" w:hAnsi="宋体" w:cs="仿宋"/>
          <w:sz w:val="24"/>
        </w:rPr>
      </w:pPr>
    </w:p>
    <w:p w:rsidR="001C4B2F" w:rsidRDefault="001C4B2F">
      <w:pPr>
        <w:shd w:val="clear" w:color="auto" w:fill="FFFFFF"/>
        <w:spacing w:before="93" w:after="62" w:line="400" w:lineRule="exact"/>
        <w:jc w:val="center"/>
        <w:rPr>
          <w:rFonts w:ascii="宋体" w:hAnsi="宋体" w:cs="仿宋"/>
          <w:sz w:val="24"/>
        </w:rPr>
      </w:pPr>
    </w:p>
    <w:p w:rsidR="001C4B2F" w:rsidRDefault="001C4B2F">
      <w:pPr>
        <w:shd w:val="clear" w:color="auto" w:fill="FFFFFF"/>
        <w:spacing w:before="93" w:after="62" w:line="400" w:lineRule="exact"/>
        <w:jc w:val="center"/>
        <w:rPr>
          <w:rFonts w:ascii="宋体" w:hAnsi="宋体" w:cs="仿宋"/>
          <w:sz w:val="24"/>
        </w:rPr>
      </w:pPr>
    </w:p>
    <w:p w:rsidR="001C4B2F" w:rsidRDefault="001C4B2F">
      <w:pPr>
        <w:shd w:val="clear" w:color="auto" w:fill="FFFFFF"/>
        <w:spacing w:before="93" w:after="62" w:line="400" w:lineRule="exact"/>
        <w:jc w:val="center"/>
        <w:rPr>
          <w:rFonts w:ascii="宋体" w:hAnsi="宋体" w:cs="仿宋"/>
          <w:sz w:val="24"/>
        </w:rPr>
      </w:pPr>
    </w:p>
    <w:p w:rsidR="001C4B2F" w:rsidRDefault="001C4B2F">
      <w:pPr>
        <w:shd w:val="clear" w:color="auto" w:fill="FFFFFF"/>
        <w:spacing w:before="93" w:after="62" w:line="400" w:lineRule="exact"/>
        <w:jc w:val="center"/>
        <w:rPr>
          <w:rFonts w:ascii="宋体" w:hAnsi="宋体" w:cs="仿宋"/>
          <w:sz w:val="24"/>
        </w:rPr>
      </w:pPr>
    </w:p>
    <w:p w:rsidR="001C4B2F" w:rsidRDefault="001C4B2F">
      <w:pPr>
        <w:shd w:val="clear" w:color="auto" w:fill="FFFFFF"/>
        <w:spacing w:before="93" w:after="62" w:line="400" w:lineRule="exact"/>
        <w:jc w:val="center"/>
        <w:rPr>
          <w:rFonts w:ascii="宋体" w:hAnsi="宋体" w:cs="仿宋"/>
          <w:sz w:val="24"/>
        </w:rPr>
      </w:pPr>
    </w:p>
    <w:p w:rsidR="001C4B2F" w:rsidRDefault="001C4B2F">
      <w:pPr>
        <w:shd w:val="clear" w:color="auto" w:fill="FFFFFF"/>
        <w:spacing w:before="93" w:after="62" w:line="400" w:lineRule="exact"/>
        <w:jc w:val="center"/>
        <w:rPr>
          <w:rFonts w:ascii="宋体" w:hAnsi="宋体" w:cs="仿宋"/>
          <w:sz w:val="24"/>
        </w:rPr>
      </w:pPr>
    </w:p>
    <w:p w:rsidR="001C4B2F" w:rsidRDefault="001C4B2F">
      <w:pPr>
        <w:shd w:val="clear" w:color="auto" w:fill="FFFFFF"/>
        <w:spacing w:before="93" w:after="62" w:line="400" w:lineRule="exact"/>
        <w:jc w:val="center"/>
        <w:rPr>
          <w:rFonts w:ascii="宋体" w:hAnsi="宋体" w:cs="仿宋"/>
          <w:sz w:val="24"/>
        </w:rPr>
      </w:pPr>
    </w:p>
    <w:p w:rsidR="001C4B2F" w:rsidRDefault="001C4B2F">
      <w:pPr>
        <w:shd w:val="clear" w:color="auto" w:fill="FFFFFF"/>
        <w:spacing w:before="93" w:after="62" w:line="400" w:lineRule="exact"/>
        <w:jc w:val="center"/>
        <w:rPr>
          <w:rFonts w:ascii="宋体" w:hAnsi="宋体" w:cs="仿宋"/>
          <w:sz w:val="24"/>
        </w:rPr>
      </w:pPr>
    </w:p>
    <w:p w:rsidR="001C4B2F" w:rsidRDefault="001C4B2F">
      <w:pPr>
        <w:shd w:val="clear" w:color="auto" w:fill="FFFFFF"/>
        <w:spacing w:before="93" w:after="62" w:line="400" w:lineRule="exact"/>
        <w:jc w:val="center"/>
        <w:rPr>
          <w:rFonts w:ascii="宋体" w:hAnsi="宋体" w:cs="仿宋"/>
          <w:sz w:val="24"/>
        </w:rPr>
      </w:pPr>
    </w:p>
    <w:p w:rsidR="001C4B2F" w:rsidRDefault="001C4B2F">
      <w:pPr>
        <w:shd w:val="clear" w:color="auto" w:fill="FFFFFF"/>
        <w:spacing w:before="93" w:after="62" w:line="400" w:lineRule="exact"/>
        <w:jc w:val="center"/>
        <w:rPr>
          <w:rFonts w:ascii="宋体" w:hAnsi="宋体" w:cs="仿宋"/>
          <w:sz w:val="24"/>
        </w:rPr>
      </w:pPr>
    </w:p>
    <w:p w:rsidR="001C4B2F" w:rsidRDefault="001C4B2F">
      <w:pPr>
        <w:shd w:val="clear" w:color="auto" w:fill="FFFFFF"/>
        <w:spacing w:before="93" w:after="62" w:line="400" w:lineRule="exact"/>
        <w:jc w:val="center"/>
        <w:rPr>
          <w:rFonts w:ascii="宋体" w:hAnsi="宋体" w:cs="仿宋"/>
          <w:sz w:val="24"/>
        </w:rPr>
      </w:pPr>
    </w:p>
    <w:p w:rsidR="001C4B2F" w:rsidRDefault="001C4B2F">
      <w:pPr>
        <w:shd w:val="clear" w:color="auto" w:fill="FFFFFF"/>
        <w:spacing w:before="93" w:after="62" w:line="400" w:lineRule="exact"/>
        <w:jc w:val="center"/>
        <w:rPr>
          <w:rFonts w:ascii="宋体" w:hAnsi="宋体" w:cs="仿宋"/>
          <w:sz w:val="24"/>
        </w:rPr>
      </w:pPr>
    </w:p>
    <w:p w:rsidR="001C4B2F" w:rsidRDefault="001C4B2F">
      <w:pPr>
        <w:shd w:val="clear" w:color="auto" w:fill="FFFFFF"/>
        <w:spacing w:before="93" w:after="62" w:line="400" w:lineRule="exact"/>
        <w:jc w:val="center"/>
        <w:rPr>
          <w:rFonts w:ascii="宋体" w:hAnsi="宋体" w:cs="仿宋"/>
          <w:sz w:val="24"/>
        </w:rPr>
      </w:pPr>
    </w:p>
    <w:p w:rsidR="001C4B2F" w:rsidRDefault="001C4B2F">
      <w:pPr>
        <w:shd w:val="clear" w:color="auto" w:fill="FFFFFF"/>
        <w:spacing w:before="93" w:after="62" w:line="400" w:lineRule="exact"/>
        <w:jc w:val="center"/>
        <w:rPr>
          <w:rFonts w:ascii="宋体" w:hAnsi="宋体" w:cs="仿宋"/>
          <w:sz w:val="24"/>
        </w:rPr>
      </w:pPr>
    </w:p>
    <w:p w:rsidR="001C4B2F" w:rsidRDefault="001C4B2F">
      <w:pPr>
        <w:shd w:val="clear" w:color="auto" w:fill="FFFFFF"/>
        <w:spacing w:before="93" w:after="62" w:line="400" w:lineRule="exact"/>
        <w:jc w:val="center"/>
        <w:rPr>
          <w:rFonts w:ascii="宋体" w:hAnsi="宋体" w:cs="仿宋"/>
          <w:sz w:val="24"/>
        </w:rPr>
      </w:pPr>
    </w:p>
    <w:p w:rsidR="001C4B2F" w:rsidRDefault="001C4B2F">
      <w:pPr>
        <w:shd w:val="clear" w:color="auto" w:fill="FFFFFF"/>
        <w:spacing w:before="93" w:after="62" w:line="400" w:lineRule="exact"/>
        <w:jc w:val="center"/>
        <w:rPr>
          <w:rFonts w:ascii="宋体" w:hAnsi="宋体" w:cs="仿宋"/>
          <w:sz w:val="24"/>
        </w:rPr>
      </w:pPr>
    </w:p>
    <w:p w:rsidR="001C4B2F" w:rsidRDefault="001C4B2F">
      <w:pPr>
        <w:shd w:val="clear" w:color="auto" w:fill="FFFFFF"/>
        <w:spacing w:before="93" w:after="62" w:line="400" w:lineRule="exact"/>
        <w:jc w:val="center"/>
        <w:rPr>
          <w:rFonts w:ascii="宋体" w:hAnsi="宋体" w:cs="仿宋"/>
          <w:sz w:val="24"/>
        </w:rPr>
      </w:pPr>
    </w:p>
    <w:p w:rsidR="001C4B2F" w:rsidRDefault="001C4B2F">
      <w:pPr>
        <w:shd w:val="clear" w:color="auto" w:fill="FFFFFF"/>
        <w:spacing w:before="93" w:after="62" w:line="400" w:lineRule="exact"/>
        <w:jc w:val="center"/>
        <w:rPr>
          <w:rFonts w:ascii="宋体" w:hAnsi="宋体" w:cs="仿宋"/>
          <w:b/>
          <w:bCs/>
          <w:sz w:val="24"/>
        </w:rPr>
      </w:pPr>
    </w:p>
    <w:p w:rsidR="001C4B2F" w:rsidRDefault="001C4B2F">
      <w:pPr>
        <w:shd w:val="clear" w:color="auto" w:fill="FFFFFF"/>
        <w:spacing w:before="93" w:after="62" w:line="400" w:lineRule="exact"/>
        <w:jc w:val="center"/>
        <w:rPr>
          <w:rFonts w:ascii="宋体" w:hAnsi="宋体" w:cs="仿宋"/>
          <w:b/>
          <w:bCs/>
          <w:sz w:val="24"/>
        </w:rPr>
      </w:pPr>
    </w:p>
    <w:p w:rsidR="001C4B2F" w:rsidRDefault="001D412C">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1C4B2F" w:rsidRDefault="001D412C" w:rsidP="00F17305">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1C4B2F" w:rsidRDefault="001D412C" w:rsidP="00F17305">
      <w:pPr>
        <w:autoSpaceDE w:val="0"/>
        <w:autoSpaceDN w:val="0"/>
        <w:spacing w:beforeLines="50" w:line="360" w:lineRule="auto"/>
        <w:rPr>
          <w:rFonts w:ascii="宋体" w:hAnsi="宋体" w:cs="仿宋"/>
          <w:sz w:val="24"/>
        </w:rPr>
      </w:pPr>
      <w:r>
        <w:rPr>
          <w:rFonts w:ascii="宋体" w:hAnsi="宋体" w:cs="仿宋" w:hint="eastAsia"/>
          <w:sz w:val="24"/>
        </w:rPr>
        <w:t>注册号：</w:t>
      </w:r>
    </w:p>
    <w:p w:rsidR="001C4B2F" w:rsidRDefault="001D412C" w:rsidP="00F17305">
      <w:pPr>
        <w:autoSpaceDE w:val="0"/>
        <w:autoSpaceDN w:val="0"/>
        <w:spacing w:beforeLines="50" w:line="360" w:lineRule="auto"/>
        <w:rPr>
          <w:rFonts w:ascii="宋体" w:hAnsi="宋体" w:cs="仿宋"/>
          <w:sz w:val="24"/>
        </w:rPr>
      </w:pPr>
      <w:r>
        <w:rPr>
          <w:rFonts w:ascii="宋体" w:hAnsi="宋体" w:cs="仿宋" w:hint="eastAsia"/>
          <w:sz w:val="24"/>
        </w:rPr>
        <w:t>注册地址：</w:t>
      </w:r>
    </w:p>
    <w:p w:rsidR="001C4B2F" w:rsidRDefault="001D412C" w:rsidP="00F17305">
      <w:pPr>
        <w:autoSpaceDE w:val="0"/>
        <w:autoSpaceDN w:val="0"/>
        <w:spacing w:beforeLines="50" w:line="360" w:lineRule="auto"/>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1C4B2F" w:rsidRDefault="001D412C" w:rsidP="00F17305">
      <w:pPr>
        <w:autoSpaceDE w:val="0"/>
        <w:autoSpaceDN w:val="0"/>
        <w:spacing w:beforeLines="50" w:line="360" w:lineRule="auto"/>
        <w:rPr>
          <w:rFonts w:ascii="宋体" w:hAnsi="宋体" w:cs="仿宋"/>
          <w:sz w:val="24"/>
        </w:rPr>
      </w:pPr>
      <w:r>
        <w:rPr>
          <w:rFonts w:ascii="宋体" w:hAnsi="宋体" w:cs="仿宋" w:hint="eastAsia"/>
          <w:sz w:val="24"/>
        </w:rPr>
        <w:t>经营期限：</w:t>
      </w:r>
    </w:p>
    <w:p w:rsidR="001C4B2F" w:rsidRDefault="001D412C" w:rsidP="00F17305">
      <w:pPr>
        <w:autoSpaceDE w:val="0"/>
        <w:autoSpaceDN w:val="0"/>
        <w:spacing w:beforeLines="50" w:line="360" w:lineRule="auto"/>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1C4B2F" w:rsidRDefault="001D412C" w:rsidP="00F17305">
      <w:pPr>
        <w:autoSpaceDE w:val="0"/>
        <w:autoSpaceDN w:val="0"/>
        <w:spacing w:beforeLines="50" w:line="360" w:lineRule="auto"/>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1C4B2F" w:rsidRDefault="001D412C" w:rsidP="00F17305">
      <w:pPr>
        <w:autoSpaceDE w:val="0"/>
        <w:autoSpaceDN w:val="0"/>
        <w:spacing w:beforeLines="50" w:line="360" w:lineRule="auto"/>
        <w:rPr>
          <w:rFonts w:ascii="宋体" w:hAnsi="宋体" w:cs="仿宋"/>
          <w:sz w:val="24"/>
        </w:rPr>
      </w:pPr>
      <w:r>
        <w:rPr>
          <w:rFonts w:ascii="宋体" w:hAnsi="宋体" w:cs="仿宋" w:hint="eastAsia"/>
          <w:sz w:val="24"/>
        </w:rPr>
        <w:t>特此证明。</w:t>
      </w:r>
    </w:p>
    <w:p w:rsidR="001C4B2F" w:rsidRDefault="001D412C" w:rsidP="00F17305">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p w:rsidR="001C4B2F" w:rsidRDefault="001C4B2F">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1C4B2F">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1C4B2F" w:rsidRDefault="001D412C">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1C4B2F" w:rsidRDefault="001D412C">
            <w:pPr>
              <w:spacing w:line="360" w:lineRule="auto"/>
              <w:jc w:val="center"/>
              <w:rPr>
                <w:rFonts w:ascii="宋体" w:hAnsi="宋体" w:cs="仿宋"/>
                <w:sz w:val="24"/>
              </w:rPr>
            </w:pPr>
            <w:r>
              <w:rPr>
                <w:rFonts w:ascii="宋体" w:hAnsi="宋体" w:cs="仿宋" w:hint="eastAsia"/>
                <w:sz w:val="24"/>
              </w:rPr>
              <w:t>法定代表人身份证（背面）</w:t>
            </w:r>
          </w:p>
        </w:tc>
      </w:tr>
    </w:tbl>
    <w:p w:rsidR="001C4B2F" w:rsidRDefault="001C4B2F">
      <w:pPr>
        <w:spacing w:line="360" w:lineRule="auto"/>
        <w:rPr>
          <w:rFonts w:ascii="宋体" w:hAnsi="宋体" w:cs="仿宋"/>
          <w:sz w:val="24"/>
        </w:rPr>
      </w:pPr>
    </w:p>
    <w:p w:rsidR="001C4B2F" w:rsidRDefault="001D412C">
      <w:pPr>
        <w:spacing w:line="360" w:lineRule="auto"/>
        <w:ind w:right="420"/>
        <w:rPr>
          <w:rFonts w:ascii="宋体" w:hAnsi="宋体" w:cs="仿宋"/>
          <w:sz w:val="24"/>
        </w:rPr>
      </w:pPr>
      <w:r>
        <w:rPr>
          <w:rFonts w:ascii="宋体" w:hAnsi="宋体" w:cs="仿宋" w:hint="eastAsia"/>
          <w:sz w:val="24"/>
        </w:rPr>
        <w:t>供应商名称（盖单位章）：</w:t>
      </w:r>
    </w:p>
    <w:p w:rsidR="001C4B2F" w:rsidRDefault="001D412C">
      <w:pPr>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1C4B2F" w:rsidRDefault="001D412C">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1C4B2F" w:rsidRDefault="001D412C" w:rsidP="00F17305">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1C4B2F" w:rsidRDefault="001D412C" w:rsidP="00F17305">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1C4B2F" w:rsidRDefault="001D412C">
      <w:pPr>
        <w:spacing w:line="360" w:lineRule="auto"/>
        <w:ind w:firstLine="435"/>
        <w:rPr>
          <w:rFonts w:ascii="宋体" w:hAnsi="宋体" w:cs="仿宋"/>
          <w:sz w:val="24"/>
        </w:rPr>
      </w:pPr>
      <w:r>
        <w:rPr>
          <w:rFonts w:ascii="宋体" w:hAnsi="宋体" w:cs="仿宋" w:hint="eastAsia"/>
          <w:sz w:val="24"/>
        </w:rPr>
        <w:t>代理人无转委托权。</w:t>
      </w:r>
    </w:p>
    <w:p w:rsidR="001C4B2F" w:rsidRDefault="001D412C">
      <w:pPr>
        <w:spacing w:line="360" w:lineRule="auto"/>
        <w:ind w:firstLine="435"/>
        <w:rPr>
          <w:rFonts w:ascii="宋体" w:hAnsi="宋体" w:cs="仿宋"/>
          <w:sz w:val="24"/>
        </w:rPr>
      </w:pPr>
      <w:r>
        <w:rPr>
          <w:rFonts w:ascii="宋体" w:hAnsi="宋体" w:cs="仿宋" w:hint="eastAsia"/>
          <w:sz w:val="24"/>
        </w:rPr>
        <w:t>本授权书于年月日签字生效，特此声明。</w:t>
      </w:r>
    </w:p>
    <w:p w:rsidR="001C4B2F" w:rsidRDefault="001D412C" w:rsidP="00F17305">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1C4B2F">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1C4B2F" w:rsidRDefault="001D412C">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1C4B2F" w:rsidRDefault="001D412C">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1C4B2F">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1C4B2F" w:rsidRDefault="001D412C">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1C4B2F" w:rsidRDefault="001D412C">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1C4B2F" w:rsidRDefault="001C4B2F">
      <w:pPr>
        <w:spacing w:line="360" w:lineRule="auto"/>
        <w:ind w:right="420"/>
        <w:rPr>
          <w:rFonts w:ascii="宋体" w:hAnsi="宋体" w:cs="仿宋"/>
          <w:sz w:val="24"/>
        </w:rPr>
      </w:pPr>
    </w:p>
    <w:p w:rsidR="001C4B2F" w:rsidRDefault="001D412C">
      <w:pPr>
        <w:spacing w:line="360" w:lineRule="auto"/>
        <w:ind w:right="420"/>
        <w:rPr>
          <w:rFonts w:ascii="宋体" w:hAnsi="宋体" w:cs="仿宋"/>
          <w:sz w:val="24"/>
        </w:rPr>
      </w:pPr>
      <w:r>
        <w:rPr>
          <w:rFonts w:ascii="宋体" w:hAnsi="宋体" w:cs="仿宋" w:hint="eastAsia"/>
          <w:sz w:val="24"/>
        </w:rPr>
        <w:t>法定代表人（签字）：</w:t>
      </w:r>
    </w:p>
    <w:p w:rsidR="001C4B2F" w:rsidRDefault="001D412C">
      <w:pPr>
        <w:spacing w:line="360" w:lineRule="auto"/>
        <w:ind w:right="420"/>
        <w:rPr>
          <w:rFonts w:ascii="宋体" w:hAnsi="宋体" w:cs="仿宋"/>
          <w:sz w:val="24"/>
        </w:rPr>
      </w:pPr>
      <w:r>
        <w:rPr>
          <w:rFonts w:ascii="宋体" w:hAnsi="宋体" w:cs="仿宋" w:hint="eastAsia"/>
          <w:sz w:val="24"/>
        </w:rPr>
        <w:t>委托代理人（签字）：</w:t>
      </w:r>
    </w:p>
    <w:p w:rsidR="001C4B2F" w:rsidRDefault="001D412C">
      <w:pPr>
        <w:spacing w:line="360" w:lineRule="auto"/>
        <w:ind w:right="24"/>
        <w:rPr>
          <w:rFonts w:ascii="宋体" w:hAnsi="宋体" w:cs="仿宋"/>
          <w:sz w:val="24"/>
        </w:rPr>
      </w:pPr>
      <w:r>
        <w:rPr>
          <w:rFonts w:ascii="宋体" w:hAnsi="宋体" w:cs="仿宋" w:hint="eastAsia"/>
          <w:sz w:val="24"/>
        </w:rPr>
        <w:t>日期：年月日</w:t>
      </w:r>
    </w:p>
    <w:p w:rsidR="001C4B2F" w:rsidRDefault="001D412C">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1C4B2F" w:rsidRDefault="001C4B2F">
      <w:pPr>
        <w:tabs>
          <w:tab w:val="left" w:pos="3600"/>
        </w:tabs>
        <w:rPr>
          <w:rFonts w:ascii="宋体" w:hAnsi="宋体"/>
          <w:b/>
          <w:sz w:val="24"/>
        </w:rPr>
      </w:pPr>
    </w:p>
    <w:p w:rsidR="001C4B2F" w:rsidRDefault="001D412C">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1C4B2F" w:rsidRDefault="001D412C">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1C4B2F" w:rsidRDefault="001C4B2F">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1C4B2F">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1C4B2F" w:rsidRDefault="001D412C">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1C4B2F" w:rsidRDefault="001D412C">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1C4B2F" w:rsidRDefault="001C4B2F">
            <w:pPr>
              <w:spacing w:line="360" w:lineRule="auto"/>
              <w:jc w:val="center"/>
              <w:rPr>
                <w:rFonts w:ascii="宋体" w:hAnsi="宋体"/>
                <w:sz w:val="24"/>
              </w:rPr>
            </w:pPr>
          </w:p>
        </w:tc>
      </w:tr>
      <w:tr w:rsidR="001C4B2F">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1C4B2F" w:rsidRDefault="001D412C">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1C4B2F" w:rsidRDefault="001D412C">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1C4B2F" w:rsidRDefault="001D412C">
            <w:pPr>
              <w:spacing w:line="360" w:lineRule="auto"/>
              <w:rPr>
                <w:rFonts w:ascii="宋体" w:hAnsi="宋体" w:cs="仿宋"/>
                <w:sz w:val="24"/>
              </w:rPr>
            </w:pPr>
            <w:r>
              <w:rPr>
                <w:rFonts w:ascii="宋体" w:hAnsi="宋体" w:cs="仿宋" w:hint="eastAsia"/>
                <w:sz w:val="24"/>
              </w:rPr>
              <w:t>小写：</w:t>
            </w:r>
          </w:p>
          <w:p w:rsidR="001C4B2F" w:rsidRDefault="001C4B2F">
            <w:pPr>
              <w:spacing w:line="360" w:lineRule="auto"/>
              <w:rPr>
                <w:rFonts w:ascii="宋体" w:hAnsi="宋体" w:cs="仿宋"/>
                <w:sz w:val="24"/>
              </w:rPr>
            </w:pPr>
          </w:p>
          <w:p w:rsidR="001C4B2F" w:rsidRDefault="001D412C">
            <w:pPr>
              <w:spacing w:line="360" w:lineRule="auto"/>
              <w:rPr>
                <w:rFonts w:ascii="宋体" w:hAnsi="宋体"/>
                <w:sz w:val="24"/>
              </w:rPr>
            </w:pPr>
            <w:r>
              <w:rPr>
                <w:rFonts w:ascii="宋体" w:hAnsi="宋体" w:cs="仿宋" w:hint="eastAsia"/>
                <w:sz w:val="24"/>
              </w:rPr>
              <w:t>大写：</w:t>
            </w:r>
          </w:p>
        </w:tc>
      </w:tr>
      <w:tr w:rsidR="001C4B2F">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1C4B2F" w:rsidRDefault="001D412C">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4B2F" w:rsidRDefault="001D412C">
            <w:pPr>
              <w:spacing w:line="360" w:lineRule="auto"/>
              <w:jc w:val="center"/>
              <w:rPr>
                <w:rFonts w:ascii="宋体" w:hAnsi="宋体" w:cs="仿宋"/>
                <w:sz w:val="24"/>
              </w:rPr>
            </w:pPr>
            <w:r>
              <w:rPr>
                <w:rFonts w:ascii="宋体" w:hAnsi="宋体" w:cs="仿宋" w:hint="eastAsia"/>
                <w:sz w:val="24"/>
              </w:rPr>
              <w:t>备</w:t>
            </w:r>
            <w:r>
              <w:rPr>
                <w:rFonts w:ascii="宋体" w:hAnsi="宋体" w:cs="仿宋" w:hint="eastAsia"/>
                <w:sz w:val="24"/>
              </w:rPr>
              <w:t xml:space="preserve">  </w:t>
            </w:r>
            <w:r>
              <w:rPr>
                <w:rFonts w:ascii="宋体" w:hAnsi="宋体" w:cs="仿宋" w:hint="eastAsia"/>
                <w:sz w:val="24"/>
              </w:rPr>
              <w:t>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C4B2F" w:rsidRDefault="001C4B2F">
            <w:pPr>
              <w:spacing w:line="360" w:lineRule="auto"/>
              <w:rPr>
                <w:rFonts w:ascii="宋体" w:hAnsi="宋体" w:cs="仿宋"/>
                <w:sz w:val="24"/>
              </w:rPr>
            </w:pPr>
          </w:p>
        </w:tc>
      </w:tr>
    </w:tbl>
    <w:p w:rsidR="001C4B2F" w:rsidRDefault="001C4B2F">
      <w:pPr>
        <w:spacing w:line="360" w:lineRule="auto"/>
        <w:rPr>
          <w:rFonts w:ascii="宋体" w:hAnsi="宋体"/>
          <w:sz w:val="24"/>
        </w:rPr>
      </w:pPr>
    </w:p>
    <w:p w:rsidR="001C4B2F" w:rsidRDefault="001D412C">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1C4B2F" w:rsidRDefault="001D412C">
      <w:pPr>
        <w:spacing w:line="360" w:lineRule="auto"/>
        <w:rPr>
          <w:rFonts w:ascii="宋体" w:hAnsi="宋体"/>
          <w:sz w:val="24"/>
        </w:rPr>
      </w:pPr>
      <w:r>
        <w:rPr>
          <w:rFonts w:ascii="宋体" w:hAnsi="宋体" w:hint="eastAsia"/>
          <w:sz w:val="24"/>
        </w:rPr>
        <w:t>供应商（盖单位章）：</w:t>
      </w:r>
    </w:p>
    <w:p w:rsidR="001C4B2F" w:rsidRDefault="001D412C">
      <w:pPr>
        <w:spacing w:line="360" w:lineRule="auto"/>
        <w:rPr>
          <w:rFonts w:ascii="宋体" w:hAnsi="宋体"/>
          <w:sz w:val="24"/>
        </w:rPr>
      </w:pPr>
      <w:r>
        <w:rPr>
          <w:rFonts w:ascii="宋体" w:hAnsi="宋体" w:hint="eastAsia"/>
          <w:sz w:val="24"/>
        </w:rPr>
        <w:t>法定代表人或其委托代理人签字：</w:t>
      </w:r>
    </w:p>
    <w:p w:rsidR="001C4B2F" w:rsidRDefault="001D412C">
      <w:pPr>
        <w:spacing w:line="360" w:lineRule="auto"/>
        <w:rPr>
          <w:rFonts w:ascii="宋体" w:hAnsi="宋体"/>
          <w:sz w:val="24"/>
        </w:rPr>
      </w:pPr>
      <w:r>
        <w:rPr>
          <w:rFonts w:ascii="宋体" w:hAnsi="宋体" w:hint="eastAsia"/>
          <w:sz w:val="24"/>
        </w:rPr>
        <w:t>日期：年月日</w:t>
      </w:r>
    </w:p>
    <w:p w:rsidR="001C4B2F" w:rsidRDefault="001C4B2F">
      <w:pPr>
        <w:spacing w:line="360" w:lineRule="auto"/>
        <w:ind w:leftChars="-42" w:left="-92"/>
        <w:jc w:val="center"/>
        <w:rPr>
          <w:rFonts w:ascii="宋体" w:hAnsi="宋体"/>
          <w:b/>
          <w:sz w:val="24"/>
        </w:rPr>
      </w:pPr>
    </w:p>
    <w:p w:rsidR="001C4B2F" w:rsidRDefault="001C4B2F">
      <w:pPr>
        <w:spacing w:line="360" w:lineRule="auto"/>
        <w:ind w:leftChars="-42" w:left="-92"/>
        <w:jc w:val="center"/>
        <w:rPr>
          <w:rFonts w:ascii="宋体" w:hAnsi="宋体"/>
          <w:b/>
          <w:sz w:val="24"/>
        </w:rPr>
      </w:pPr>
    </w:p>
    <w:p w:rsidR="001C4B2F" w:rsidRDefault="001D412C">
      <w:pPr>
        <w:pStyle w:val="a8"/>
        <w:numPr>
          <w:ilvl w:val="0"/>
          <w:numId w:val="1"/>
        </w:numPr>
        <w:spacing w:line="360" w:lineRule="auto"/>
        <w:ind w:firstLineChars="0"/>
        <w:jc w:val="center"/>
        <w:rPr>
          <w:rFonts w:ascii="宋体" w:hAnsi="宋体"/>
          <w:b/>
          <w:bCs/>
          <w:sz w:val="24"/>
        </w:rPr>
      </w:pPr>
      <w:r>
        <w:rPr>
          <w:rFonts w:ascii="宋体" w:hAnsi="宋体" w:hint="eastAsia"/>
          <w:b/>
          <w:bCs/>
          <w:sz w:val="24"/>
        </w:rPr>
        <w:lastRenderedPageBreak/>
        <w:t>供应商需要提供的其它资料</w:t>
      </w:r>
    </w:p>
    <w:p w:rsidR="001C4B2F" w:rsidRDefault="001C4B2F">
      <w:pPr>
        <w:pStyle w:val="a8"/>
        <w:spacing w:line="360" w:lineRule="auto"/>
        <w:ind w:left="720" w:firstLineChars="0" w:firstLine="0"/>
        <w:rPr>
          <w:rFonts w:ascii="宋体" w:hAnsi="宋体"/>
          <w:sz w:val="24"/>
        </w:rPr>
      </w:pPr>
    </w:p>
    <w:p w:rsidR="001C4B2F" w:rsidRDefault="001C4B2F">
      <w:pPr>
        <w:tabs>
          <w:tab w:val="left" w:pos="3600"/>
        </w:tabs>
        <w:jc w:val="center"/>
        <w:rPr>
          <w:rFonts w:ascii="宋体" w:hAnsi="宋体"/>
          <w:b/>
          <w:sz w:val="24"/>
        </w:rPr>
      </w:pPr>
    </w:p>
    <w:p w:rsidR="001C4B2F" w:rsidRDefault="001C4B2F">
      <w:pPr>
        <w:rPr>
          <w:rFonts w:ascii="微软雅黑" w:hAnsi="微软雅黑"/>
          <w:color w:val="000000"/>
          <w:sz w:val="24"/>
          <w:szCs w:val="24"/>
        </w:rPr>
      </w:pPr>
    </w:p>
    <w:sectPr w:rsidR="001C4B2F" w:rsidSect="001C4B2F">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12C" w:rsidRDefault="001D412C" w:rsidP="001C4B2F">
      <w:pPr>
        <w:spacing w:after="0"/>
      </w:pPr>
      <w:r>
        <w:separator/>
      </w:r>
    </w:p>
  </w:endnote>
  <w:endnote w:type="continuationSeparator" w:id="1">
    <w:p w:rsidR="001D412C" w:rsidRDefault="001D412C" w:rsidP="001C4B2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12C" w:rsidRDefault="001D412C">
      <w:pPr>
        <w:spacing w:after="0"/>
      </w:pPr>
      <w:r>
        <w:separator/>
      </w:r>
    </w:p>
  </w:footnote>
  <w:footnote w:type="continuationSeparator" w:id="1">
    <w:p w:rsidR="001D412C" w:rsidRDefault="001D412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B2F" w:rsidRDefault="001D412C">
    <w:pPr>
      <w:pStyle w:val="a7"/>
      <w:jc w:val="right"/>
    </w:pPr>
    <w:r>
      <w:rPr>
        <w:rFonts w:hint="eastAsia"/>
      </w:rPr>
      <w:t>档案编号：</w:t>
    </w:r>
    <w:r>
      <w:rPr>
        <w:rFonts w:hint="eastAsia"/>
      </w:rPr>
      <w:t>2024-B-36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1D34D9"/>
    <w:rsid w:val="00041060"/>
    <w:rsid w:val="00041930"/>
    <w:rsid w:val="00057868"/>
    <w:rsid w:val="00076E14"/>
    <w:rsid w:val="00080DE6"/>
    <w:rsid w:val="00102947"/>
    <w:rsid w:val="001B5934"/>
    <w:rsid w:val="001C4B2F"/>
    <w:rsid w:val="001D34D9"/>
    <w:rsid w:val="001D412C"/>
    <w:rsid w:val="001E67AD"/>
    <w:rsid w:val="00222AC1"/>
    <w:rsid w:val="002D1D12"/>
    <w:rsid w:val="002D6770"/>
    <w:rsid w:val="003262F2"/>
    <w:rsid w:val="00351BD4"/>
    <w:rsid w:val="00352C4C"/>
    <w:rsid w:val="004229DF"/>
    <w:rsid w:val="004519E0"/>
    <w:rsid w:val="004820CE"/>
    <w:rsid w:val="004831DD"/>
    <w:rsid w:val="00493A0B"/>
    <w:rsid w:val="004E2905"/>
    <w:rsid w:val="004F1396"/>
    <w:rsid w:val="0054100D"/>
    <w:rsid w:val="00557836"/>
    <w:rsid w:val="00566855"/>
    <w:rsid w:val="005A28DF"/>
    <w:rsid w:val="0071490A"/>
    <w:rsid w:val="0074731B"/>
    <w:rsid w:val="007C0F8B"/>
    <w:rsid w:val="00810575"/>
    <w:rsid w:val="00854A4B"/>
    <w:rsid w:val="00862D9C"/>
    <w:rsid w:val="00873E26"/>
    <w:rsid w:val="0087568D"/>
    <w:rsid w:val="008D1537"/>
    <w:rsid w:val="009257EC"/>
    <w:rsid w:val="00A11A2D"/>
    <w:rsid w:val="00A26875"/>
    <w:rsid w:val="00A56269"/>
    <w:rsid w:val="00A82776"/>
    <w:rsid w:val="00AB305F"/>
    <w:rsid w:val="00AD732A"/>
    <w:rsid w:val="00B42C7D"/>
    <w:rsid w:val="00B56E3B"/>
    <w:rsid w:val="00B83DB5"/>
    <w:rsid w:val="00BA333C"/>
    <w:rsid w:val="00C313F4"/>
    <w:rsid w:val="00C454F0"/>
    <w:rsid w:val="00C66443"/>
    <w:rsid w:val="00CA5225"/>
    <w:rsid w:val="00D2040C"/>
    <w:rsid w:val="00D83AE7"/>
    <w:rsid w:val="00D864CA"/>
    <w:rsid w:val="00DD0D36"/>
    <w:rsid w:val="00E221A1"/>
    <w:rsid w:val="00E22581"/>
    <w:rsid w:val="00E5352D"/>
    <w:rsid w:val="00E74E77"/>
    <w:rsid w:val="00F06A0A"/>
    <w:rsid w:val="00F17305"/>
    <w:rsid w:val="00F55F4D"/>
    <w:rsid w:val="00F74A57"/>
    <w:rsid w:val="124B2BB3"/>
    <w:rsid w:val="1D4E55EC"/>
    <w:rsid w:val="35087290"/>
    <w:rsid w:val="352D62CE"/>
    <w:rsid w:val="381E4191"/>
    <w:rsid w:val="3B420D7B"/>
    <w:rsid w:val="3D153845"/>
    <w:rsid w:val="3EE069AA"/>
    <w:rsid w:val="41F37EC0"/>
    <w:rsid w:val="42187DAE"/>
    <w:rsid w:val="42993ED1"/>
    <w:rsid w:val="42CF2B62"/>
    <w:rsid w:val="4CB847B8"/>
    <w:rsid w:val="566021E5"/>
    <w:rsid w:val="591265BF"/>
    <w:rsid w:val="705A118F"/>
    <w:rsid w:val="726834D0"/>
    <w:rsid w:val="726C5618"/>
    <w:rsid w:val="7402540E"/>
    <w:rsid w:val="7EA01CC8"/>
    <w:rsid w:val="7ED956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qFormat="1"/>
    <w:lsdException w:name="Subtitle" w:semiHidden="0" w:uiPriority="11" w:unhideWhenUsed="0" w:qFormat="1"/>
    <w:lsdException w:name="Body Text First Indent 2"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C4B2F"/>
    <w:pPr>
      <w:adjustRightInd w:val="0"/>
      <w:snapToGrid w:val="0"/>
      <w:spacing w:after="200"/>
    </w:pPr>
    <w:rPr>
      <w:rFonts w:ascii="Tahoma" w:hAnsi="Tahom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1C4B2F"/>
    <w:pPr>
      <w:spacing w:after="120"/>
    </w:pPr>
    <w:rPr>
      <w:sz w:val="20"/>
      <w:szCs w:val="24"/>
    </w:rPr>
  </w:style>
  <w:style w:type="paragraph" w:styleId="a4">
    <w:name w:val="Body Text Indent"/>
    <w:basedOn w:val="a"/>
    <w:link w:val="Char"/>
    <w:uiPriority w:val="99"/>
    <w:semiHidden/>
    <w:unhideWhenUsed/>
    <w:qFormat/>
    <w:rsid w:val="001C4B2F"/>
    <w:pPr>
      <w:spacing w:after="120"/>
      <w:ind w:leftChars="200" w:left="420"/>
    </w:pPr>
  </w:style>
  <w:style w:type="paragraph" w:styleId="a5">
    <w:name w:val="Plain Text"/>
    <w:basedOn w:val="a"/>
    <w:link w:val="Char0"/>
    <w:qFormat/>
    <w:rsid w:val="001C4B2F"/>
    <w:pPr>
      <w:widowControl w:val="0"/>
      <w:adjustRightInd/>
      <w:snapToGrid/>
      <w:spacing w:after="0"/>
      <w:jc w:val="both"/>
    </w:pPr>
    <w:rPr>
      <w:rFonts w:ascii="宋体" w:eastAsia="仿宋_GB2312" w:hAnsi="Courier New" w:cs="Courier New"/>
      <w:kern w:val="2"/>
      <w:sz w:val="32"/>
      <w:szCs w:val="21"/>
    </w:rPr>
  </w:style>
  <w:style w:type="paragraph" w:styleId="a6">
    <w:name w:val="footer"/>
    <w:basedOn w:val="a"/>
    <w:link w:val="Char1"/>
    <w:uiPriority w:val="99"/>
    <w:qFormat/>
    <w:rsid w:val="001C4B2F"/>
    <w:pPr>
      <w:tabs>
        <w:tab w:val="center" w:pos="4153"/>
        <w:tab w:val="right" w:pos="8306"/>
      </w:tabs>
    </w:pPr>
    <w:rPr>
      <w:sz w:val="18"/>
      <w:szCs w:val="18"/>
    </w:rPr>
  </w:style>
  <w:style w:type="paragraph" w:styleId="a7">
    <w:name w:val="header"/>
    <w:basedOn w:val="a"/>
    <w:link w:val="Char2"/>
    <w:uiPriority w:val="99"/>
    <w:qFormat/>
    <w:rsid w:val="001C4B2F"/>
    <w:pPr>
      <w:pBdr>
        <w:bottom w:val="single" w:sz="6" w:space="1" w:color="auto"/>
      </w:pBdr>
      <w:tabs>
        <w:tab w:val="center" w:pos="4153"/>
        <w:tab w:val="right" w:pos="8306"/>
      </w:tabs>
      <w:jc w:val="center"/>
    </w:pPr>
    <w:rPr>
      <w:sz w:val="18"/>
      <w:szCs w:val="18"/>
    </w:rPr>
  </w:style>
  <w:style w:type="paragraph" w:styleId="2">
    <w:name w:val="Body Text First Indent 2"/>
    <w:basedOn w:val="a4"/>
    <w:link w:val="2Char"/>
    <w:uiPriority w:val="99"/>
    <w:qFormat/>
    <w:rsid w:val="001C4B2F"/>
    <w:pPr>
      <w:widowControl w:val="0"/>
      <w:adjustRightInd/>
      <w:snapToGrid/>
      <w:spacing w:after="0" w:line="360" w:lineRule="auto"/>
      <w:ind w:leftChars="0" w:left="0" w:firstLineChars="200" w:firstLine="420"/>
      <w:jc w:val="both"/>
    </w:pPr>
    <w:rPr>
      <w:rFonts w:ascii="宋体" w:eastAsia="宋体" w:hAnsi="宋体" w:cs="Times New Roman"/>
      <w:kern w:val="2"/>
      <w:sz w:val="24"/>
    </w:rPr>
  </w:style>
  <w:style w:type="character" w:customStyle="1" w:styleId="Char2">
    <w:name w:val="页眉 Char"/>
    <w:basedOn w:val="a1"/>
    <w:link w:val="a7"/>
    <w:uiPriority w:val="99"/>
    <w:qFormat/>
    <w:rsid w:val="001C4B2F"/>
    <w:rPr>
      <w:rFonts w:ascii="Tahoma" w:hAnsi="Tahoma"/>
      <w:sz w:val="18"/>
      <w:szCs w:val="18"/>
    </w:rPr>
  </w:style>
  <w:style w:type="character" w:customStyle="1" w:styleId="Char1">
    <w:name w:val="页脚 Char"/>
    <w:basedOn w:val="a1"/>
    <w:link w:val="a6"/>
    <w:uiPriority w:val="99"/>
    <w:qFormat/>
    <w:rsid w:val="001C4B2F"/>
    <w:rPr>
      <w:rFonts w:ascii="Tahoma" w:hAnsi="Tahoma"/>
      <w:sz w:val="18"/>
      <w:szCs w:val="18"/>
    </w:rPr>
  </w:style>
  <w:style w:type="paragraph" w:customStyle="1" w:styleId="p0">
    <w:name w:val="p0"/>
    <w:basedOn w:val="a"/>
    <w:qFormat/>
    <w:rsid w:val="001C4B2F"/>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1C4B2F"/>
    <w:pPr>
      <w:snapToGrid/>
      <w:spacing w:after="0"/>
    </w:pPr>
    <w:rPr>
      <w:rFonts w:ascii="Arial Unicode MS" w:eastAsia="宋体" w:hAnsi="Arial Unicode MS"/>
      <w:color w:val="000000"/>
      <w:sz w:val="24"/>
      <w:szCs w:val="24"/>
    </w:rPr>
  </w:style>
  <w:style w:type="paragraph" w:customStyle="1" w:styleId="Default">
    <w:name w:val="Default"/>
    <w:qFormat/>
    <w:rsid w:val="001C4B2F"/>
    <w:pPr>
      <w:widowControl w:val="0"/>
      <w:autoSpaceDE w:val="0"/>
      <w:autoSpaceDN w:val="0"/>
      <w:adjustRightInd w:val="0"/>
    </w:pPr>
    <w:rPr>
      <w:rFonts w:ascii="Arial Unicode MS" w:eastAsia="Arial Unicode MS" w:cs="Arial Unicode MS"/>
      <w:color w:val="000000"/>
      <w:sz w:val="24"/>
      <w:szCs w:val="24"/>
    </w:rPr>
  </w:style>
  <w:style w:type="character" w:customStyle="1" w:styleId="Char0">
    <w:name w:val="纯文本 Char"/>
    <w:basedOn w:val="a1"/>
    <w:link w:val="a5"/>
    <w:qFormat/>
    <w:rsid w:val="001C4B2F"/>
    <w:rPr>
      <w:rFonts w:ascii="宋体" w:eastAsia="仿宋_GB2312" w:hAnsi="Courier New" w:cs="Courier New"/>
      <w:kern w:val="2"/>
      <w:sz w:val="32"/>
      <w:szCs w:val="21"/>
    </w:rPr>
  </w:style>
  <w:style w:type="paragraph" w:styleId="a8">
    <w:name w:val="List Paragraph"/>
    <w:basedOn w:val="a"/>
    <w:uiPriority w:val="34"/>
    <w:qFormat/>
    <w:rsid w:val="001C4B2F"/>
    <w:pPr>
      <w:ind w:firstLineChars="200" w:firstLine="420"/>
    </w:pPr>
  </w:style>
  <w:style w:type="character" w:customStyle="1" w:styleId="Char">
    <w:name w:val="正文文本缩进 Char"/>
    <w:basedOn w:val="a1"/>
    <w:link w:val="a4"/>
    <w:uiPriority w:val="99"/>
    <w:semiHidden/>
    <w:qFormat/>
    <w:rsid w:val="001C4B2F"/>
    <w:rPr>
      <w:rFonts w:ascii="Tahoma" w:hAnsi="Tahoma"/>
      <w:sz w:val="22"/>
      <w:szCs w:val="22"/>
    </w:rPr>
  </w:style>
  <w:style w:type="character" w:customStyle="1" w:styleId="2Char">
    <w:name w:val="正文首行缩进 2 Char"/>
    <w:basedOn w:val="Char"/>
    <w:link w:val="2"/>
    <w:uiPriority w:val="99"/>
    <w:qFormat/>
    <w:rsid w:val="001C4B2F"/>
    <w:rPr>
      <w:rFonts w:ascii="宋体" w:eastAsia="宋体" w:hAnsi="宋体" w:cs="Times New Roman"/>
      <w:kern w:val="2"/>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FF89B1-A0A6-4F30-B3A1-25BC87C7B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327</Words>
  <Characters>1864</Characters>
  <Application>Microsoft Office Word</Application>
  <DocSecurity>0</DocSecurity>
  <Lines>15</Lines>
  <Paragraphs>4</Paragraphs>
  <ScaleCrop>false</ScaleCrop>
  <Company>Microsoft</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dcterms:created xsi:type="dcterms:W3CDTF">2024-08-22T08:28:00Z</dcterms:created>
  <dcterms:modified xsi:type="dcterms:W3CDTF">2024-08-22T08:28:00Z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0E870D2626164469BDADE41A8E3A7777</vt:lpwstr>
  </property>
</Properties>
</file>