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638" w:rsidRDefault="00825689">
      <w:pPr>
        <w:jc w:val="center"/>
        <w:rPr>
          <w:rFonts w:ascii="黑体" w:eastAsia="黑体" w:hAnsi="黑体"/>
          <w:sz w:val="44"/>
          <w:szCs w:val="44"/>
        </w:rPr>
      </w:pPr>
      <w:r>
        <w:rPr>
          <w:rFonts w:ascii="黑体" w:eastAsia="黑体" w:hAnsi="黑体" w:hint="eastAsia"/>
          <w:sz w:val="44"/>
          <w:szCs w:val="44"/>
        </w:rPr>
        <w:t>消防维保</w:t>
      </w:r>
      <w:r w:rsidR="00C52B6F">
        <w:rPr>
          <w:rFonts w:ascii="黑体" w:eastAsia="黑体" w:hAnsi="黑体" w:hint="eastAsia"/>
          <w:sz w:val="44"/>
          <w:szCs w:val="44"/>
        </w:rPr>
        <w:t>采购项目</w:t>
      </w:r>
    </w:p>
    <w:p w:rsidR="00601638" w:rsidRDefault="00C52B6F">
      <w:pPr>
        <w:jc w:val="center"/>
        <w:rPr>
          <w:rFonts w:ascii="黑体" w:eastAsia="黑体" w:hAnsi="黑体"/>
          <w:sz w:val="44"/>
          <w:szCs w:val="44"/>
        </w:rPr>
      </w:pPr>
      <w:r>
        <w:rPr>
          <w:rFonts w:ascii="黑体" w:eastAsia="黑体" w:hAnsi="黑体" w:hint="eastAsia"/>
          <w:sz w:val="44"/>
          <w:szCs w:val="44"/>
        </w:rPr>
        <w:t>招标文件（第</w:t>
      </w:r>
      <w:r w:rsidR="00825689">
        <w:rPr>
          <w:rFonts w:ascii="黑体" w:eastAsia="黑体" w:hAnsi="黑体" w:hint="eastAsia"/>
          <w:sz w:val="44"/>
          <w:szCs w:val="44"/>
        </w:rPr>
        <w:t>一</w:t>
      </w:r>
      <w:r>
        <w:rPr>
          <w:rFonts w:ascii="黑体" w:eastAsia="黑体" w:hAnsi="黑体" w:hint="eastAsia"/>
          <w:sz w:val="44"/>
          <w:szCs w:val="44"/>
        </w:rPr>
        <w:t>次）</w:t>
      </w:r>
    </w:p>
    <w:p w:rsidR="00601638" w:rsidRDefault="00C52B6F">
      <w:pPr>
        <w:rPr>
          <w:sz w:val="24"/>
          <w:szCs w:val="24"/>
        </w:rPr>
      </w:pPr>
      <w:r>
        <w:rPr>
          <w:rFonts w:hint="eastAsia"/>
          <w:sz w:val="24"/>
          <w:szCs w:val="24"/>
        </w:rPr>
        <w:t>一、项目名称：</w:t>
      </w:r>
      <w:r w:rsidR="00825689">
        <w:rPr>
          <w:rFonts w:hint="eastAsia"/>
          <w:sz w:val="24"/>
          <w:szCs w:val="24"/>
        </w:rPr>
        <w:t>消防</w:t>
      </w:r>
      <w:r>
        <w:rPr>
          <w:rFonts w:hint="eastAsia"/>
          <w:sz w:val="24"/>
          <w:szCs w:val="24"/>
        </w:rPr>
        <w:t>维保</w:t>
      </w:r>
    </w:p>
    <w:p w:rsidR="00601638" w:rsidRDefault="00C52B6F">
      <w:pPr>
        <w:rPr>
          <w:sz w:val="24"/>
          <w:szCs w:val="24"/>
        </w:rPr>
      </w:pPr>
      <w:r>
        <w:rPr>
          <w:rFonts w:hint="eastAsia"/>
          <w:sz w:val="24"/>
          <w:szCs w:val="24"/>
        </w:rPr>
        <w:t>二、采购预算（最高上限价）：</w:t>
      </w:r>
      <w:r w:rsidR="00825689">
        <w:rPr>
          <w:rFonts w:hint="eastAsia"/>
          <w:sz w:val="24"/>
          <w:szCs w:val="24"/>
        </w:rPr>
        <w:t>400000</w:t>
      </w:r>
      <w:r>
        <w:rPr>
          <w:rFonts w:hint="eastAsia"/>
          <w:sz w:val="24"/>
          <w:szCs w:val="24"/>
        </w:rPr>
        <w:t>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2693"/>
        <w:gridCol w:w="992"/>
        <w:gridCol w:w="1276"/>
        <w:gridCol w:w="1417"/>
        <w:gridCol w:w="1418"/>
      </w:tblGrid>
      <w:tr w:rsidR="00601638" w:rsidRPr="00825689">
        <w:tc>
          <w:tcPr>
            <w:tcW w:w="1277" w:type="dxa"/>
            <w:vAlign w:val="center"/>
          </w:tcPr>
          <w:p w:rsidR="00601638" w:rsidRDefault="00C52B6F" w:rsidP="00825689">
            <w:pPr>
              <w:rPr>
                <w:sz w:val="24"/>
                <w:szCs w:val="24"/>
              </w:rPr>
            </w:pPr>
            <w:r>
              <w:rPr>
                <w:rFonts w:hint="eastAsia"/>
                <w:sz w:val="24"/>
                <w:szCs w:val="24"/>
              </w:rPr>
              <w:t>科室</w:t>
            </w:r>
          </w:p>
        </w:tc>
        <w:tc>
          <w:tcPr>
            <w:tcW w:w="2693" w:type="dxa"/>
            <w:vAlign w:val="center"/>
          </w:tcPr>
          <w:p w:rsidR="00601638" w:rsidRDefault="00C52B6F" w:rsidP="00825689">
            <w:pPr>
              <w:rPr>
                <w:sz w:val="24"/>
                <w:szCs w:val="24"/>
              </w:rPr>
            </w:pPr>
            <w:r>
              <w:rPr>
                <w:rFonts w:hint="eastAsia"/>
                <w:sz w:val="24"/>
                <w:szCs w:val="24"/>
              </w:rPr>
              <w:t>项目名称</w:t>
            </w:r>
          </w:p>
        </w:tc>
        <w:tc>
          <w:tcPr>
            <w:tcW w:w="992" w:type="dxa"/>
            <w:vAlign w:val="center"/>
          </w:tcPr>
          <w:p w:rsidR="00601638" w:rsidRDefault="00C52B6F" w:rsidP="00825689">
            <w:pPr>
              <w:rPr>
                <w:sz w:val="24"/>
                <w:szCs w:val="24"/>
              </w:rPr>
            </w:pPr>
            <w:r>
              <w:rPr>
                <w:rFonts w:hint="eastAsia"/>
                <w:sz w:val="24"/>
                <w:szCs w:val="24"/>
              </w:rPr>
              <w:t>数量</w:t>
            </w:r>
          </w:p>
        </w:tc>
        <w:tc>
          <w:tcPr>
            <w:tcW w:w="1276" w:type="dxa"/>
            <w:vAlign w:val="center"/>
          </w:tcPr>
          <w:p w:rsidR="00601638" w:rsidRDefault="00C52B6F" w:rsidP="00825689">
            <w:pPr>
              <w:rPr>
                <w:sz w:val="24"/>
                <w:szCs w:val="24"/>
              </w:rPr>
            </w:pPr>
            <w:r>
              <w:rPr>
                <w:rFonts w:hint="eastAsia"/>
                <w:sz w:val="24"/>
                <w:szCs w:val="24"/>
              </w:rPr>
              <w:t>计量单位</w:t>
            </w:r>
          </w:p>
        </w:tc>
        <w:tc>
          <w:tcPr>
            <w:tcW w:w="1417" w:type="dxa"/>
            <w:vAlign w:val="center"/>
          </w:tcPr>
          <w:p w:rsidR="00601638" w:rsidRDefault="00C52B6F" w:rsidP="00825689">
            <w:pPr>
              <w:rPr>
                <w:sz w:val="24"/>
                <w:szCs w:val="24"/>
              </w:rPr>
            </w:pPr>
            <w:r>
              <w:rPr>
                <w:rFonts w:hint="eastAsia"/>
                <w:sz w:val="24"/>
                <w:szCs w:val="24"/>
              </w:rPr>
              <w:t>单价（元）</w:t>
            </w:r>
          </w:p>
        </w:tc>
        <w:tc>
          <w:tcPr>
            <w:tcW w:w="1418" w:type="dxa"/>
            <w:vAlign w:val="center"/>
          </w:tcPr>
          <w:p w:rsidR="00601638" w:rsidRDefault="00C52B6F" w:rsidP="00825689">
            <w:pPr>
              <w:rPr>
                <w:sz w:val="24"/>
                <w:szCs w:val="24"/>
              </w:rPr>
            </w:pPr>
            <w:r>
              <w:rPr>
                <w:rFonts w:hint="eastAsia"/>
                <w:sz w:val="24"/>
                <w:szCs w:val="24"/>
              </w:rPr>
              <w:t>金额（元）</w:t>
            </w:r>
          </w:p>
        </w:tc>
      </w:tr>
      <w:tr w:rsidR="00601638" w:rsidRPr="00825689">
        <w:tc>
          <w:tcPr>
            <w:tcW w:w="1277" w:type="dxa"/>
            <w:vAlign w:val="center"/>
          </w:tcPr>
          <w:p w:rsidR="00601638" w:rsidRDefault="00C52B6F">
            <w:pPr>
              <w:rPr>
                <w:sz w:val="24"/>
                <w:szCs w:val="24"/>
              </w:rPr>
            </w:pPr>
            <w:r>
              <w:rPr>
                <w:rFonts w:hint="eastAsia"/>
                <w:sz w:val="24"/>
                <w:szCs w:val="24"/>
              </w:rPr>
              <w:t>总务科</w:t>
            </w:r>
          </w:p>
        </w:tc>
        <w:tc>
          <w:tcPr>
            <w:tcW w:w="2693" w:type="dxa"/>
            <w:vAlign w:val="center"/>
          </w:tcPr>
          <w:p w:rsidR="00601638" w:rsidRDefault="00825689" w:rsidP="005E578A">
            <w:pPr>
              <w:rPr>
                <w:sz w:val="24"/>
                <w:szCs w:val="24"/>
              </w:rPr>
            </w:pPr>
            <w:r>
              <w:rPr>
                <w:rFonts w:hint="eastAsia"/>
                <w:sz w:val="24"/>
                <w:szCs w:val="24"/>
              </w:rPr>
              <w:t>消防维保</w:t>
            </w:r>
          </w:p>
        </w:tc>
        <w:tc>
          <w:tcPr>
            <w:tcW w:w="992" w:type="dxa"/>
            <w:vAlign w:val="center"/>
          </w:tcPr>
          <w:p w:rsidR="00601638" w:rsidRDefault="00825689" w:rsidP="00825689">
            <w:pPr>
              <w:rPr>
                <w:sz w:val="24"/>
                <w:szCs w:val="24"/>
              </w:rPr>
            </w:pPr>
            <w:r>
              <w:rPr>
                <w:rFonts w:hint="eastAsia"/>
                <w:sz w:val="24"/>
                <w:szCs w:val="24"/>
              </w:rPr>
              <w:t>2</w:t>
            </w:r>
          </w:p>
        </w:tc>
        <w:tc>
          <w:tcPr>
            <w:tcW w:w="1276" w:type="dxa"/>
            <w:vAlign w:val="center"/>
          </w:tcPr>
          <w:p w:rsidR="00601638" w:rsidRDefault="00C52B6F" w:rsidP="00825689">
            <w:pPr>
              <w:rPr>
                <w:sz w:val="24"/>
                <w:szCs w:val="24"/>
              </w:rPr>
            </w:pPr>
            <w:r>
              <w:rPr>
                <w:rFonts w:hint="eastAsia"/>
                <w:sz w:val="24"/>
                <w:szCs w:val="24"/>
              </w:rPr>
              <w:t>年</w:t>
            </w:r>
          </w:p>
        </w:tc>
        <w:tc>
          <w:tcPr>
            <w:tcW w:w="1417" w:type="dxa"/>
            <w:vAlign w:val="center"/>
          </w:tcPr>
          <w:p w:rsidR="00601638" w:rsidRDefault="00825689" w:rsidP="00825689">
            <w:pPr>
              <w:rPr>
                <w:sz w:val="24"/>
                <w:szCs w:val="24"/>
              </w:rPr>
            </w:pPr>
            <w:r>
              <w:rPr>
                <w:rFonts w:hint="eastAsia"/>
                <w:sz w:val="24"/>
                <w:szCs w:val="24"/>
              </w:rPr>
              <w:t>200000</w:t>
            </w:r>
          </w:p>
        </w:tc>
        <w:tc>
          <w:tcPr>
            <w:tcW w:w="1418" w:type="dxa"/>
            <w:vAlign w:val="center"/>
          </w:tcPr>
          <w:p w:rsidR="00601638" w:rsidRDefault="00825689" w:rsidP="00825689">
            <w:pPr>
              <w:rPr>
                <w:sz w:val="24"/>
                <w:szCs w:val="24"/>
              </w:rPr>
            </w:pPr>
            <w:r>
              <w:rPr>
                <w:rFonts w:hint="eastAsia"/>
                <w:sz w:val="24"/>
                <w:szCs w:val="24"/>
              </w:rPr>
              <w:t>400000</w:t>
            </w:r>
          </w:p>
        </w:tc>
      </w:tr>
    </w:tbl>
    <w:p w:rsidR="00601638" w:rsidRDefault="00C52B6F">
      <w:pPr>
        <w:rPr>
          <w:sz w:val="24"/>
          <w:szCs w:val="24"/>
        </w:rPr>
      </w:pPr>
      <w:r>
        <w:rPr>
          <w:rFonts w:hint="eastAsia"/>
          <w:sz w:val="24"/>
          <w:szCs w:val="24"/>
        </w:rPr>
        <w:t>三、服务期限：</w:t>
      </w:r>
      <w:r w:rsidR="00825689">
        <w:rPr>
          <w:rFonts w:hint="eastAsia"/>
          <w:sz w:val="24"/>
          <w:szCs w:val="24"/>
        </w:rPr>
        <w:t>2</w:t>
      </w:r>
      <w:r>
        <w:rPr>
          <w:rFonts w:hint="eastAsia"/>
          <w:sz w:val="24"/>
          <w:szCs w:val="24"/>
        </w:rPr>
        <w:t>年</w:t>
      </w:r>
    </w:p>
    <w:p w:rsidR="00601638" w:rsidRPr="008A1643" w:rsidRDefault="00C52B6F" w:rsidP="00825689">
      <w:pPr>
        <w:rPr>
          <w:sz w:val="24"/>
          <w:szCs w:val="24"/>
        </w:rPr>
      </w:pPr>
      <w:r>
        <w:rPr>
          <w:rFonts w:hint="eastAsia"/>
          <w:sz w:val="24"/>
          <w:szCs w:val="24"/>
        </w:rPr>
        <w:t>四、付款方式：</w:t>
      </w:r>
      <w:r w:rsidR="00EC0F7C">
        <w:rPr>
          <w:rFonts w:hint="eastAsia"/>
          <w:sz w:val="24"/>
          <w:szCs w:val="24"/>
        </w:rPr>
        <w:t>签订合同，在维保期间，每</w:t>
      </w:r>
      <w:r w:rsidR="008A1643">
        <w:rPr>
          <w:rFonts w:hint="eastAsia"/>
          <w:sz w:val="24"/>
          <w:szCs w:val="24"/>
        </w:rPr>
        <w:t>半年甲方支付</w:t>
      </w:r>
      <w:r w:rsidR="00EC0F7C">
        <w:rPr>
          <w:rFonts w:hint="eastAsia"/>
          <w:sz w:val="24"/>
          <w:szCs w:val="24"/>
        </w:rPr>
        <w:t>当年度维保费用的</w:t>
      </w:r>
      <w:r w:rsidR="008A1643">
        <w:rPr>
          <w:rFonts w:hint="eastAsia"/>
          <w:sz w:val="24"/>
          <w:szCs w:val="24"/>
        </w:rPr>
        <w:t>50%</w:t>
      </w:r>
      <w:r w:rsidR="00EC0F7C">
        <w:rPr>
          <w:rFonts w:hint="eastAsia"/>
          <w:sz w:val="24"/>
          <w:szCs w:val="24"/>
        </w:rPr>
        <w:t>。即</w:t>
      </w:r>
      <w:r w:rsidR="00EC0F7C">
        <w:rPr>
          <w:rFonts w:hint="eastAsia"/>
          <w:sz w:val="24"/>
          <w:szCs w:val="24"/>
        </w:rPr>
        <w:t>100000</w:t>
      </w:r>
      <w:r w:rsidR="00EC0F7C">
        <w:rPr>
          <w:rFonts w:hint="eastAsia"/>
          <w:sz w:val="24"/>
          <w:szCs w:val="24"/>
        </w:rPr>
        <w:t>元</w:t>
      </w:r>
      <w:r w:rsidR="008A1643">
        <w:rPr>
          <w:rFonts w:hint="eastAsia"/>
          <w:sz w:val="24"/>
          <w:szCs w:val="24"/>
        </w:rPr>
        <w:t>。</w:t>
      </w:r>
    </w:p>
    <w:p w:rsidR="00601638" w:rsidRDefault="00C52B6F" w:rsidP="00825689">
      <w:pPr>
        <w:rPr>
          <w:sz w:val="24"/>
          <w:szCs w:val="24"/>
        </w:rPr>
      </w:pPr>
      <w:r>
        <w:rPr>
          <w:rFonts w:hint="eastAsia"/>
          <w:sz w:val="24"/>
          <w:szCs w:val="24"/>
        </w:rPr>
        <w:t>每次付款时必须提供总务部的服务考评结果，考评合格方可付款。</w:t>
      </w:r>
    </w:p>
    <w:p w:rsidR="00601638" w:rsidRDefault="00C52B6F" w:rsidP="00825689">
      <w:pPr>
        <w:rPr>
          <w:sz w:val="24"/>
          <w:szCs w:val="24"/>
        </w:rPr>
      </w:pPr>
      <w:r>
        <w:rPr>
          <w:rFonts w:hint="eastAsia"/>
          <w:sz w:val="24"/>
          <w:szCs w:val="24"/>
        </w:rPr>
        <w:t>五、评标办法：竞争性议价，现场需二次议价。</w:t>
      </w:r>
    </w:p>
    <w:p w:rsidR="00601638" w:rsidRDefault="00C52B6F" w:rsidP="00825689">
      <w:pPr>
        <w:rPr>
          <w:sz w:val="24"/>
          <w:szCs w:val="24"/>
        </w:rPr>
      </w:pPr>
      <w:r>
        <w:rPr>
          <w:rFonts w:hint="eastAsia"/>
          <w:sz w:val="24"/>
          <w:szCs w:val="24"/>
        </w:rPr>
        <w:t>六、投标人的资格要求</w:t>
      </w:r>
    </w:p>
    <w:p w:rsidR="00601638" w:rsidRDefault="00C52B6F" w:rsidP="00825689">
      <w:pPr>
        <w:rPr>
          <w:sz w:val="24"/>
          <w:szCs w:val="24"/>
        </w:rPr>
      </w:pPr>
      <w:r>
        <w:rPr>
          <w:rFonts w:hint="eastAsia"/>
          <w:sz w:val="24"/>
          <w:szCs w:val="24"/>
        </w:rPr>
        <w:t>1</w:t>
      </w:r>
      <w:r>
        <w:rPr>
          <w:rFonts w:hint="eastAsia"/>
          <w:sz w:val="24"/>
          <w:szCs w:val="24"/>
        </w:rPr>
        <w:t>、营业执照（需备注三证合一或五证合一）</w:t>
      </w:r>
    </w:p>
    <w:p w:rsidR="00601638" w:rsidRDefault="00C52B6F" w:rsidP="00825689">
      <w:pPr>
        <w:rPr>
          <w:sz w:val="24"/>
          <w:szCs w:val="24"/>
        </w:rPr>
      </w:pPr>
      <w:r>
        <w:rPr>
          <w:rFonts w:hint="eastAsia"/>
          <w:sz w:val="24"/>
          <w:szCs w:val="24"/>
        </w:rPr>
        <w:t>2</w:t>
      </w:r>
      <w:r>
        <w:rPr>
          <w:rFonts w:hint="eastAsia"/>
          <w:sz w:val="24"/>
          <w:szCs w:val="24"/>
        </w:rPr>
        <w:t>、法定代表人身份证明</w:t>
      </w:r>
    </w:p>
    <w:p w:rsidR="00601638" w:rsidRDefault="00C52B6F" w:rsidP="00825689">
      <w:pPr>
        <w:rPr>
          <w:sz w:val="24"/>
          <w:szCs w:val="24"/>
        </w:rPr>
      </w:pPr>
      <w:r>
        <w:rPr>
          <w:rFonts w:hint="eastAsia"/>
          <w:sz w:val="24"/>
          <w:szCs w:val="24"/>
        </w:rPr>
        <w:t>3</w:t>
      </w:r>
      <w:r>
        <w:rPr>
          <w:rFonts w:hint="eastAsia"/>
          <w:sz w:val="24"/>
          <w:szCs w:val="24"/>
        </w:rPr>
        <w:t>、法定代表人授权委托书（如有）</w:t>
      </w:r>
    </w:p>
    <w:p w:rsidR="00601638" w:rsidRDefault="00C52B6F" w:rsidP="00825689">
      <w:pPr>
        <w:rPr>
          <w:sz w:val="24"/>
          <w:szCs w:val="24"/>
        </w:rPr>
      </w:pPr>
      <w:r>
        <w:rPr>
          <w:rFonts w:hint="eastAsia"/>
          <w:sz w:val="24"/>
          <w:szCs w:val="24"/>
        </w:rPr>
        <w:t>4</w:t>
      </w:r>
      <w:r>
        <w:rPr>
          <w:rFonts w:hint="eastAsia"/>
          <w:sz w:val="24"/>
          <w:szCs w:val="24"/>
        </w:rPr>
        <w:t>、基本账户信息</w:t>
      </w:r>
    </w:p>
    <w:p w:rsidR="00601638" w:rsidRDefault="00C52B6F" w:rsidP="00825689">
      <w:pPr>
        <w:rPr>
          <w:sz w:val="24"/>
          <w:szCs w:val="24"/>
        </w:rPr>
      </w:pPr>
      <w:r>
        <w:rPr>
          <w:rFonts w:hint="eastAsia"/>
          <w:sz w:val="24"/>
          <w:szCs w:val="24"/>
        </w:rPr>
        <w:t>七、采购需求</w:t>
      </w:r>
    </w:p>
    <w:p w:rsidR="00825689" w:rsidRDefault="00825689" w:rsidP="00825689">
      <w:pPr>
        <w:rPr>
          <w:sz w:val="24"/>
          <w:szCs w:val="24"/>
        </w:rPr>
      </w:pPr>
      <w:r>
        <w:rPr>
          <w:rFonts w:hint="eastAsia"/>
          <w:sz w:val="24"/>
          <w:szCs w:val="24"/>
        </w:rPr>
        <w:t>（一）消防设施维护保养管理方案</w:t>
      </w:r>
      <w:bookmarkStart w:id="0" w:name="OLE_LINK1"/>
      <w:r w:rsidR="00B1669D" w:rsidRPr="00825689">
        <w:rPr>
          <w:sz w:val="24"/>
          <w:szCs w:val="24"/>
        </w:rPr>
        <w:fldChar w:fldCharType="begin"/>
      </w:r>
      <w:r>
        <w:rPr>
          <w:sz w:val="24"/>
          <w:szCs w:val="24"/>
        </w:rPr>
        <w:instrText xml:space="preserve"> TOC \o "1-1" \h \z \u </w:instrText>
      </w:r>
      <w:r w:rsidR="00B1669D" w:rsidRPr="00825689">
        <w:rPr>
          <w:sz w:val="24"/>
          <w:szCs w:val="24"/>
        </w:rPr>
        <w:fldChar w:fldCharType="separate"/>
      </w:r>
      <w:r w:rsidR="00B1669D" w:rsidRPr="00825689">
        <w:rPr>
          <w:sz w:val="24"/>
          <w:szCs w:val="24"/>
        </w:rPr>
        <w:fldChar w:fldCharType="begin"/>
      </w:r>
      <w:r>
        <w:rPr>
          <w:sz w:val="24"/>
          <w:szCs w:val="24"/>
        </w:rPr>
        <w:instrText xml:space="preserve"> TOC \o "1-1" \h \z \u </w:instrText>
      </w:r>
      <w:r w:rsidR="00B1669D" w:rsidRPr="00825689">
        <w:rPr>
          <w:sz w:val="24"/>
          <w:szCs w:val="24"/>
        </w:rPr>
        <w:fldChar w:fldCharType="separate"/>
      </w:r>
    </w:p>
    <w:p w:rsidR="00825689" w:rsidRDefault="00B1669D" w:rsidP="00825689">
      <w:pPr>
        <w:rPr>
          <w:sz w:val="24"/>
          <w:szCs w:val="24"/>
        </w:rPr>
      </w:pPr>
      <w:hyperlink r:id="rId8" w:anchor="_Toc282764236" w:history="1">
        <w:r w:rsidR="00825689" w:rsidRPr="00825689">
          <w:t>1</w:t>
        </w:r>
        <w:r w:rsidR="00825689" w:rsidRPr="00825689">
          <w:rPr>
            <w:rFonts w:hint="eastAsia"/>
          </w:rPr>
          <w:t>、室内外消火栓系统的维护保养</w:t>
        </w:r>
      </w:hyperlink>
      <w:r w:rsidR="00825689">
        <w:rPr>
          <w:rFonts w:hint="eastAsia"/>
          <w:sz w:val="24"/>
          <w:szCs w:val="24"/>
        </w:rPr>
        <w:t>和巡检签到</w:t>
      </w:r>
    </w:p>
    <w:p w:rsidR="00825689" w:rsidRPr="00825689" w:rsidRDefault="00B1669D" w:rsidP="00825689">
      <w:pPr>
        <w:rPr>
          <w:sz w:val="24"/>
          <w:szCs w:val="24"/>
        </w:rPr>
      </w:pPr>
      <w:hyperlink r:id="rId9" w:anchor="_Toc282764237" w:history="1">
        <w:r w:rsidR="00825689" w:rsidRPr="00825689">
          <w:t>2</w:t>
        </w:r>
        <w:r w:rsidR="00825689" w:rsidRPr="00825689">
          <w:rPr>
            <w:rFonts w:hint="eastAsia"/>
          </w:rPr>
          <w:t>、自动喷水灭火系统和自动消防炮系统的维护保养</w:t>
        </w:r>
      </w:hyperlink>
      <w:r w:rsidR="00825689" w:rsidRPr="00825689">
        <w:rPr>
          <w:rFonts w:hint="eastAsia"/>
          <w:sz w:val="24"/>
          <w:szCs w:val="24"/>
        </w:rPr>
        <w:t>（含湿式报警阀间）</w:t>
      </w:r>
    </w:p>
    <w:p w:rsidR="00825689" w:rsidRDefault="00B1669D" w:rsidP="00825689">
      <w:pPr>
        <w:rPr>
          <w:sz w:val="24"/>
          <w:szCs w:val="24"/>
        </w:rPr>
      </w:pPr>
      <w:hyperlink r:id="rId10" w:anchor="_Toc282764238" w:history="1">
        <w:r w:rsidR="00825689" w:rsidRPr="00825689">
          <w:t>3</w:t>
        </w:r>
        <w:r w:rsidR="00825689" w:rsidRPr="00825689">
          <w:rPr>
            <w:rFonts w:hint="eastAsia"/>
          </w:rPr>
          <w:t>、火灾自动报警系统的维护保养</w:t>
        </w:r>
      </w:hyperlink>
    </w:p>
    <w:p w:rsidR="00825689" w:rsidRDefault="00B1669D" w:rsidP="00825689">
      <w:pPr>
        <w:rPr>
          <w:sz w:val="24"/>
          <w:szCs w:val="24"/>
        </w:rPr>
      </w:pPr>
      <w:hyperlink r:id="rId11" w:anchor="_Toc282764243" w:history="1">
        <w:r w:rsidR="00825689" w:rsidRPr="00825689">
          <w:rPr>
            <w:sz w:val="24"/>
            <w:szCs w:val="24"/>
          </w:rPr>
          <w:t>4</w:t>
        </w:r>
        <w:r w:rsidR="00825689" w:rsidRPr="00825689">
          <w:rPr>
            <w:rFonts w:hint="eastAsia"/>
            <w:sz w:val="24"/>
            <w:szCs w:val="24"/>
          </w:rPr>
          <w:t>、</w:t>
        </w:r>
        <w:r w:rsidR="00825689" w:rsidRPr="00825689">
          <w:rPr>
            <w:rFonts w:hint="eastAsia"/>
          </w:rPr>
          <w:t>消防控制联动系统的维护保养</w:t>
        </w:r>
      </w:hyperlink>
    </w:p>
    <w:p w:rsidR="00825689" w:rsidRDefault="00B1669D" w:rsidP="00825689">
      <w:pPr>
        <w:rPr>
          <w:sz w:val="24"/>
          <w:szCs w:val="24"/>
        </w:rPr>
      </w:pPr>
      <w:hyperlink r:id="rId12" w:anchor="_Toc282764239" w:history="1">
        <w:r w:rsidR="00825689" w:rsidRPr="00825689">
          <w:rPr>
            <w:sz w:val="24"/>
            <w:szCs w:val="24"/>
          </w:rPr>
          <w:t>5</w:t>
        </w:r>
        <w:r w:rsidR="00825689" w:rsidRPr="00825689">
          <w:rPr>
            <w:rFonts w:hint="eastAsia"/>
            <w:sz w:val="24"/>
            <w:szCs w:val="24"/>
          </w:rPr>
          <w:t>、</w:t>
        </w:r>
        <w:r w:rsidR="00825689" w:rsidRPr="00825689">
          <w:rPr>
            <w:rFonts w:hint="eastAsia"/>
          </w:rPr>
          <w:t>气体灭火系统、移动式灭火器的维护保养</w:t>
        </w:r>
      </w:hyperlink>
      <w:r w:rsidR="00825689">
        <w:rPr>
          <w:rFonts w:hint="eastAsia"/>
          <w:sz w:val="24"/>
          <w:szCs w:val="24"/>
        </w:rPr>
        <w:t>和巡检签到</w:t>
      </w:r>
    </w:p>
    <w:p w:rsidR="00825689" w:rsidRDefault="00B1669D" w:rsidP="00825689">
      <w:pPr>
        <w:rPr>
          <w:sz w:val="24"/>
          <w:szCs w:val="24"/>
        </w:rPr>
      </w:pPr>
      <w:hyperlink r:id="rId13" w:anchor="_Toc282764242" w:history="1">
        <w:r w:rsidR="00825689" w:rsidRPr="00825689">
          <w:rPr>
            <w:sz w:val="24"/>
            <w:szCs w:val="24"/>
          </w:rPr>
          <w:t>6</w:t>
        </w:r>
        <w:r w:rsidR="00825689" w:rsidRPr="00825689">
          <w:rPr>
            <w:rFonts w:hint="eastAsia"/>
            <w:sz w:val="24"/>
            <w:szCs w:val="24"/>
          </w:rPr>
          <w:t>、</w:t>
        </w:r>
        <w:r w:rsidR="00825689" w:rsidRPr="00825689">
          <w:rPr>
            <w:rFonts w:hint="eastAsia"/>
          </w:rPr>
          <w:t>消防电源和电气火灾监控系统的维护保养</w:t>
        </w:r>
      </w:hyperlink>
    </w:p>
    <w:p w:rsidR="00825689" w:rsidRDefault="00825689" w:rsidP="00825689">
      <w:pPr>
        <w:rPr>
          <w:sz w:val="24"/>
          <w:szCs w:val="24"/>
        </w:rPr>
      </w:pPr>
      <w:r w:rsidRPr="00825689">
        <w:rPr>
          <w:sz w:val="24"/>
          <w:szCs w:val="24"/>
        </w:rPr>
        <w:t>7</w:t>
      </w:r>
      <w:r w:rsidRPr="00825689">
        <w:rPr>
          <w:rFonts w:hint="eastAsia"/>
          <w:sz w:val="24"/>
          <w:szCs w:val="24"/>
        </w:rPr>
        <w:t>、消防电话和应急广播系统的维护保养</w:t>
      </w:r>
    </w:p>
    <w:p w:rsidR="00825689" w:rsidRDefault="00825689" w:rsidP="00825689">
      <w:pPr>
        <w:rPr>
          <w:sz w:val="24"/>
          <w:szCs w:val="24"/>
        </w:rPr>
      </w:pPr>
      <w:r>
        <w:rPr>
          <w:sz w:val="24"/>
          <w:szCs w:val="24"/>
        </w:rPr>
        <w:t>8</w:t>
      </w:r>
      <w:r>
        <w:rPr>
          <w:rFonts w:hint="eastAsia"/>
          <w:sz w:val="24"/>
          <w:szCs w:val="24"/>
        </w:rPr>
        <w:t>、</w:t>
      </w:r>
      <w:r w:rsidRPr="00825689">
        <w:rPr>
          <w:rFonts w:hint="eastAsia"/>
          <w:sz w:val="24"/>
          <w:szCs w:val="24"/>
        </w:rPr>
        <w:t>机械加压送风系统、排烟系统、物流小车防火窗系统的维护保养</w:t>
      </w:r>
    </w:p>
    <w:p w:rsidR="00825689" w:rsidRDefault="00B1669D" w:rsidP="00825689">
      <w:pPr>
        <w:rPr>
          <w:sz w:val="24"/>
          <w:szCs w:val="24"/>
        </w:rPr>
      </w:pPr>
      <w:hyperlink r:id="rId14" w:anchor="_Toc282764244" w:history="1">
        <w:r w:rsidR="00825689" w:rsidRPr="00825689">
          <w:rPr>
            <w:sz w:val="24"/>
            <w:szCs w:val="24"/>
          </w:rPr>
          <w:t>9</w:t>
        </w:r>
        <w:r w:rsidR="00825689" w:rsidRPr="00825689">
          <w:rPr>
            <w:rFonts w:hint="eastAsia"/>
            <w:sz w:val="24"/>
            <w:szCs w:val="24"/>
          </w:rPr>
          <w:t>、消防</w:t>
        </w:r>
        <w:r w:rsidR="00825689" w:rsidRPr="00825689">
          <w:rPr>
            <w:rFonts w:hint="eastAsia"/>
          </w:rPr>
          <w:t>水泵及控制柜的维护保养</w:t>
        </w:r>
      </w:hyperlink>
    </w:p>
    <w:p w:rsidR="00825689" w:rsidRPr="00825689" w:rsidRDefault="00825689" w:rsidP="00825689">
      <w:pPr>
        <w:rPr>
          <w:sz w:val="24"/>
          <w:szCs w:val="24"/>
        </w:rPr>
      </w:pPr>
      <w:r>
        <w:rPr>
          <w:sz w:val="24"/>
          <w:szCs w:val="24"/>
        </w:rPr>
        <w:t>10</w:t>
      </w:r>
      <w:r>
        <w:rPr>
          <w:rFonts w:hint="eastAsia"/>
          <w:sz w:val="24"/>
          <w:szCs w:val="24"/>
        </w:rPr>
        <w:t>、</w:t>
      </w:r>
      <w:r w:rsidRPr="00825689">
        <w:rPr>
          <w:rFonts w:hint="eastAsia"/>
          <w:sz w:val="24"/>
          <w:szCs w:val="24"/>
        </w:rPr>
        <w:t>增稳压设施的维护保养（含屋顶消防水箱）</w:t>
      </w:r>
    </w:p>
    <w:p w:rsidR="00825689" w:rsidRPr="00825689" w:rsidRDefault="00825689" w:rsidP="00825689">
      <w:pPr>
        <w:rPr>
          <w:sz w:val="24"/>
          <w:szCs w:val="24"/>
        </w:rPr>
      </w:pPr>
      <w:r w:rsidRPr="00825689">
        <w:rPr>
          <w:sz w:val="24"/>
          <w:szCs w:val="24"/>
        </w:rPr>
        <w:t>11</w:t>
      </w:r>
      <w:r w:rsidRPr="00825689">
        <w:rPr>
          <w:rFonts w:hint="eastAsia"/>
          <w:sz w:val="24"/>
          <w:szCs w:val="24"/>
        </w:rPr>
        <w:t>、消防水泵接合器的维护保养</w:t>
      </w:r>
    </w:p>
    <w:p w:rsidR="00825689" w:rsidRPr="00825689" w:rsidRDefault="00B1669D" w:rsidP="00825689">
      <w:pPr>
        <w:rPr>
          <w:sz w:val="24"/>
          <w:szCs w:val="24"/>
        </w:rPr>
      </w:pPr>
      <w:hyperlink r:id="rId15" w:anchor="_Toc282764245" w:history="1">
        <w:r w:rsidR="00825689" w:rsidRPr="00825689">
          <w:rPr>
            <w:sz w:val="24"/>
            <w:szCs w:val="24"/>
          </w:rPr>
          <w:t>12</w:t>
        </w:r>
        <w:r w:rsidR="00825689" w:rsidRPr="00825689">
          <w:rPr>
            <w:rFonts w:hint="eastAsia"/>
            <w:sz w:val="24"/>
            <w:szCs w:val="24"/>
          </w:rPr>
          <w:t>、</w:t>
        </w:r>
        <w:r w:rsidR="00825689" w:rsidRPr="00825689">
          <w:rPr>
            <w:rFonts w:hint="eastAsia"/>
          </w:rPr>
          <w:t>应急照明和疏散指示系统的维护保养</w:t>
        </w:r>
      </w:hyperlink>
    </w:p>
    <w:p w:rsidR="00825689" w:rsidRPr="00825689" w:rsidRDefault="00825689" w:rsidP="00825689">
      <w:pPr>
        <w:rPr>
          <w:sz w:val="24"/>
          <w:szCs w:val="24"/>
        </w:rPr>
      </w:pPr>
      <w:r w:rsidRPr="00825689">
        <w:rPr>
          <w:sz w:val="24"/>
          <w:szCs w:val="24"/>
        </w:rPr>
        <w:t>13</w:t>
      </w:r>
      <w:r w:rsidRPr="00825689">
        <w:rPr>
          <w:rFonts w:hint="eastAsia"/>
          <w:sz w:val="24"/>
          <w:szCs w:val="24"/>
        </w:rPr>
        <w:t>、防火门及监控系统的维护保养</w:t>
      </w:r>
    </w:p>
    <w:p w:rsidR="00825689" w:rsidRDefault="00825689" w:rsidP="00825689">
      <w:pPr>
        <w:rPr>
          <w:sz w:val="24"/>
          <w:szCs w:val="24"/>
        </w:rPr>
      </w:pPr>
      <w:r>
        <w:rPr>
          <w:sz w:val="24"/>
          <w:szCs w:val="24"/>
        </w:rPr>
        <w:t>14</w:t>
      </w:r>
      <w:r>
        <w:rPr>
          <w:rFonts w:hint="eastAsia"/>
          <w:sz w:val="24"/>
          <w:szCs w:val="24"/>
        </w:rPr>
        <w:t>、消防设施设备年度维护保养报告</w:t>
      </w:r>
    </w:p>
    <w:p w:rsidR="00825689" w:rsidRDefault="00825689" w:rsidP="00825689">
      <w:pPr>
        <w:rPr>
          <w:sz w:val="24"/>
          <w:szCs w:val="24"/>
        </w:rPr>
      </w:pPr>
      <w:r>
        <w:rPr>
          <w:sz w:val="24"/>
          <w:szCs w:val="24"/>
        </w:rPr>
        <w:t>1</w:t>
      </w:r>
      <w:r w:rsidRPr="00825689">
        <w:rPr>
          <w:sz w:val="24"/>
          <w:szCs w:val="24"/>
        </w:rPr>
        <w:t>5</w:t>
      </w:r>
      <w:r w:rsidRPr="00825689">
        <w:rPr>
          <w:rFonts w:hint="eastAsia"/>
          <w:sz w:val="24"/>
          <w:szCs w:val="24"/>
        </w:rPr>
        <w:t>、消防设施设备月度检测报告</w:t>
      </w:r>
      <w:r w:rsidR="00B1669D" w:rsidRPr="00825689">
        <w:rPr>
          <w:sz w:val="24"/>
          <w:szCs w:val="24"/>
        </w:rPr>
        <w:fldChar w:fldCharType="end"/>
      </w:r>
    </w:p>
    <w:p w:rsidR="00825689" w:rsidRDefault="00B1669D" w:rsidP="00825689">
      <w:pPr>
        <w:rPr>
          <w:sz w:val="24"/>
          <w:szCs w:val="24"/>
        </w:rPr>
      </w:pPr>
      <w:r w:rsidRPr="00825689">
        <w:rPr>
          <w:sz w:val="24"/>
          <w:szCs w:val="24"/>
        </w:rPr>
        <w:fldChar w:fldCharType="end"/>
      </w:r>
      <w:bookmarkStart w:id="1" w:name="_Toc282764249"/>
      <w:bookmarkEnd w:id="0"/>
      <w:r w:rsidR="00825689">
        <w:rPr>
          <w:rFonts w:hint="eastAsia"/>
          <w:sz w:val="24"/>
          <w:szCs w:val="24"/>
        </w:rPr>
        <w:t>（二）维护保养管理质量要求</w:t>
      </w:r>
      <w:bookmarkEnd w:id="1"/>
    </w:p>
    <w:p w:rsidR="00825689" w:rsidRDefault="00825689" w:rsidP="00825689">
      <w:pPr>
        <w:rPr>
          <w:sz w:val="24"/>
          <w:szCs w:val="24"/>
        </w:rPr>
      </w:pPr>
      <w:r>
        <w:rPr>
          <w:sz w:val="24"/>
          <w:szCs w:val="24"/>
        </w:rPr>
        <w:t>1</w:t>
      </w:r>
      <w:r>
        <w:rPr>
          <w:rFonts w:hint="eastAsia"/>
          <w:sz w:val="24"/>
          <w:szCs w:val="24"/>
        </w:rPr>
        <w:t>、严格按照国家及湖南省现行消防规范、规程做好消防系统的维修保养管理工作。</w:t>
      </w:r>
    </w:p>
    <w:p w:rsidR="00825689" w:rsidRDefault="00825689" w:rsidP="00825689">
      <w:pPr>
        <w:rPr>
          <w:sz w:val="24"/>
          <w:szCs w:val="24"/>
        </w:rPr>
      </w:pPr>
      <w:r>
        <w:rPr>
          <w:sz w:val="24"/>
          <w:szCs w:val="24"/>
        </w:rPr>
        <w:t>2</w:t>
      </w:r>
      <w:r>
        <w:rPr>
          <w:rFonts w:hint="eastAsia"/>
          <w:sz w:val="24"/>
          <w:szCs w:val="24"/>
        </w:rPr>
        <w:t>、当维护保养、检查和测试工作量超出时，公司根据现场维修人员的要求，加派专业工程技术人员和技术工人进驻现场，保证按时、保质完成工作目标。</w:t>
      </w:r>
    </w:p>
    <w:p w:rsidR="00825689" w:rsidRDefault="00825689" w:rsidP="00825689">
      <w:pPr>
        <w:rPr>
          <w:sz w:val="24"/>
          <w:szCs w:val="24"/>
        </w:rPr>
      </w:pPr>
      <w:r>
        <w:rPr>
          <w:sz w:val="24"/>
          <w:szCs w:val="24"/>
        </w:rPr>
        <w:t>3</w:t>
      </w:r>
      <w:r>
        <w:rPr>
          <w:rFonts w:hint="eastAsia"/>
          <w:sz w:val="24"/>
          <w:szCs w:val="24"/>
        </w:rPr>
        <w:t>、故障维修响应时间：误报立即解决（</w:t>
      </w:r>
      <w:r>
        <w:rPr>
          <w:sz w:val="24"/>
          <w:szCs w:val="24"/>
        </w:rPr>
        <w:t>4</w:t>
      </w:r>
      <w:r>
        <w:rPr>
          <w:rFonts w:hint="eastAsia"/>
          <w:sz w:val="24"/>
          <w:szCs w:val="24"/>
        </w:rPr>
        <w:t>小时内）；一般故障</w:t>
      </w:r>
      <w:r>
        <w:rPr>
          <w:sz w:val="24"/>
          <w:szCs w:val="24"/>
        </w:rPr>
        <w:t>6</w:t>
      </w:r>
      <w:r>
        <w:rPr>
          <w:rFonts w:hint="eastAsia"/>
          <w:sz w:val="24"/>
          <w:szCs w:val="24"/>
        </w:rPr>
        <w:t>小时内解决；较大故障</w:t>
      </w:r>
      <w:r>
        <w:rPr>
          <w:sz w:val="24"/>
          <w:szCs w:val="24"/>
        </w:rPr>
        <w:t>12</w:t>
      </w:r>
      <w:r>
        <w:rPr>
          <w:rFonts w:hint="eastAsia"/>
          <w:sz w:val="24"/>
          <w:szCs w:val="24"/>
        </w:rPr>
        <w:t>小时内解决；重大故障</w:t>
      </w:r>
      <w:r>
        <w:rPr>
          <w:sz w:val="24"/>
          <w:szCs w:val="24"/>
        </w:rPr>
        <w:t>24</w:t>
      </w:r>
      <w:r>
        <w:rPr>
          <w:rFonts w:hint="eastAsia"/>
          <w:sz w:val="24"/>
          <w:szCs w:val="24"/>
        </w:rPr>
        <w:t>小时内解决，</w:t>
      </w:r>
      <w:r w:rsidR="00055951">
        <w:rPr>
          <w:rFonts w:hint="eastAsia"/>
          <w:sz w:val="24"/>
          <w:szCs w:val="24"/>
        </w:rPr>
        <w:t>设施设备应急维修半小时内响应，确实无法在规定时间内完成的</w:t>
      </w:r>
      <w:r>
        <w:rPr>
          <w:rFonts w:hint="eastAsia"/>
          <w:sz w:val="24"/>
          <w:szCs w:val="24"/>
        </w:rPr>
        <w:t>乙方将出专门报告，向辖区消防大队报告，说明原因和方法，并妥善做足善后措施，确保医院的防火安全。</w:t>
      </w:r>
    </w:p>
    <w:p w:rsidR="00825689" w:rsidRDefault="00825689" w:rsidP="00825689">
      <w:pPr>
        <w:rPr>
          <w:sz w:val="24"/>
          <w:szCs w:val="24"/>
        </w:rPr>
      </w:pPr>
      <w:r>
        <w:rPr>
          <w:sz w:val="24"/>
          <w:szCs w:val="24"/>
        </w:rPr>
        <w:t>4</w:t>
      </w:r>
      <w:r>
        <w:rPr>
          <w:rFonts w:hint="eastAsia"/>
          <w:sz w:val="24"/>
          <w:szCs w:val="24"/>
        </w:rPr>
        <w:t>、维修保养过程中，更换的设备配件必须是合格产品。单价材料</w:t>
      </w:r>
      <w:r w:rsidRPr="00825689">
        <w:rPr>
          <w:sz w:val="24"/>
          <w:szCs w:val="24"/>
        </w:rPr>
        <w:t>200</w:t>
      </w:r>
      <w:r w:rsidRPr="00825689">
        <w:rPr>
          <w:rFonts w:hint="eastAsia"/>
          <w:sz w:val="24"/>
          <w:szCs w:val="24"/>
        </w:rPr>
        <w:t>元</w:t>
      </w:r>
      <w:r>
        <w:rPr>
          <w:rFonts w:hint="eastAsia"/>
          <w:sz w:val="24"/>
          <w:szCs w:val="24"/>
        </w:rPr>
        <w:t>以内由乙方负责。</w:t>
      </w:r>
    </w:p>
    <w:p w:rsidR="00825689" w:rsidRDefault="00825689" w:rsidP="00825689">
      <w:pPr>
        <w:rPr>
          <w:sz w:val="24"/>
          <w:szCs w:val="24"/>
        </w:rPr>
      </w:pPr>
      <w:r>
        <w:rPr>
          <w:sz w:val="24"/>
          <w:szCs w:val="24"/>
        </w:rPr>
        <w:t>5</w:t>
      </w:r>
      <w:r>
        <w:rPr>
          <w:rFonts w:hint="eastAsia"/>
          <w:sz w:val="24"/>
          <w:szCs w:val="24"/>
        </w:rPr>
        <w:t>、乙方维保人员在实施维保工作中，因操作不当导致事故，乙方应承担全部责任。</w:t>
      </w:r>
    </w:p>
    <w:p w:rsidR="00825689" w:rsidRDefault="00825689" w:rsidP="00825689">
      <w:pPr>
        <w:rPr>
          <w:sz w:val="24"/>
          <w:szCs w:val="24"/>
        </w:rPr>
      </w:pPr>
      <w:r>
        <w:rPr>
          <w:sz w:val="24"/>
          <w:szCs w:val="24"/>
        </w:rPr>
        <w:lastRenderedPageBreak/>
        <w:t>6</w:t>
      </w:r>
      <w:r>
        <w:rPr>
          <w:rFonts w:hint="eastAsia"/>
          <w:sz w:val="24"/>
          <w:szCs w:val="24"/>
        </w:rPr>
        <w:t>、每次维修保养后，乙方向医院方管理部门提供一份实事求是的且由乙方工程师签名认可的消防设备设施保养记录和检测记录，并由甲方的监管人员签字认可。</w:t>
      </w:r>
    </w:p>
    <w:p w:rsidR="00825689" w:rsidRDefault="00825689" w:rsidP="00825689">
      <w:pPr>
        <w:rPr>
          <w:sz w:val="24"/>
          <w:szCs w:val="24"/>
        </w:rPr>
      </w:pPr>
      <w:r>
        <w:rPr>
          <w:sz w:val="24"/>
          <w:szCs w:val="24"/>
        </w:rPr>
        <w:t>7</w:t>
      </w:r>
      <w:r>
        <w:rPr>
          <w:rFonts w:hint="eastAsia"/>
          <w:sz w:val="24"/>
          <w:szCs w:val="24"/>
        </w:rPr>
        <w:t>、乙方维保工作人员将遵守甲方的管理制度，听从甲方有关人员的正确指挥，严格按照操作规程作业，确保施工安全，乙方工作人员人身安全保险由乙方自理。</w:t>
      </w:r>
    </w:p>
    <w:p w:rsidR="00825689" w:rsidRDefault="00825689" w:rsidP="00825689">
      <w:pPr>
        <w:rPr>
          <w:sz w:val="24"/>
          <w:szCs w:val="24"/>
        </w:rPr>
      </w:pPr>
      <w:r>
        <w:rPr>
          <w:sz w:val="24"/>
          <w:szCs w:val="24"/>
        </w:rPr>
        <w:t>8</w:t>
      </w:r>
      <w:r>
        <w:rPr>
          <w:rFonts w:hint="eastAsia"/>
          <w:sz w:val="24"/>
          <w:szCs w:val="24"/>
        </w:rPr>
        <w:t>、当乙方检测、调试或维修保养消防系统将可能影响到运营人员的日常生产办公时，将提前报请甲方批准后方可进行。</w:t>
      </w:r>
    </w:p>
    <w:p w:rsidR="00825689" w:rsidRDefault="00825689" w:rsidP="00825689">
      <w:pPr>
        <w:rPr>
          <w:sz w:val="24"/>
          <w:szCs w:val="24"/>
        </w:rPr>
      </w:pPr>
      <w:r>
        <w:rPr>
          <w:sz w:val="24"/>
          <w:szCs w:val="24"/>
        </w:rPr>
        <w:t>9</w:t>
      </w:r>
      <w:r>
        <w:rPr>
          <w:rFonts w:hint="eastAsia"/>
          <w:sz w:val="24"/>
          <w:szCs w:val="24"/>
        </w:rPr>
        <w:t>、乙方保证消防系统原设计所有功能正常，若因乙方维保不到位或维保过失，造成事故的，由乙方负责，其他原因造成事故的，由住建和消防部门进行裁定，由责任方负责。</w:t>
      </w:r>
    </w:p>
    <w:p w:rsidR="00825689" w:rsidRDefault="00825689" w:rsidP="00825689">
      <w:pPr>
        <w:rPr>
          <w:sz w:val="24"/>
          <w:szCs w:val="24"/>
        </w:rPr>
      </w:pPr>
      <w:r>
        <w:rPr>
          <w:sz w:val="24"/>
          <w:szCs w:val="24"/>
        </w:rPr>
        <w:t>10</w:t>
      </w:r>
      <w:r>
        <w:rPr>
          <w:rFonts w:hint="eastAsia"/>
          <w:sz w:val="24"/>
          <w:szCs w:val="24"/>
        </w:rPr>
        <w:t>、乙方协助甲方做好消防安全的各级检查工作（重点消防单位消防年度检查）。</w:t>
      </w:r>
    </w:p>
    <w:p w:rsidR="00825689" w:rsidRDefault="00825689" w:rsidP="00825689">
      <w:pPr>
        <w:rPr>
          <w:sz w:val="24"/>
          <w:szCs w:val="24"/>
        </w:rPr>
      </w:pPr>
      <w:r>
        <w:rPr>
          <w:sz w:val="24"/>
          <w:szCs w:val="24"/>
        </w:rPr>
        <w:t>11</w:t>
      </w:r>
      <w:r>
        <w:rPr>
          <w:rFonts w:hint="eastAsia"/>
          <w:sz w:val="24"/>
          <w:szCs w:val="24"/>
        </w:rPr>
        <w:t>、协助甲方组织和完成消防安全培训和演练。</w:t>
      </w:r>
    </w:p>
    <w:p w:rsidR="00825689" w:rsidRDefault="00825689" w:rsidP="00825689">
      <w:pPr>
        <w:rPr>
          <w:sz w:val="24"/>
          <w:szCs w:val="24"/>
        </w:rPr>
      </w:pPr>
      <w:r>
        <w:rPr>
          <w:sz w:val="24"/>
          <w:szCs w:val="24"/>
        </w:rPr>
        <w:t>12</w:t>
      </w:r>
      <w:r>
        <w:rPr>
          <w:rFonts w:hint="eastAsia"/>
          <w:sz w:val="24"/>
          <w:szCs w:val="24"/>
        </w:rPr>
        <w:t>、乙方将无条件向甲方提供乙方力所能及的消防技术支持服务。</w:t>
      </w:r>
    </w:p>
    <w:p w:rsidR="00825689" w:rsidRDefault="00825689" w:rsidP="00825689">
      <w:pPr>
        <w:rPr>
          <w:sz w:val="24"/>
          <w:szCs w:val="24"/>
        </w:rPr>
      </w:pPr>
      <w:r>
        <w:rPr>
          <w:sz w:val="24"/>
          <w:szCs w:val="24"/>
        </w:rPr>
        <w:t>13</w:t>
      </w:r>
      <w:r>
        <w:rPr>
          <w:rFonts w:hint="eastAsia"/>
          <w:sz w:val="24"/>
          <w:szCs w:val="24"/>
        </w:rPr>
        <w:t>、要求至少安排</w:t>
      </w:r>
      <w:r>
        <w:rPr>
          <w:sz w:val="24"/>
          <w:szCs w:val="24"/>
        </w:rPr>
        <w:t>1</w:t>
      </w:r>
      <w:r>
        <w:rPr>
          <w:rFonts w:hint="eastAsia"/>
          <w:sz w:val="24"/>
          <w:szCs w:val="24"/>
        </w:rPr>
        <w:t>名具备消防职业资格证</w:t>
      </w:r>
      <w:r>
        <w:rPr>
          <w:sz w:val="24"/>
          <w:szCs w:val="24"/>
        </w:rPr>
        <w:t>4</w:t>
      </w:r>
      <w:r>
        <w:rPr>
          <w:rFonts w:hint="eastAsia"/>
          <w:sz w:val="24"/>
          <w:szCs w:val="24"/>
        </w:rPr>
        <w:t>级证书（建（构）筑物消防员四级）的人员常驻医院值守。</w:t>
      </w:r>
    </w:p>
    <w:p w:rsidR="00601638" w:rsidRPr="00825689" w:rsidRDefault="00601638">
      <w:pPr>
        <w:rPr>
          <w:sz w:val="24"/>
          <w:szCs w:val="24"/>
        </w:rPr>
      </w:pPr>
    </w:p>
    <w:p w:rsidR="00601638" w:rsidRDefault="00C52B6F" w:rsidP="00825689">
      <w:pPr>
        <w:rPr>
          <w:sz w:val="24"/>
          <w:szCs w:val="24"/>
        </w:rPr>
      </w:pPr>
      <w:r>
        <w:rPr>
          <w:rFonts w:hint="eastAsia"/>
          <w:sz w:val="24"/>
          <w:szCs w:val="24"/>
        </w:rPr>
        <w:t>八、投标文件编制要求</w:t>
      </w:r>
    </w:p>
    <w:p w:rsidR="00601638" w:rsidRDefault="00C52B6F" w:rsidP="00825689">
      <w:pPr>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601638" w:rsidRDefault="00C52B6F" w:rsidP="00825689">
      <w:pPr>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601638" w:rsidRDefault="00C52B6F" w:rsidP="00825689">
      <w:pPr>
        <w:rPr>
          <w:sz w:val="24"/>
          <w:szCs w:val="24"/>
        </w:rPr>
      </w:pPr>
      <w:r>
        <w:rPr>
          <w:rFonts w:hint="eastAsia"/>
          <w:sz w:val="24"/>
          <w:szCs w:val="24"/>
        </w:rPr>
        <w:t>九、投标截止时间、开标时间及地点：</w:t>
      </w:r>
    </w:p>
    <w:p w:rsidR="00601638" w:rsidRDefault="00C52B6F" w:rsidP="00825689">
      <w:pPr>
        <w:rPr>
          <w:sz w:val="24"/>
          <w:szCs w:val="24"/>
        </w:rPr>
      </w:pPr>
      <w:r>
        <w:rPr>
          <w:rFonts w:hint="eastAsia"/>
          <w:sz w:val="24"/>
          <w:szCs w:val="24"/>
        </w:rPr>
        <w:t>1</w:t>
      </w:r>
      <w:r>
        <w:rPr>
          <w:rFonts w:hint="eastAsia"/>
          <w:sz w:val="24"/>
          <w:szCs w:val="24"/>
        </w:rPr>
        <w:t>、投标截止及开标时间：</w:t>
      </w:r>
      <w:r>
        <w:rPr>
          <w:rFonts w:hint="eastAsia"/>
          <w:sz w:val="24"/>
          <w:szCs w:val="24"/>
        </w:rPr>
        <w:t>2024</w:t>
      </w:r>
      <w:r>
        <w:rPr>
          <w:rFonts w:hint="eastAsia"/>
          <w:sz w:val="24"/>
          <w:szCs w:val="24"/>
        </w:rPr>
        <w:t>年</w:t>
      </w:r>
      <w:r w:rsidR="00825689">
        <w:rPr>
          <w:rFonts w:hint="eastAsia"/>
          <w:sz w:val="24"/>
          <w:szCs w:val="24"/>
        </w:rPr>
        <w:t>9</w:t>
      </w:r>
      <w:r>
        <w:rPr>
          <w:rFonts w:hint="eastAsia"/>
          <w:sz w:val="24"/>
          <w:szCs w:val="24"/>
        </w:rPr>
        <w:t>月</w:t>
      </w:r>
      <w:r w:rsidR="00825689">
        <w:rPr>
          <w:rFonts w:hint="eastAsia"/>
          <w:sz w:val="24"/>
          <w:szCs w:val="24"/>
        </w:rPr>
        <w:t>12</w:t>
      </w:r>
      <w:r>
        <w:rPr>
          <w:rFonts w:hint="eastAsia"/>
          <w:sz w:val="24"/>
          <w:szCs w:val="24"/>
        </w:rPr>
        <w:t>日</w:t>
      </w:r>
      <w:r>
        <w:rPr>
          <w:rFonts w:hint="eastAsia"/>
          <w:sz w:val="24"/>
          <w:szCs w:val="24"/>
        </w:rPr>
        <w:t>09:00</w:t>
      </w:r>
      <w:r>
        <w:rPr>
          <w:rFonts w:hint="eastAsia"/>
          <w:sz w:val="24"/>
          <w:szCs w:val="24"/>
        </w:rPr>
        <w:t>，超过截止时间的投标将被拒绝（★）。</w:t>
      </w:r>
    </w:p>
    <w:p w:rsidR="00601638" w:rsidRDefault="00C52B6F" w:rsidP="00825689">
      <w:pPr>
        <w:rPr>
          <w:sz w:val="24"/>
          <w:szCs w:val="24"/>
        </w:rPr>
      </w:pPr>
      <w:r>
        <w:rPr>
          <w:rFonts w:hint="eastAsia"/>
          <w:sz w:val="24"/>
          <w:szCs w:val="24"/>
        </w:rPr>
        <w:t>2</w:t>
      </w:r>
      <w:r>
        <w:rPr>
          <w:rFonts w:hint="eastAsia"/>
          <w:sz w:val="24"/>
          <w:szCs w:val="24"/>
        </w:rPr>
        <w:t>、开标地点：浏阳市人民医院中央区四楼二会议室</w:t>
      </w:r>
      <w:r>
        <w:rPr>
          <w:rFonts w:hint="eastAsia"/>
          <w:sz w:val="24"/>
          <w:szCs w:val="24"/>
        </w:rPr>
        <w:t xml:space="preserve"> </w:t>
      </w:r>
    </w:p>
    <w:p w:rsidR="00601638" w:rsidRDefault="00C52B6F" w:rsidP="00825689">
      <w:pPr>
        <w:rPr>
          <w:sz w:val="24"/>
          <w:szCs w:val="24"/>
        </w:rPr>
      </w:pPr>
      <w:r>
        <w:rPr>
          <w:rFonts w:hint="eastAsia"/>
          <w:sz w:val="24"/>
          <w:szCs w:val="24"/>
        </w:rPr>
        <w:lastRenderedPageBreak/>
        <w:t>逾期送达或未送达指定地点的或未按招标文件要求密封的投标文件，招标人可拒绝接收。投标人法定代表人或授权委托人须亲自到场参加投标。</w:t>
      </w:r>
    </w:p>
    <w:p w:rsidR="00601638" w:rsidRDefault="00C52B6F" w:rsidP="00825689">
      <w:pPr>
        <w:rPr>
          <w:sz w:val="24"/>
          <w:szCs w:val="24"/>
        </w:rPr>
      </w:pPr>
      <w:r>
        <w:rPr>
          <w:rFonts w:hint="eastAsia"/>
          <w:sz w:val="24"/>
          <w:szCs w:val="24"/>
        </w:rPr>
        <w:t>十、有关此次招标事宜，可与下列人员联系：</w:t>
      </w:r>
    </w:p>
    <w:p w:rsidR="00601638" w:rsidRDefault="00C52B6F" w:rsidP="00825689">
      <w:pPr>
        <w:rPr>
          <w:sz w:val="24"/>
          <w:szCs w:val="24"/>
        </w:rPr>
      </w:pPr>
      <w:r>
        <w:rPr>
          <w:rFonts w:hint="eastAsia"/>
          <w:sz w:val="24"/>
          <w:szCs w:val="24"/>
        </w:rPr>
        <w:t>联系电话：李女士：</w:t>
      </w:r>
      <w:r>
        <w:rPr>
          <w:rFonts w:hint="eastAsia"/>
          <w:sz w:val="24"/>
          <w:szCs w:val="24"/>
        </w:rPr>
        <w:t>0731-83620086  </w:t>
      </w:r>
      <w:r>
        <w:rPr>
          <w:rFonts w:hint="eastAsia"/>
          <w:sz w:val="24"/>
          <w:szCs w:val="24"/>
        </w:rPr>
        <w:t>宋先生：</w:t>
      </w:r>
      <w:r>
        <w:rPr>
          <w:rFonts w:hint="eastAsia"/>
          <w:sz w:val="24"/>
          <w:szCs w:val="24"/>
        </w:rPr>
        <w:t xml:space="preserve">0731-83605784   </w:t>
      </w:r>
    </w:p>
    <w:p w:rsidR="00601638" w:rsidRPr="00825689" w:rsidRDefault="00C52B6F" w:rsidP="00825689">
      <w:pPr>
        <w:rPr>
          <w:sz w:val="24"/>
          <w:szCs w:val="24"/>
        </w:rPr>
      </w:pPr>
      <w:r w:rsidRPr="00825689">
        <w:rPr>
          <w:rFonts w:hint="eastAsia"/>
          <w:sz w:val="24"/>
          <w:szCs w:val="24"/>
        </w:rPr>
        <w:t>地址：浏阳市道吾西路</w:t>
      </w:r>
      <w:r w:rsidRPr="00825689">
        <w:rPr>
          <w:rFonts w:hint="eastAsia"/>
          <w:sz w:val="24"/>
          <w:szCs w:val="24"/>
        </w:rPr>
        <w:t>452</w:t>
      </w:r>
      <w:r w:rsidRPr="00825689">
        <w:rPr>
          <w:rFonts w:hint="eastAsia"/>
          <w:sz w:val="24"/>
          <w:szCs w:val="24"/>
        </w:rPr>
        <w:t>号</w:t>
      </w:r>
    </w:p>
    <w:p w:rsidR="00601638" w:rsidRDefault="00601638" w:rsidP="00825689">
      <w:pPr>
        <w:rPr>
          <w:sz w:val="24"/>
          <w:szCs w:val="24"/>
        </w:rPr>
      </w:pPr>
    </w:p>
    <w:p w:rsidR="00601638" w:rsidRDefault="00C52B6F" w:rsidP="00825689">
      <w:pPr>
        <w:ind w:firstLineChars="2600" w:firstLine="6240"/>
        <w:rPr>
          <w:sz w:val="24"/>
          <w:szCs w:val="24"/>
        </w:rPr>
      </w:pPr>
      <w:r>
        <w:rPr>
          <w:rFonts w:hint="eastAsia"/>
          <w:sz w:val="24"/>
          <w:szCs w:val="24"/>
        </w:rPr>
        <w:t>浏阳市人民医院</w:t>
      </w:r>
    </w:p>
    <w:p w:rsidR="00601638" w:rsidRDefault="00C52B6F" w:rsidP="00825689">
      <w:pPr>
        <w:ind w:firstLineChars="2750" w:firstLine="6600"/>
        <w:rPr>
          <w:sz w:val="24"/>
          <w:szCs w:val="24"/>
        </w:rPr>
      </w:pPr>
      <w:r>
        <w:rPr>
          <w:rFonts w:hint="eastAsia"/>
          <w:sz w:val="24"/>
          <w:szCs w:val="24"/>
        </w:rPr>
        <w:t>2024-</w:t>
      </w:r>
      <w:r w:rsidR="00825689">
        <w:rPr>
          <w:rFonts w:hint="eastAsia"/>
          <w:sz w:val="24"/>
          <w:szCs w:val="24"/>
        </w:rPr>
        <w:t>9</w:t>
      </w:r>
      <w:r>
        <w:rPr>
          <w:rFonts w:hint="eastAsia"/>
          <w:sz w:val="24"/>
          <w:szCs w:val="24"/>
        </w:rPr>
        <w:t>-</w:t>
      </w:r>
      <w:r w:rsidR="00825689">
        <w:rPr>
          <w:rFonts w:hint="eastAsia"/>
          <w:sz w:val="24"/>
          <w:szCs w:val="24"/>
        </w:rPr>
        <w:t>5</w:t>
      </w:r>
    </w:p>
    <w:p w:rsidR="00601638" w:rsidRDefault="00601638">
      <w:pPr>
        <w:spacing w:line="240" w:lineRule="exact"/>
        <w:rPr>
          <w:rFonts w:ascii="宋体" w:hAnsi="宋体"/>
          <w:b/>
          <w:sz w:val="28"/>
          <w:szCs w:val="24"/>
        </w:rPr>
      </w:pPr>
      <w:bookmarkStart w:id="2" w:name="_GoBack"/>
      <w:bookmarkEnd w:id="2"/>
    </w:p>
    <w:p w:rsidR="00601638" w:rsidRDefault="00601638">
      <w:pPr>
        <w:spacing w:line="440" w:lineRule="exact"/>
        <w:rPr>
          <w:rFonts w:ascii="宋体" w:hAnsi="宋体"/>
          <w:b/>
          <w:sz w:val="28"/>
          <w:szCs w:val="24"/>
        </w:rPr>
      </w:pPr>
    </w:p>
    <w:p w:rsidR="00601638" w:rsidRDefault="00601638">
      <w:pPr>
        <w:spacing w:line="440" w:lineRule="exact"/>
        <w:rPr>
          <w:rFonts w:ascii="宋体" w:hAnsi="宋体"/>
          <w:b/>
          <w:sz w:val="28"/>
          <w:szCs w:val="24"/>
        </w:rPr>
      </w:pPr>
    </w:p>
    <w:p w:rsidR="00601638" w:rsidRDefault="00601638">
      <w:pPr>
        <w:spacing w:line="440" w:lineRule="exact"/>
        <w:rPr>
          <w:rFonts w:ascii="宋体" w:hAnsi="宋体"/>
          <w:b/>
          <w:sz w:val="28"/>
          <w:szCs w:val="24"/>
        </w:rPr>
      </w:pPr>
    </w:p>
    <w:p w:rsidR="00601638" w:rsidRDefault="00601638">
      <w:pPr>
        <w:spacing w:line="440" w:lineRule="exact"/>
        <w:rPr>
          <w:rFonts w:ascii="宋体" w:hAnsi="宋体"/>
          <w:b/>
          <w:sz w:val="28"/>
          <w:szCs w:val="24"/>
        </w:rPr>
      </w:pPr>
    </w:p>
    <w:p w:rsidR="00601638" w:rsidRDefault="00601638">
      <w:pPr>
        <w:spacing w:line="440" w:lineRule="exact"/>
        <w:rPr>
          <w:rFonts w:ascii="宋体" w:hAnsi="宋体"/>
          <w:b/>
          <w:sz w:val="28"/>
          <w:szCs w:val="24"/>
        </w:rPr>
      </w:pPr>
    </w:p>
    <w:p w:rsidR="00601638" w:rsidRDefault="00601638">
      <w:pPr>
        <w:spacing w:line="440" w:lineRule="exact"/>
        <w:rPr>
          <w:rFonts w:ascii="宋体" w:hAnsi="宋体"/>
          <w:b/>
          <w:sz w:val="28"/>
          <w:szCs w:val="24"/>
        </w:rPr>
      </w:pPr>
    </w:p>
    <w:p w:rsidR="00601638" w:rsidRDefault="00601638">
      <w:pPr>
        <w:spacing w:line="440" w:lineRule="exact"/>
        <w:rPr>
          <w:rFonts w:ascii="宋体" w:hAnsi="宋体"/>
          <w:b/>
          <w:sz w:val="28"/>
          <w:szCs w:val="24"/>
        </w:rPr>
      </w:pPr>
    </w:p>
    <w:p w:rsidR="00601638" w:rsidRDefault="00601638">
      <w:pPr>
        <w:spacing w:line="440" w:lineRule="exact"/>
        <w:rPr>
          <w:rFonts w:ascii="宋体" w:hAnsi="宋体"/>
          <w:b/>
          <w:sz w:val="28"/>
          <w:szCs w:val="24"/>
        </w:rPr>
      </w:pPr>
    </w:p>
    <w:p w:rsidR="00601638" w:rsidRDefault="00601638">
      <w:pPr>
        <w:spacing w:line="440" w:lineRule="exact"/>
        <w:rPr>
          <w:rFonts w:ascii="宋体" w:hAnsi="宋体"/>
          <w:b/>
          <w:sz w:val="28"/>
          <w:szCs w:val="24"/>
        </w:rPr>
      </w:pPr>
    </w:p>
    <w:p w:rsidR="00601638" w:rsidRDefault="00601638">
      <w:pPr>
        <w:spacing w:line="440" w:lineRule="exact"/>
        <w:rPr>
          <w:rFonts w:ascii="宋体" w:hAnsi="宋体"/>
          <w:b/>
          <w:sz w:val="28"/>
          <w:szCs w:val="24"/>
        </w:rPr>
      </w:pPr>
    </w:p>
    <w:p w:rsidR="00601638" w:rsidRDefault="00C52B6F">
      <w:pPr>
        <w:spacing w:line="440" w:lineRule="exact"/>
        <w:rPr>
          <w:rFonts w:ascii="宋体" w:hAnsi="宋体"/>
          <w:b/>
          <w:sz w:val="28"/>
          <w:szCs w:val="24"/>
        </w:rPr>
      </w:pPr>
      <w:r>
        <w:rPr>
          <w:rFonts w:ascii="宋体" w:hAnsi="宋体" w:hint="eastAsia"/>
          <w:b/>
          <w:sz w:val="28"/>
          <w:szCs w:val="24"/>
        </w:rPr>
        <w:t>附件</w:t>
      </w:r>
      <w:r>
        <w:rPr>
          <w:rFonts w:ascii="宋体" w:hAnsi="宋体" w:hint="eastAsia"/>
          <w:b/>
          <w:sz w:val="28"/>
          <w:szCs w:val="24"/>
        </w:rPr>
        <w:t>1</w:t>
      </w:r>
      <w:r>
        <w:rPr>
          <w:rFonts w:ascii="宋体" w:hAnsi="宋体" w:hint="eastAsia"/>
          <w:b/>
          <w:sz w:val="28"/>
          <w:szCs w:val="24"/>
        </w:rPr>
        <w:t>：投标文件制作格式</w:t>
      </w:r>
    </w:p>
    <w:p w:rsidR="00601638" w:rsidRDefault="00C52B6F">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601638" w:rsidRDefault="00C52B6F" w:rsidP="00055951">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601638" w:rsidRDefault="00601638">
      <w:pPr>
        <w:rPr>
          <w:rFonts w:ascii="宋体" w:hAnsi="宋体" w:cs="仿宋"/>
          <w:sz w:val="24"/>
        </w:rPr>
      </w:pPr>
    </w:p>
    <w:p w:rsidR="00601638" w:rsidRDefault="00C52B6F" w:rsidP="00FF11E2">
      <w:pPr>
        <w:pStyle w:val="a5"/>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601638" w:rsidRDefault="00C52B6F">
      <w:pPr>
        <w:pStyle w:val="a5"/>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601638" w:rsidRDefault="00C52B6F">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企业法人营业执照注册号：________________</w:t>
      </w:r>
    </w:p>
    <w:p w:rsidR="00601638" w:rsidRDefault="00601638">
      <w:pPr>
        <w:outlineLvl w:val="0"/>
        <w:rPr>
          <w:rFonts w:ascii="宋体" w:eastAsia="宋体" w:hAnsi="宋体" w:cs="仿宋"/>
          <w:b/>
          <w:kern w:val="2"/>
          <w:sz w:val="28"/>
          <w:szCs w:val="28"/>
        </w:rPr>
      </w:pPr>
    </w:p>
    <w:p w:rsidR="00601638" w:rsidRDefault="00601638">
      <w:pPr>
        <w:outlineLvl w:val="0"/>
        <w:rPr>
          <w:rFonts w:ascii="宋体" w:eastAsia="宋体" w:hAnsi="宋体" w:cs="仿宋"/>
          <w:b/>
          <w:kern w:val="2"/>
          <w:sz w:val="28"/>
          <w:szCs w:val="28"/>
        </w:rPr>
      </w:pPr>
    </w:p>
    <w:p w:rsidR="00601638" w:rsidRDefault="00C52B6F">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投标人或委托人:：________________（现场签名）</w:t>
      </w:r>
    </w:p>
    <w:p w:rsidR="00601638" w:rsidRDefault="00C52B6F">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投标人或委托人联系电话：____________（现场手签）</w:t>
      </w:r>
    </w:p>
    <w:p w:rsidR="00601638" w:rsidRDefault="00C52B6F">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投标日期：________________（现场手签）</w:t>
      </w:r>
    </w:p>
    <w:p w:rsidR="00601638" w:rsidRDefault="00601638">
      <w:pPr>
        <w:ind w:firstLineChars="1500" w:firstLine="3600"/>
        <w:outlineLvl w:val="0"/>
        <w:rPr>
          <w:rFonts w:ascii="宋体" w:hAnsi="宋体" w:cs="仿宋"/>
          <w:sz w:val="24"/>
        </w:rPr>
      </w:pPr>
    </w:p>
    <w:p w:rsidR="00601638" w:rsidRDefault="00601638">
      <w:pPr>
        <w:ind w:firstLineChars="1500" w:firstLine="3600"/>
        <w:outlineLvl w:val="0"/>
        <w:rPr>
          <w:rFonts w:ascii="宋体" w:hAnsi="宋体" w:cs="仿宋"/>
          <w:sz w:val="24"/>
        </w:rPr>
      </w:pPr>
    </w:p>
    <w:p w:rsidR="00601638" w:rsidRDefault="00601638">
      <w:pPr>
        <w:ind w:firstLineChars="1500" w:firstLine="3600"/>
        <w:outlineLvl w:val="0"/>
        <w:rPr>
          <w:rFonts w:ascii="宋体" w:hAnsi="宋体" w:cs="仿宋"/>
          <w:sz w:val="24"/>
        </w:rPr>
      </w:pPr>
    </w:p>
    <w:p w:rsidR="00601638" w:rsidRDefault="00601638">
      <w:pPr>
        <w:ind w:firstLineChars="1500" w:firstLine="3600"/>
        <w:outlineLvl w:val="0"/>
        <w:rPr>
          <w:rFonts w:ascii="宋体" w:hAnsi="宋体" w:cs="仿宋"/>
          <w:sz w:val="24"/>
        </w:rPr>
      </w:pPr>
    </w:p>
    <w:p w:rsidR="00601638" w:rsidRDefault="00601638">
      <w:pPr>
        <w:ind w:firstLineChars="1500" w:firstLine="3600"/>
        <w:outlineLvl w:val="0"/>
        <w:rPr>
          <w:rFonts w:ascii="宋体" w:hAnsi="宋体" w:cs="仿宋"/>
          <w:sz w:val="24"/>
        </w:rPr>
      </w:pPr>
    </w:p>
    <w:p w:rsidR="00601638" w:rsidRDefault="00601638">
      <w:pPr>
        <w:ind w:firstLineChars="1500" w:firstLine="3600"/>
        <w:outlineLvl w:val="0"/>
        <w:rPr>
          <w:rFonts w:ascii="宋体" w:hAnsi="宋体" w:cs="仿宋"/>
          <w:sz w:val="24"/>
        </w:rPr>
      </w:pPr>
    </w:p>
    <w:p w:rsidR="00601638" w:rsidRDefault="00601638">
      <w:pPr>
        <w:ind w:firstLineChars="1500" w:firstLine="3600"/>
        <w:outlineLvl w:val="0"/>
        <w:rPr>
          <w:rFonts w:ascii="宋体" w:hAnsi="宋体" w:cs="仿宋"/>
          <w:sz w:val="24"/>
        </w:rPr>
      </w:pPr>
    </w:p>
    <w:p w:rsidR="00601638" w:rsidRDefault="00601638">
      <w:pPr>
        <w:ind w:firstLineChars="1500" w:firstLine="3600"/>
        <w:outlineLvl w:val="0"/>
        <w:rPr>
          <w:rFonts w:ascii="宋体" w:hAnsi="宋体" w:cs="仿宋"/>
          <w:sz w:val="24"/>
        </w:rPr>
      </w:pPr>
    </w:p>
    <w:p w:rsidR="00601638" w:rsidRDefault="00601638">
      <w:pPr>
        <w:ind w:firstLineChars="1500" w:firstLine="3600"/>
        <w:outlineLvl w:val="0"/>
        <w:rPr>
          <w:rFonts w:ascii="宋体" w:hAnsi="宋体" w:cs="仿宋"/>
          <w:sz w:val="24"/>
        </w:rPr>
      </w:pPr>
    </w:p>
    <w:p w:rsidR="00601638" w:rsidRDefault="00601638">
      <w:pPr>
        <w:outlineLvl w:val="0"/>
        <w:rPr>
          <w:rFonts w:ascii="宋体" w:hAnsi="宋体" w:cs="仿宋"/>
          <w:sz w:val="24"/>
        </w:rPr>
      </w:pPr>
    </w:p>
    <w:p w:rsidR="00601638" w:rsidRDefault="00C52B6F">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601638" w:rsidRDefault="00C52B6F">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601638" w:rsidRDefault="00601638">
      <w:pPr>
        <w:spacing w:line="600" w:lineRule="exact"/>
        <w:jc w:val="center"/>
        <w:rPr>
          <w:rFonts w:ascii="宋体" w:hAnsi="宋体"/>
          <w:b/>
          <w:szCs w:val="32"/>
        </w:rPr>
      </w:pPr>
    </w:p>
    <w:p w:rsidR="00601638" w:rsidRDefault="00C52B6F">
      <w:pPr>
        <w:widowControl w:val="0"/>
        <w:numPr>
          <w:ilvl w:val="0"/>
          <w:numId w:val="2"/>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601638" w:rsidRDefault="00C52B6F">
      <w:pPr>
        <w:widowControl w:val="0"/>
        <w:numPr>
          <w:ilvl w:val="0"/>
          <w:numId w:val="2"/>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601638" w:rsidRDefault="00C52B6F">
      <w:pPr>
        <w:widowControl w:val="0"/>
        <w:numPr>
          <w:ilvl w:val="0"/>
          <w:numId w:val="2"/>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601638" w:rsidRDefault="00C52B6F">
      <w:pPr>
        <w:widowControl w:val="0"/>
        <w:numPr>
          <w:ilvl w:val="0"/>
          <w:numId w:val="2"/>
        </w:numPr>
        <w:adjustRightInd/>
        <w:snapToGrid/>
        <w:spacing w:after="0" w:line="600" w:lineRule="exact"/>
        <w:rPr>
          <w:rFonts w:ascii="宋体" w:hAnsi="宋体" w:cs="仿宋"/>
          <w:sz w:val="24"/>
        </w:rPr>
      </w:pPr>
      <w:r>
        <w:rPr>
          <w:rFonts w:ascii="宋体" w:hAnsi="宋体" w:cs="仿宋" w:hint="eastAsia"/>
          <w:sz w:val="24"/>
        </w:rPr>
        <w:t>报价文件</w:t>
      </w:r>
    </w:p>
    <w:p w:rsidR="00601638" w:rsidRDefault="00C52B6F">
      <w:pPr>
        <w:widowControl w:val="0"/>
        <w:numPr>
          <w:ilvl w:val="0"/>
          <w:numId w:val="2"/>
        </w:numPr>
        <w:adjustRightInd/>
        <w:snapToGrid/>
        <w:spacing w:after="0" w:line="600" w:lineRule="exact"/>
        <w:rPr>
          <w:rFonts w:ascii="宋体" w:hAnsi="宋体" w:cs="仿宋"/>
          <w:sz w:val="24"/>
        </w:rPr>
      </w:pPr>
      <w:r>
        <w:rPr>
          <w:rFonts w:ascii="宋体" w:hAnsi="宋体" w:cs="仿宋" w:hint="eastAsia"/>
          <w:sz w:val="24"/>
        </w:rPr>
        <w:t>维保服务方案</w:t>
      </w:r>
    </w:p>
    <w:p w:rsidR="00601638" w:rsidRDefault="00C52B6F">
      <w:pPr>
        <w:widowControl w:val="0"/>
        <w:spacing w:after="0" w:line="600" w:lineRule="exact"/>
        <w:rPr>
          <w:rFonts w:ascii="宋体" w:hAnsi="宋体" w:cs="仿宋"/>
          <w:sz w:val="24"/>
        </w:rPr>
      </w:pPr>
      <w:r>
        <w:rPr>
          <w:rFonts w:ascii="宋体" w:hAnsi="宋体" w:cs="仿宋" w:hint="eastAsia"/>
          <w:sz w:val="24"/>
        </w:rPr>
        <w:t>六、</w:t>
      </w:r>
      <w:r>
        <w:rPr>
          <w:rFonts w:ascii="宋体" w:hAnsi="宋体" w:cs="仿宋" w:hint="eastAsia"/>
          <w:sz w:val="24"/>
        </w:rPr>
        <w:t xml:space="preserve">  </w:t>
      </w:r>
      <w:r>
        <w:rPr>
          <w:rFonts w:ascii="宋体" w:hAnsi="宋体" w:cs="仿宋" w:hint="eastAsia"/>
          <w:sz w:val="24"/>
        </w:rPr>
        <w:t>供应商认为需要提供的其它资料（包括但不限于基本账户信息）</w:t>
      </w:r>
    </w:p>
    <w:p w:rsidR="00601638" w:rsidRDefault="00601638">
      <w:pPr>
        <w:spacing w:line="600" w:lineRule="exact"/>
        <w:jc w:val="center"/>
        <w:rPr>
          <w:rFonts w:ascii="宋体" w:hAnsi="宋体" w:cs="仿宋"/>
          <w:sz w:val="24"/>
        </w:rPr>
      </w:pPr>
    </w:p>
    <w:p w:rsidR="00601638" w:rsidRDefault="00601638">
      <w:pPr>
        <w:spacing w:line="600" w:lineRule="exact"/>
        <w:jc w:val="center"/>
        <w:rPr>
          <w:rFonts w:ascii="宋体" w:hAnsi="宋体" w:cs="仿宋"/>
          <w:sz w:val="24"/>
        </w:rPr>
      </w:pPr>
    </w:p>
    <w:p w:rsidR="00601638" w:rsidRDefault="00601638">
      <w:pPr>
        <w:spacing w:line="600" w:lineRule="exact"/>
        <w:jc w:val="center"/>
        <w:rPr>
          <w:rFonts w:ascii="宋体" w:hAnsi="宋体" w:cs="仿宋"/>
          <w:sz w:val="24"/>
        </w:rPr>
      </w:pPr>
    </w:p>
    <w:p w:rsidR="00601638" w:rsidRDefault="00601638">
      <w:pPr>
        <w:spacing w:line="600" w:lineRule="exact"/>
        <w:jc w:val="center"/>
        <w:rPr>
          <w:rFonts w:ascii="宋体" w:hAnsi="宋体" w:cs="仿宋"/>
          <w:sz w:val="24"/>
        </w:rPr>
      </w:pPr>
    </w:p>
    <w:p w:rsidR="00601638" w:rsidRDefault="00601638">
      <w:pPr>
        <w:spacing w:line="600" w:lineRule="exact"/>
        <w:jc w:val="center"/>
        <w:rPr>
          <w:rFonts w:ascii="宋体" w:hAnsi="宋体" w:cs="仿宋"/>
          <w:sz w:val="24"/>
        </w:rPr>
      </w:pPr>
    </w:p>
    <w:p w:rsidR="00601638" w:rsidRDefault="00601638">
      <w:pPr>
        <w:spacing w:line="600" w:lineRule="exact"/>
        <w:jc w:val="center"/>
        <w:rPr>
          <w:rFonts w:ascii="宋体" w:hAnsi="宋体" w:cs="仿宋"/>
          <w:sz w:val="24"/>
        </w:rPr>
      </w:pPr>
    </w:p>
    <w:p w:rsidR="00601638" w:rsidRDefault="00601638">
      <w:pPr>
        <w:spacing w:line="600" w:lineRule="exact"/>
        <w:jc w:val="center"/>
        <w:rPr>
          <w:rFonts w:ascii="宋体" w:hAnsi="宋体" w:cs="仿宋"/>
          <w:sz w:val="24"/>
        </w:rPr>
      </w:pPr>
    </w:p>
    <w:p w:rsidR="00601638" w:rsidRDefault="00601638">
      <w:pPr>
        <w:spacing w:line="600" w:lineRule="exact"/>
        <w:jc w:val="center"/>
        <w:rPr>
          <w:rFonts w:ascii="宋体" w:hAnsi="宋体" w:cs="仿宋"/>
          <w:sz w:val="24"/>
        </w:rPr>
      </w:pPr>
    </w:p>
    <w:p w:rsidR="00601638" w:rsidRDefault="00601638">
      <w:pPr>
        <w:spacing w:line="600" w:lineRule="exact"/>
        <w:jc w:val="center"/>
        <w:rPr>
          <w:rFonts w:ascii="宋体" w:hAnsi="宋体" w:cs="仿宋"/>
          <w:sz w:val="24"/>
        </w:rPr>
      </w:pPr>
    </w:p>
    <w:p w:rsidR="00601638" w:rsidRDefault="00601638">
      <w:pPr>
        <w:spacing w:line="600" w:lineRule="exact"/>
        <w:jc w:val="center"/>
        <w:rPr>
          <w:rFonts w:ascii="宋体" w:hAnsi="宋体" w:cs="仿宋"/>
          <w:sz w:val="24"/>
        </w:rPr>
      </w:pPr>
    </w:p>
    <w:p w:rsidR="00601638" w:rsidRDefault="00601638">
      <w:pPr>
        <w:spacing w:line="600" w:lineRule="exact"/>
        <w:jc w:val="center"/>
        <w:rPr>
          <w:rFonts w:ascii="宋体" w:hAnsi="宋体" w:cs="仿宋"/>
          <w:sz w:val="24"/>
        </w:rPr>
      </w:pPr>
    </w:p>
    <w:p w:rsidR="00601638" w:rsidRDefault="00601638">
      <w:pPr>
        <w:shd w:val="clear" w:color="auto" w:fill="FFFFFF"/>
        <w:spacing w:before="93" w:after="62" w:line="400" w:lineRule="exact"/>
        <w:rPr>
          <w:rFonts w:ascii="宋体" w:hAnsi="宋体" w:cs="仿宋"/>
          <w:sz w:val="24"/>
        </w:rPr>
      </w:pPr>
    </w:p>
    <w:p w:rsidR="00601638" w:rsidRDefault="00C52B6F">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601638" w:rsidRDefault="00601638">
      <w:pPr>
        <w:shd w:val="clear" w:color="auto" w:fill="FFFFFF"/>
        <w:spacing w:before="93" w:after="62" w:line="400" w:lineRule="exact"/>
        <w:jc w:val="center"/>
        <w:rPr>
          <w:rFonts w:ascii="宋体" w:hAnsi="宋体" w:cs="仿宋"/>
          <w:sz w:val="24"/>
        </w:rPr>
      </w:pPr>
    </w:p>
    <w:p w:rsidR="00601638" w:rsidRDefault="00601638">
      <w:pPr>
        <w:shd w:val="clear" w:color="auto" w:fill="FFFFFF"/>
        <w:spacing w:before="93" w:after="62" w:line="400" w:lineRule="exact"/>
        <w:jc w:val="center"/>
        <w:rPr>
          <w:rFonts w:ascii="宋体" w:hAnsi="宋体" w:cs="仿宋"/>
          <w:sz w:val="24"/>
        </w:rPr>
      </w:pPr>
    </w:p>
    <w:p w:rsidR="00601638" w:rsidRDefault="00601638">
      <w:pPr>
        <w:shd w:val="clear" w:color="auto" w:fill="FFFFFF"/>
        <w:spacing w:before="93" w:after="62" w:line="400" w:lineRule="exact"/>
        <w:jc w:val="center"/>
        <w:rPr>
          <w:rFonts w:ascii="宋体" w:hAnsi="宋体" w:cs="仿宋"/>
          <w:sz w:val="24"/>
        </w:rPr>
      </w:pPr>
    </w:p>
    <w:p w:rsidR="00601638" w:rsidRDefault="00601638">
      <w:pPr>
        <w:shd w:val="clear" w:color="auto" w:fill="FFFFFF"/>
        <w:spacing w:before="93" w:after="62" w:line="400" w:lineRule="exact"/>
        <w:jc w:val="center"/>
        <w:rPr>
          <w:rFonts w:ascii="宋体" w:hAnsi="宋体" w:cs="仿宋"/>
          <w:sz w:val="24"/>
        </w:rPr>
      </w:pPr>
    </w:p>
    <w:p w:rsidR="00601638" w:rsidRDefault="00601638">
      <w:pPr>
        <w:shd w:val="clear" w:color="auto" w:fill="FFFFFF"/>
        <w:spacing w:before="93" w:after="62" w:line="400" w:lineRule="exact"/>
        <w:jc w:val="center"/>
        <w:rPr>
          <w:rFonts w:ascii="宋体" w:hAnsi="宋体" w:cs="仿宋"/>
          <w:sz w:val="24"/>
        </w:rPr>
      </w:pPr>
    </w:p>
    <w:p w:rsidR="00601638" w:rsidRDefault="00601638">
      <w:pPr>
        <w:shd w:val="clear" w:color="auto" w:fill="FFFFFF"/>
        <w:spacing w:before="93" w:after="62" w:line="400" w:lineRule="exact"/>
        <w:jc w:val="center"/>
        <w:rPr>
          <w:rFonts w:ascii="宋体" w:hAnsi="宋体" w:cs="仿宋"/>
          <w:sz w:val="24"/>
        </w:rPr>
      </w:pPr>
    </w:p>
    <w:p w:rsidR="00601638" w:rsidRDefault="00601638">
      <w:pPr>
        <w:shd w:val="clear" w:color="auto" w:fill="FFFFFF"/>
        <w:spacing w:before="93" w:after="62" w:line="400" w:lineRule="exact"/>
        <w:jc w:val="center"/>
        <w:rPr>
          <w:rFonts w:ascii="宋体" w:hAnsi="宋体" w:cs="仿宋"/>
          <w:sz w:val="24"/>
        </w:rPr>
      </w:pPr>
    </w:p>
    <w:p w:rsidR="00601638" w:rsidRDefault="00601638">
      <w:pPr>
        <w:shd w:val="clear" w:color="auto" w:fill="FFFFFF"/>
        <w:spacing w:before="93" w:after="62" w:line="400" w:lineRule="exact"/>
        <w:jc w:val="center"/>
        <w:rPr>
          <w:rFonts w:ascii="宋体" w:hAnsi="宋体" w:cs="仿宋"/>
          <w:sz w:val="24"/>
        </w:rPr>
      </w:pPr>
    </w:p>
    <w:p w:rsidR="00601638" w:rsidRDefault="00601638">
      <w:pPr>
        <w:shd w:val="clear" w:color="auto" w:fill="FFFFFF"/>
        <w:spacing w:before="93" w:after="62" w:line="400" w:lineRule="exact"/>
        <w:jc w:val="center"/>
        <w:rPr>
          <w:rFonts w:ascii="宋体" w:hAnsi="宋体" w:cs="仿宋"/>
          <w:sz w:val="24"/>
        </w:rPr>
      </w:pPr>
    </w:p>
    <w:p w:rsidR="00601638" w:rsidRDefault="00601638">
      <w:pPr>
        <w:shd w:val="clear" w:color="auto" w:fill="FFFFFF"/>
        <w:spacing w:before="93" w:after="62" w:line="400" w:lineRule="exact"/>
        <w:jc w:val="center"/>
        <w:rPr>
          <w:rFonts w:ascii="宋体" w:hAnsi="宋体" w:cs="仿宋"/>
          <w:sz w:val="24"/>
        </w:rPr>
      </w:pPr>
    </w:p>
    <w:p w:rsidR="00601638" w:rsidRDefault="00601638">
      <w:pPr>
        <w:shd w:val="clear" w:color="auto" w:fill="FFFFFF"/>
        <w:spacing w:before="93" w:after="62" w:line="400" w:lineRule="exact"/>
        <w:jc w:val="center"/>
        <w:rPr>
          <w:rFonts w:ascii="宋体" w:hAnsi="宋体" w:cs="仿宋"/>
          <w:sz w:val="24"/>
        </w:rPr>
      </w:pPr>
    </w:p>
    <w:p w:rsidR="00601638" w:rsidRDefault="00601638">
      <w:pPr>
        <w:shd w:val="clear" w:color="auto" w:fill="FFFFFF"/>
        <w:spacing w:before="93" w:after="62" w:line="400" w:lineRule="exact"/>
        <w:jc w:val="center"/>
        <w:rPr>
          <w:rFonts w:ascii="宋体" w:hAnsi="宋体" w:cs="仿宋"/>
          <w:sz w:val="24"/>
        </w:rPr>
      </w:pPr>
    </w:p>
    <w:p w:rsidR="00601638" w:rsidRDefault="00601638">
      <w:pPr>
        <w:shd w:val="clear" w:color="auto" w:fill="FFFFFF"/>
        <w:spacing w:before="93" w:after="62" w:line="400" w:lineRule="exact"/>
        <w:jc w:val="center"/>
        <w:rPr>
          <w:rFonts w:ascii="宋体" w:hAnsi="宋体" w:cs="仿宋"/>
          <w:sz w:val="24"/>
        </w:rPr>
      </w:pPr>
    </w:p>
    <w:p w:rsidR="00601638" w:rsidRDefault="00601638">
      <w:pPr>
        <w:shd w:val="clear" w:color="auto" w:fill="FFFFFF"/>
        <w:spacing w:before="93" w:after="62" w:line="400" w:lineRule="exact"/>
        <w:jc w:val="center"/>
        <w:rPr>
          <w:rFonts w:ascii="宋体" w:hAnsi="宋体" w:cs="仿宋"/>
          <w:sz w:val="24"/>
        </w:rPr>
      </w:pPr>
    </w:p>
    <w:p w:rsidR="00601638" w:rsidRDefault="00601638">
      <w:pPr>
        <w:shd w:val="clear" w:color="auto" w:fill="FFFFFF"/>
        <w:spacing w:before="93" w:after="62" w:line="400" w:lineRule="exact"/>
        <w:jc w:val="center"/>
        <w:rPr>
          <w:rFonts w:ascii="宋体" w:hAnsi="宋体" w:cs="仿宋"/>
          <w:sz w:val="24"/>
        </w:rPr>
      </w:pPr>
    </w:p>
    <w:p w:rsidR="00601638" w:rsidRDefault="00601638">
      <w:pPr>
        <w:shd w:val="clear" w:color="auto" w:fill="FFFFFF"/>
        <w:spacing w:before="93" w:after="62" w:line="400" w:lineRule="exact"/>
        <w:jc w:val="center"/>
        <w:rPr>
          <w:rFonts w:ascii="宋体" w:hAnsi="宋体" w:cs="仿宋"/>
          <w:sz w:val="24"/>
        </w:rPr>
      </w:pPr>
    </w:p>
    <w:p w:rsidR="00601638" w:rsidRDefault="00601638">
      <w:pPr>
        <w:shd w:val="clear" w:color="auto" w:fill="FFFFFF"/>
        <w:spacing w:before="93" w:after="62" w:line="400" w:lineRule="exact"/>
        <w:jc w:val="center"/>
        <w:rPr>
          <w:rFonts w:ascii="宋体" w:hAnsi="宋体" w:cs="仿宋"/>
          <w:sz w:val="24"/>
        </w:rPr>
      </w:pPr>
    </w:p>
    <w:p w:rsidR="00601638" w:rsidRDefault="00601638">
      <w:pPr>
        <w:shd w:val="clear" w:color="auto" w:fill="FFFFFF"/>
        <w:spacing w:before="93" w:after="62" w:line="400" w:lineRule="exact"/>
        <w:jc w:val="center"/>
        <w:rPr>
          <w:rFonts w:ascii="宋体" w:hAnsi="宋体" w:cs="仿宋"/>
          <w:sz w:val="24"/>
        </w:rPr>
      </w:pPr>
    </w:p>
    <w:p w:rsidR="00601638" w:rsidRDefault="00601638">
      <w:pPr>
        <w:shd w:val="clear" w:color="auto" w:fill="FFFFFF"/>
        <w:spacing w:before="93" w:after="62" w:line="400" w:lineRule="exact"/>
        <w:jc w:val="center"/>
        <w:rPr>
          <w:rFonts w:ascii="宋体" w:hAnsi="宋体" w:cs="仿宋"/>
          <w:sz w:val="24"/>
        </w:rPr>
      </w:pPr>
    </w:p>
    <w:p w:rsidR="00601638" w:rsidRDefault="00601638">
      <w:pPr>
        <w:shd w:val="clear" w:color="auto" w:fill="FFFFFF"/>
        <w:spacing w:before="93" w:after="62" w:line="400" w:lineRule="exact"/>
        <w:jc w:val="center"/>
        <w:rPr>
          <w:rFonts w:ascii="宋体" w:hAnsi="宋体" w:cs="仿宋"/>
          <w:sz w:val="24"/>
        </w:rPr>
      </w:pPr>
    </w:p>
    <w:p w:rsidR="00601638" w:rsidRDefault="00601638">
      <w:pPr>
        <w:shd w:val="clear" w:color="auto" w:fill="FFFFFF"/>
        <w:spacing w:before="93" w:after="62" w:line="400" w:lineRule="exact"/>
        <w:jc w:val="center"/>
        <w:rPr>
          <w:rFonts w:ascii="宋体" w:hAnsi="宋体" w:cs="仿宋"/>
          <w:sz w:val="24"/>
        </w:rPr>
      </w:pPr>
    </w:p>
    <w:p w:rsidR="00601638" w:rsidRDefault="00601638">
      <w:pPr>
        <w:shd w:val="clear" w:color="auto" w:fill="FFFFFF"/>
        <w:spacing w:before="93" w:after="62" w:line="400" w:lineRule="exact"/>
        <w:jc w:val="center"/>
        <w:rPr>
          <w:rFonts w:ascii="宋体" w:hAnsi="宋体" w:cs="仿宋"/>
          <w:sz w:val="24"/>
        </w:rPr>
      </w:pPr>
    </w:p>
    <w:p w:rsidR="00601638" w:rsidRDefault="00601638">
      <w:pPr>
        <w:shd w:val="clear" w:color="auto" w:fill="FFFFFF"/>
        <w:spacing w:before="93" w:after="62" w:line="400" w:lineRule="exact"/>
        <w:jc w:val="center"/>
        <w:rPr>
          <w:rFonts w:ascii="宋体" w:hAnsi="宋体" w:cs="仿宋"/>
          <w:sz w:val="24"/>
        </w:rPr>
      </w:pPr>
    </w:p>
    <w:p w:rsidR="00601638" w:rsidRDefault="00601638">
      <w:pPr>
        <w:shd w:val="clear" w:color="auto" w:fill="FFFFFF"/>
        <w:spacing w:before="93" w:after="62" w:line="400" w:lineRule="exact"/>
        <w:jc w:val="center"/>
        <w:rPr>
          <w:rFonts w:ascii="宋体" w:hAnsi="宋体" w:cs="仿宋"/>
          <w:sz w:val="24"/>
        </w:rPr>
      </w:pPr>
    </w:p>
    <w:p w:rsidR="00601638" w:rsidRDefault="00601638">
      <w:pPr>
        <w:shd w:val="clear" w:color="auto" w:fill="FFFFFF"/>
        <w:spacing w:before="93" w:after="62" w:line="400" w:lineRule="exact"/>
        <w:jc w:val="center"/>
        <w:rPr>
          <w:rFonts w:ascii="宋体" w:hAnsi="宋体" w:cs="仿宋"/>
          <w:sz w:val="24"/>
        </w:rPr>
      </w:pPr>
    </w:p>
    <w:p w:rsidR="00601638" w:rsidRDefault="00601638">
      <w:pPr>
        <w:shd w:val="clear" w:color="auto" w:fill="FFFFFF"/>
        <w:spacing w:before="93" w:after="62" w:line="400" w:lineRule="exact"/>
        <w:rPr>
          <w:rFonts w:ascii="宋体" w:hAnsi="宋体" w:cs="仿宋"/>
          <w:b/>
          <w:bCs/>
          <w:sz w:val="24"/>
        </w:rPr>
      </w:pPr>
    </w:p>
    <w:p w:rsidR="00601638" w:rsidRDefault="00C52B6F">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601638" w:rsidRDefault="00C52B6F" w:rsidP="00055951">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601638" w:rsidRDefault="00C52B6F" w:rsidP="00055951">
      <w:pPr>
        <w:autoSpaceDE w:val="0"/>
        <w:autoSpaceDN w:val="0"/>
        <w:spacing w:beforeLines="50" w:line="360" w:lineRule="auto"/>
        <w:rPr>
          <w:rFonts w:ascii="宋体" w:hAnsi="宋体" w:cs="仿宋"/>
          <w:sz w:val="24"/>
        </w:rPr>
      </w:pPr>
      <w:r>
        <w:rPr>
          <w:rFonts w:ascii="宋体" w:hAnsi="宋体" w:cs="仿宋" w:hint="eastAsia"/>
          <w:sz w:val="24"/>
        </w:rPr>
        <w:t>注册号：</w:t>
      </w:r>
    </w:p>
    <w:p w:rsidR="00601638" w:rsidRDefault="00C52B6F" w:rsidP="00055951">
      <w:pPr>
        <w:autoSpaceDE w:val="0"/>
        <w:autoSpaceDN w:val="0"/>
        <w:spacing w:beforeLines="50" w:line="360" w:lineRule="auto"/>
        <w:rPr>
          <w:rFonts w:ascii="宋体" w:hAnsi="宋体" w:cs="仿宋"/>
          <w:sz w:val="24"/>
        </w:rPr>
      </w:pPr>
      <w:r>
        <w:rPr>
          <w:rFonts w:ascii="宋体" w:hAnsi="宋体" w:cs="仿宋" w:hint="eastAsia"/>
          <w:sz w:val="24"/>
        </w:rPr>
        <w:t>注册地址：</w:t>
      </w:r>
    </w:p>
    <w:p w:rsidR="00601638" w:rsidRDefault="00C52B6F" w:rsidP="00055951">
      <w:pPr>
        <w:autoSpaceDE w:val="0"/>
        <w:autoSpaceDN w:val="0"/>
        <w:spacing w:beforeLines="50" w:line="360" w:lineRule="auto"/>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601638" w:rsidRDefault="00C52B6F" w:rsidP="00055951">
      <w:pPr>
        <w:autoSpaceDE w:val="0"/>
        <w:autoSpaceDN w:val="0"/>
        <w:spacing w:beforeLines="50" w:line="360" w:lineRule="auto"/>
        <w:rPr>
          <w:rFonts w:ascii="宋体" w:hAnsi="宋体" w:cs="仿宋"/>
          <w:sz w:val="24"/>
        </w:rPr>
      </w:pPr>
      <w:r>
        <w:rPr>
          <w:rFonts w:ascii="宋体" w:hAnsi="宋体" w:cs="仿宋" w:hint="eastAsia"/>
          <w:sz w:val="24"/>
        </w:rPr>
        <w:t>经营期限：</w:t>
      </w:r>
    </w:p>
    <w:p w:rsidR="00601638" w:rsidRDefault="00C52B6F" w:rsidP="00055951">
      <w:pPr>
        <w:autoSpaceDE w:val="0"/>
        <w:autoSpaceDN w:val="0"/>
        <w:spacing w:beforeLines="50" w:line="360" w:lineRule="auto"/>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601638" w:rsidRDefault="00C52B6F" w:rsidP="00055951">
      <w:pPr>
        <w:autoSpaceDE w:val="0"/>
        <w:autoSpaceDN w:val="0"/>
        <w:spacing w:beforeLines="50" w:line="360" w:lineRule="auto"/>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601638" w:rsidRDefault="00C52B6F" w:rsidP="00055951">
      <w:pPr>
        <w:autoSpaceDE w:val="0"/>
        <w:autoSpaceDN w:val="0"/>
        <w:spacing w:beforeLines="50" w:line="360" w:lineRule="auto"/>
        <w:rPr>
          <w:rFonts w:ascii="宋体" w:hAnsi="宋体" w:cs="仿宋"/>
          <w:sz w:val="24"/>
        </w:rPr>
      </w:pPr>
      <w:r>
        <w:rPr>
          <w:rFonts w:ascii="宋体" w:hAnsi="宋体" w:cs="仿宋" w:hint="eastAsia"/>
          <w:sz w:val="24"/>
        </w:rPr>
        <w:t>特此证明。</w:t>
      </w:r>
    </w:p>
    <w:p w:rsidR="00601638" w:rsidRDefault="00C52B6F" w:rsidP="00055951">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p w:rsidR="00601638" w:rsidRDefault="00601638">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601638">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601638" w:rsidRDefault="00C52B6F">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601638" w:rsidRDefault="00C52B6F">
            <w:pPr>
              <w:spacing w:line="360" w:lineRule="auto"/>
              <w:jc w:val="center"/>
              <w:rPr>
                <w:rFonts w:ascii="宋体" w:hAnsi="宋体" w:cs="仿宋"/>
                <w:sz w:val="24"/>
              </w:rPr>
            </w:pPr>
            <w:r>
              <w:rPr>
                <w:rFonts w:ascii="宋体" w:hAnsi="宋体" w:cs="仿宋" w:hint="eastAsia"/>
                <w:sz w:val="24"/>
              </w:rPr>
              <w:t>法定代表人身份证（背面）</w:t>
            </w:r>
          </w:p>
        </w:tc>
      </w:tr>
    </w:tbl>
    <w:p w:rsidR="00601638" w:rsidRDefault="00601638">
      <w:pPr>
        <w:spacing w:line="360" w:lineRule="auto"/>
        <w:rPr>
          <w:rFonts w:ascii="宋体" w:hAnsi="宋体" w:cs="仿宋"/>
          <w:sz w:val="24"/>
        </w:rPr>
      </w:pPr>
    </w:p>
    <w:p w:rsidR="00601638" w:rsidRDefault="00C52B6F">
      <w:pPr>
        <w:spacing w:line="360" w:lineRule="auto"/>
        <w:ind w:right="420"/>
        <w:rPr>
          <w:rFonts w:ascii="宋体" w:hAnsi="宋体" w:cs="仿宋"/>
          <w:sz w:val="24"/>
        </w:rPr>
      </w:pPr>
      <w:r>
        <w:rPr>
          <w:rFonts w:ascii="宋体" w:hAnsi="宋体" w:cs="仿宋" w:hint="eastAsia"/>
          <w:sz w:val="24"/>
        </w:rPr>
        <w:t>供应商名称（盖单位章）：</w:t>
      </w:r>
    </w:p>
    <w:p w:rsidR="00601638" w:rsidRDefault="00C52B6F">
      <w:pPr>
        <w:spacing w:line="360" w:lineRule="auto"/>
        <w:ind w:right="420"/>
        <w:rPr>
          <w:rFonts w:ascii="宋体" w:hAnsi="宋体" w:cs="仿宋"/>
          <w:sz w:val="24"/>
        </w:rPr>
      </w:pPr>
      <w:r>
        <w:rPr>
          <w:rFonts w:ascii="宋体" w:hAnsi="宋体" w:cs="仿宋" w:hint="eastAsia"/>
          <w:sz w:val="24"/>
        </w:rPr>
        <w:t>日期：年月日</w:t>
      </w:r>
      <w:r>
        <w:rPr>
          <w:rFonts w:ascii="宋体" w:hAnsi="宋体" w:cs="仿宋" w:hint="eastAsia"/>
          <w:sz w:val="24"/>
        </w:rPr>
        <w:t xml:space="preserve">      </w:t>
      </w:r>
    </w:p>
    <w:p w:rsidR="00601638" w:rsidRDefault="00C52B6F">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601638" w:rsidRDefault="00C52B6F" w:rsidP="00055951">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601638" w:rsidRDefault="00C52B6F" w:rsidP="00055951">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r>
        <w:rPr>
          <w:rFonts w:ascii="宋体" w:hAnsi="宋体" w:cs="仿宋" w:hint="eastAsia"/>
          <w:sz w:val="24"/>
        </w:rPr>
        <w:t>。</w:t>
      </w:r>
    </w:p>
    <w:p w:rsidR="00601638" w:rsidRDefault="00C52B6F">
      <w:pPr>
        <w:spacing w:line="360" w:lineRule="auto"/>
        <w:ind w:firstLine="435"/>
        <w:rPr>
          <w:rFonts w:ascii="宋体" w:hAnsi="宋体" w:cs="仿宋"/>
          <w:sz w:val="24"/>
        </w:rPr>
      </w:pPr>
      <w:r>
        <w:rPr>
          <w:rFonts w:ascii="宋体" w:hAnsi="宋体" w:cs="仿宋" w:hint="eastAsia"/>
          <w:sz w:val="24"/>
        </w:rPr>
        <w:t>代理人无转委托权。</w:t>
      </w:r>
    </w:p>
    <w:p w:rsidR="00601638" w:rsidRDefault="00C52B6F">
      <w:pPr>
        <w:spacing w:line="360" w:lineRule="auto"/>
        <w:ind w:firstLine="435"/>
        <w:rPr>
          <w:rFonts w:ascii="宋体" w:hAnsi="宋体" w:cs="仿宋"/>
          <w:sz w:val="24"/>
        </w:rPr>
      </w:pPr>
      <w:r>
        <w:rPr>
          <w:rFonts w:ascii="宋体" w:hAnsi="宋体" w:cs="仿宋" w:hint="eastAsia"/>
          <w:sz w:val="24"/>
        </w:rPr>
        <w:t>本授权书于年月日签字生效，特此声明。</w:t>
      </w:r>
    </w:p>
    <w:p w:rsidR="00601638" w:rsidRDefault="00C52B6F" w:rsidP="00055951">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601638">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601638" w:rsidRDefault="00C52B6F">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601638" w:rsidRDefault="00C52B6F">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601638">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601638" w:rsidRDefault="00C52B6F">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601638" w:rsidRDefault="00C52B6F">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601638" w:rsidRDefault="00601638">
      <w:pPr>
        <w:spacing w:line="360" w:lineRule="auto"/>
        <w:ind w:right="420"/>
        <w:rPr>
          <w:rFonts w:ascii="宋体" w:hAnsi="宋体" w:cs="仿宋"/>
          <w:sz w:val="24"/>
        </w:rPr>
      </w:pPr>
    </w:p>
    <w:p w:rsidR="00601638" w:rsidRDefault="00C52B6F">
      <w:pPr>
        <w:spacing w:line="360" w:lineRule="auto"/>
        <w:ind w:right="420"/>
        <w:rPr>
          <w:rFonts w:ascii="宋体" w:hAnsi="宋体" w:cs="仿宋"/>
          <w:sz w:val="24"/>
        </w:rPr>
      </w:pPr>
      <w:r>
        <w:rPr>
          <w:rFonts w:ascii="宋体" w:hAnsi="宋体" w:cs="仿宋" w:hint="eastAsia"/>
          <w:sz w:val="24"/>
        </w:rPr>
        <w:t>法定代表人（签字）：</w:t>
      </w:r>
    </w:p>
    <w:p w:rsidR="00601638" w:rsidRDefault="00C52B6F">
      <w:pPr>
        <w:spacing w:line="360" w:lineRule="auto"/>
        <w:ind w:right="420"/>
        <w:rPr>
          <w:rFonts w:ascii="宋体" w:hAnsi="宋体" w:cs="仿宋"/>
          <w:sz w:val="24"/>
        </w:rPr>
      </w:pPr>
      <w:r>
        <w:rPr>
          <w:rFonts w:ascii="宋体" w:hAnsi="宋体" w:cs="仿宋" w:hint="eastAsia"/>
          <w:sz w:val="24"/>
        </w:rPr>
        <w:t>委托代理人（签字）：</w:t>
      </w:r>
    </w:p>
    <w:p w:rsidR="00601638" w:rsidRDefault="00C52B6F">
      <w:pPr>
        <w:spacing w:line="360" w:lineRule="auto"/>
        <w:ind w:right="24"/>
        <w:rPr>
          <w:rFonts w:ascii="宋体" w:hAnsi="宋体" w:cs="仿宋"/>
          <w:sz w:val="24"/>
        </w:rPr>
      </w:pPr>
      <w:r>
        <w:rPr>
          <w:rFonts w:ascii="宋体" w:hAnsi="宋体" w:cs="仿宋" w:hint="eastAsia"/>
          <w:sz w:val="24"/>
        </w:rPr>
        <w:t>日期：年月日</w:t>
      </w:r>
    </w:p>
    <w:p w:rsidR="00601638" w:rsidRDefault="00C52B6F">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601638" w:rsidRDefault="00601638">
      <w:pPr>
        <w:tabs>
          <w:tab w:val="left" w:pos="3600"/>
        </w:tabs>
        <w:rPr>
          <w:rFonts w:ascii="宋体" w:hAnsi="宋体"/>
          <w:b/>
          <w:sz w:val="24"/>
        </w:rPr>
      </w:pPr>
    </w:p>
    <w:p w:rsidR="00601638" w:rsidRDefault="00C52B6F">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601638" w:rsidRDefault="00C52B6F">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601638" w:rsidRDefault="00601638">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601638">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01638" w:rsidRDefault="00C52B6F">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601638" w:rsidRDefault="00C52B6F">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601638" w:rsidRDefault="00601638">
            <w:pPr>
              <w:spacing w:line="360" w:lineRule="auto"/>
              <w:jc w:val="center"/>
              <w:rPr>
                <w:rFonts w:ascii="宋体" w:hAnsi="宋体"/>
                <w:sz w:val="24"/>
              </w:rPr>
            </w:pPr>
          </w:p>
        </w:tc>
      </w:tr>
      <w:tr w:rsidR="00601638">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01638" w:rsidRDefault="00C52B6F">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601638" w:rsidRDefault="00C52B6F">
            <w:pPr>
              <w:spacing w:line="360" w:lineRule="auto"/>
              <w:jc w:val="center"/>
              <w:rPr>
                <w:rFonts w:ascii="宋体" w:hAnsi="宋体" w:cs="仿宋"/>
                <w:sz w:val="24"/>
              </w:rPr>
            </w:pPr>
            <w:r>
              <w:rPr>
                <w:rFonts w:ascii="宋体" w:hAnsi="宋体" w:cs="仿宋" w:hint="eastAsia"/>
                <w:sz w:val="24"/>
              </w:rPr>
              <w:t>服务期</w:t>
            </w:r>
          </w:p>
        </w:tc>
        <w:tc>
          <w:tcPr>
            <w:tcW w:w="6204" w:type="dxa"/>
            <w:tcBorders>
              <w:top w:val="single" w:sz="8" w:space="0" w:color="auto"/>
              <w:left w:val="single" w:sz="4" w:space="0" w:color="auto"/>
              <w:bottom w:val="single" w:sz="4" w:space="0" w:color="auto"/>
              <w:right w:val="single" w:sz="8" w:space="0" w:color="auto"/>
            </w:tcBorders>
          </w:tcPr>
          <w:p w:rsidR="00601638" w:rsidRDefault="00601638">
            <w:pPr>
              <w:spacing w:line="360" w:lineRule="auto"/>
              <w:jc w:val="center"/>
              <w:rPr>
                <w:rFonts w:ascii="宋体" w:hAnsi="宋体"/>
                <w:sz w:val="24"/>
              </w:rPr>
            </w:pPr>
          </w:p>
        </w:tc>
      </w:tr>
      <w:tr w:rsidR="00601638">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01638" w:rsidRDefault="00C52B6F">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601638" w:rsidRDefault="00C52B6F">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601638" w:rsidRDefault="00C52B6F">
            <w:pPr>
              <w:spacing w:line="360" w:lineRule="auto"/>
              <w:rPr>
                <w:rFonts w:ascii="宋体" w:hAnsi="宋体" w:cs="仿宋"/>
                <w:sz w:val="24"/>
              </w:rPr>
            </w:pPr>
            <w:r>
              <w:rPr>
                <w:rFonts w:ascii="宋体" w:hAnsi="宋体" w:cs="仿宋" w:hint="eastAsia"/>
                <w:sz w:val="24"/>
              </w:rPr>
              <w:t>小写：</w:t>
            </w:r>
          </w:p>
          <w:p w:rsidR="00601638" w:rsidRDefault="00601638">
            <w:pPr>
              <w:spacing w:line="360" w:lineRule="auto"/>
              <w:rPr>
                <w:rFonts w:ascii="宋体" w:hAnsi="宋体" w:cs="仿宋"/>
                <w:sz w:val="24"/>
              </w:rPr>
            </w:pPr>
          </w:p>
          <w:p w:rsidR="00601638" w:rsidRDefault="00C52B6F">
            <w:pPr>
              <w:spacing w:line="360" w:lineRule="auto"/>
              <w:rPr>
                <w:rFonts w:ascii="宋体" w:hAnsi="宋体"/>
                <w:sz w:val="24"/>
              </w:rPr>
            </w:pPr>
            <w:r>
              <w:rPr>
                <w:rFonts w:ascii="宋体" w:hAnsi="宋体" w:cs="仿宋" w:hint="eastAsia"/>
                <w:sz w:val="24"/>
              </w:rPr>
              <w:t>大写：</w:t>
            </w:r>
          </w:p>
        </w:tc>
      </w:tr>
      <w:tr w:rsidR="00601638">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601638" w:rsidRDefault="00C52B6F">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01638" w:rsidRDefault="00C52B6F">
            <w:pPr>
              <w:spacing w:line="360" w:lineRule="auto"/>
              <w:jc w:val="center"/>
              <w:rPr>
                <w:rFonts w:ascii="宋体" w:hAnsi="宋体" w:cs="仿宋"/>
                <w:sz w:val="24"/>
              </w:rPr>
            </w:pPr>
            <w:r>
              <w:rPr>
                <w:rFonts w:ascii="宋体" w:hAnsi="宋体" w:cs="仿宋" w:hint="eastAsia"/>
                <w:sz w:val="24"/>
              </w:rPr>
              <w:t>备</w:t>
            </w:r>
            <w:r>
              <w:rPr>
                <w:rFonts w:ascii="宋体" w:hAnsi="宋体" w:cs="仿宋" w:hint="eastAsia"/>
                <w:sz w:val="24"/>
              </w:rPr>
              <w:t xml:space="preserve">  </w:t>
            </w:r>
            <w:r>
              <w:rPr>
                <w:rFonts w:ascii="宋体" w:hAnsi="宋体" w:cs="仿宋" w:hint="eastAsia"/>
                <w:sz w:val="24"/>
              </w:rPr>
              <w:t>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01638" w:rsidRDefault="00601638">
            <w:pPr>
              <w:spacing w:line="360" w:lineRule="auto"/>
              <w:rPr>
                <w:rFonts w:ascii="宋体" w:hAnsi="宋体" w:cs="仿宋"/>
                <w:sz w:val="24"/>
              </w:rPr>
            </w:pPr>
          </w:p>
        </w:tc>
      </w:tr>
    </w:tbl>
    <w:p w:rsidR="00601638" w:rsidRDefault="00601638">
      <w:pPr>
        <w:spacing w:line="360" w:lineRule="auto"/>
        <w:rPr>
          <w:rFonts w:ascii="宋体" w:hAnsi="宋体"/>
          <w:sz w:val="24"/>
        </w:rPr>
      </w:pPr>
    </w:p>
    <w:p w:rsidR="00601638" w:rsidRDefault="00C52B6F">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601638" w:rsidRDefault="00C52B6F">
      <w:pPr>
        <w:spacing w:line="360" w:lineRule="auto"/>
        <w:rPr>
          <w:rFonts w:ascii="宋体" w:hAnsi="宋体"/>
          <w:sz w:val="24"/>
        </w:rPr>
      </w:pPr>
      <w:r>
        <w:rPr>
          <w:rFonts w:ascii="宋体" w:hAnsi="宋体" w:hint="eastAsia"/>
          <w:sz w:val="24"/>
        </w:rPr>
        <w:t>供应商（盖单位章）：</w:t>
      </w:r>
    </w:p>
    <w:p w:rsidR="00601638" w:rsidRDefault="00C52B6F">
      <w:pPr>
        <w:spacing w:line="360" w:lineRule="auto"/>
        <w:rPr>
          <w:rFonts w:ascii="宋体" w:hAnsi="宋体"/>
          <w:sz w:val="24"/>
        </w:rPr>
      </w:pPr>
      <w:r>
        <w:rPr>
          <w:rFonts w:ascii="宋体" w:hAnsi="宋体" w:hint="eastAsia"/>
          <w:sz w:val="24"/>
        </w:rPr>
        <w:t>法定代表人或其委托代理人签字：</w:t>
      </w:r>
    </w:p>
    <w:p w:rsidR="00601638" w:rsidRDefault="00C52B6F">
      <w:pPr>
        <w:spacing w:line="360" w:lineRule="auto"/>
        <w:rPr>
          <w:rFonts w:ascii="宋体" w:hAnsi="宋体"/>
          <w:sz w:val="24"/>
        </w:rPr>
      </w:pPr>
      <w:r>
        <w:rPr>
          <w:rFonts w:ascii="宋体" w:hAnsi="宋体" w:hint="eastAsia"/>
          <w:sz w:val="24"/>
        </w:rPr>
        <w:t>日期：年月日</w:t>
      </w:r>
    </w:p>
    <w:p w:rsidR="00601638" w:rsidRDefault="00601638">
      <w:pPr>
        <w:spacing w:line="360" w:lineRule="auto"/>
        <w:ind w:leftChars="-42" w:left="-92"/>
        <w:jc w:val="center"/>
        <w:rPr>
          <w:rFonts w:ascii="宋体" w:hAnsi="宋体"/>
          <w:b/>
          <w:sz w:val="24"/>
        </w:rPr>
      </w:pPr>
    </w:p>
    <w:p w:rsidR="00601638" w:rsidRDefault="00C52B6F">
      <w:pPr>
        <w:spacing w:line="360" w:lineRule="auto"/>
        <w:ind w:leftChars="-42" w:left="-92"/>
        <w:jc w:val="center"/>
        <w:rPr>
          <w:rFonts w:ascii="宋体" w:hAnsi="宋体"/>
          <w:b/>
          <w:sz w:val="24"/>
        </w:rPr>
      </w:pPr>
      <w:r>
        <w:rPr>
          <w:rFonts w:ascii="宋体" w:hAnsi="宋体" w:hint="eastAsia"/>
          <w:b/>
          <w:sz w:val="24"/>
        </w:rPr>
        <w:lastRenderedPageBreak/>
        <w:t>五、维保服务方案</w:t>
      </w:r>
    </w:p>
    <w:p w:rsidR="00601638" w:rsidRDefault="00601638">
      <w:pPr>
        <w:spacing w:line="360" w:lineRule="auto"/>
        <w:ind w:leftChars="-42" w:left="-92"/>
        <w:jc w:val="center"/>
        <w:rPr>
          <w:rFonts w:ascii="宋体" w:hAnsi="宋体"/>
          <w:b/>
          <w:sz w:val="24"/>
        </w:rPr>
      </w:pPr>
    </w:p>
    <w:p w:rsidR="00601638" w:rsidRDefault="00601638">
      <w:pPr>
        <w:spacing w:line="360" w:lineRule="auto"/>
        <w:ind w:leftChars="-42" w:left="-92"/>
        <w:jc w:val="center"/>
        <w:rPr>
          <w:rFonts w:ascii="宋体" w:hAnsi="宋体"/>
          <w:b/>
          <w:sz w:val="24"/>
        </w:rPr>
      </w:pPr>
    </w:p>
    <w:p w:rsidR="00601638" w:rsidRDefault="00601638">
      <w:pPr>
        <w:spacing w:line="360" w:lineRule="auto"/>
        <w:ind w:leftChars="-42" w:left="-92"/>
        <w:jc w:val="center"/>
        <w:rPr>
          <w:rFonts w:ascii="宋体" w:hAnsi="宋体"/>
          <w:b/>
          <w:sz w:val="24"/>
        </w:rPr>
      </w:pPr>
    </w:p>
    <w:p w:rsidR="00601638" w:rsidRDefault="00601638">
      <w:pPr>
        <w:spacing w:line="360" w:lineRule="auto"/>
        <w:ind w:leftChars="-42" w:left="-92"/>
        <w:jc w:val="center"/>
        <w:rPr>
          <w:rFonts w:ascii="宋体" w:hAnsi="宋体"/>
          <w:b/>
          <w:sz w:val="24"/>
        </w:rPr>
      </w:pPr>
    </w:p>
    <w:p w:rsidR="00601638" w:rsidRDefault="00601638">
      <w:pPr>
        <w:spacing w:line="360" w:lineRule="auto"/>
        <w:ind w:leftChars="-42" w:left="-92"/>
        <w:jc w:val="center"/>
        <w:rPr>
          <w:rFonts w:ascii="宋体" w:hAnsi="宋体"/>
          <w:b/>
          <w:sz w:val="24"/>
        </w:rPr>
      </w:pPr>
    </w:p>
    <w:p w:rsidR="00601638" w:rsidRDefault="00601638">
      <w:pPr>
        <w:spacing w:line="360" w:lineRule="auto"/>
        <w:ind w:leftChars="-42" w:left="-92"/>
        <w:jc w:val="center"/>
        <w:rPr>
          <w:rFonts w:ascii="宋体" w:hAnsi="宋体"/>
          <w:b/>
          <w:sz w:val="24"/>
        </w:rPr>
      </w:pPr>
    </w:p>
    <w:p w:rsidR="00601638" w:rsidRDefault="00601638">
      <w:pPr>
        <w:spacing w:line="360" w:lineRule="auto"/>
        <w:ind w:leftChars="-42" w:left="-92"/>
        <w:jc w:val="center"/>
        <w:rPr>
          <w:rFonts w:ascii="宋体" w:hAnsi="宋体"/>
          <w:b/>
          <w:sz w:val="24"/>
        </w:rPr>
      </w:pPr>
    </w:p>
    <w:p w:rsidR="00601638" w:rsidRDefault="00601638">
      <w:pPr>
        <w:spacing w:line="360" w:lineRule="auto"/>
        <w:ind w:leftChars="-42" w:left="-92"/>
        <w:jc w:val="center"/>
        <w:rPr>
          <w:rFonts w:ascii="宋体" w:hAnsi="宋体"/>
          <w:b/>
          <w:sz w:val="24"/>
        </w:rPr>
      </w:pPr>
    </w:p>
    <w:p w:rsidR="00601638" w:rsidRDefault="00601638">
      <w:pPr>
        <w:spacing w:line="360" w:lineRule="auto"/>
        <w:ind w:leftChars="-42" w:left="-92"/>
        <w:jc w:val="center"/>
        <w:rPr>
          <w:rFonts w:ascii="宋体" w:hAnsi="宋体"/>
          <w:b/>
          <w:sz w:val="24"/>
        </w:rPr>
      </w:pPr>
    </w:p>
    <w:p w:rsidR="00601638" w:rsidRDefault="00601638">
      <w:pPr>
        <w:spacing w:line="360" w:lineRule="auto"/>
        <w:ind w:leftChars="-42" w:left="-92"/>
        <w:jc w:val="center"/>
        <w:rPr>
          <w:rFonts w:ascii="宋体" w:hAnsi="宋体"/>
          <w:b/>
          <w:sz w:val="24"/>
        </w:rPr>
      </w:pPr>
    </w:p>
    <w:p w:rsidR="00601638" w:rsidRDefault="00601638">
      <w:pPr>
        <w:spacing w:line="360" w:lineRule="auto"/>
        <w:ind w:leftChars="-42" w:left="-92"/>
        <w:jc w:val="center"/>
        <w:rPr>
          <w:rFonts w:ascii="宋体" w:hAnsi="宋体"/>
          <w:b/>
          <w:sz w:val="24"/>
        </w:rPr>
      </w:pPr>
    </w:p>
    <w:p w:rsidR="00601638" w:rsidRDefault="00601638">
      <w:pPr>
        <w:spacing w:line="360" w:lineRule="auto"/>
        <w:ind w:leftChars="-42" w:left="-92"/>
        <w:jc w:val="center"/>
        <w:rPr>
          <w:rFonts w:ascii="宋体" w:hAnsi="宋体"/>
          <w:b/>
          <w:sz w:val="24"/>
        </w:rPr>
      </w:pPr>
    </w:p>
    <w:p w:rsidR="00601638" w:rsidRDefault="00601638">
      <w:pPr>
        <w:spacing w:line="360" w:lineRule="auto"/>
        <w:ind w:leftChars="-42" w:left="-92"/>
        <w:jc w:val="center"/>
        <w:rPr>
          <w:rFonts w:ascii="宋体" w:hAnsi="宋体"/>
          <w:b/>
          <w:sz w:val="24"/>
        </w:rPr>
      </w:pPr>
    </w:p>
    <w:p w:rsidR="00601638" w:rsidRDefault="00601638">
      <w:pPr>
        <w:spacing w:line="360" w:lineRule="auto"/>
        <w:ind w:leftChars="-42" w:left="-92"/>
        <w:jc w:val="center"/>
        <w:rPr>
          <w:rFonts w:ascii="宋体" w:hAnsi="宋体"/>
          <w:b/>
          <w:sz w:val="24"/>
        </w:rPr>
      </w:pPr>
    </w:p>
    <w:p w:rsidR="00601638" w:rsidRDefault="00601638">
      <w:pPr>
        <w:spacing w:line="360" w:lineRule="auto"/>
        <w:ind w:leftChars="-42" w:left="-92"/>
        <w:jc w:val="center"/>
        <w:rPr>
          <w:rFonts w:ascii="宋体" w:hAnsi="宋体"/>
          <w:b/>
          <w:sz w:val="24"/>
        </w:rPr>
      </w:pPr>
    </w:p>
    <w:p w:rsidR="00601638" w:rsidRDefault="00601638">
      <w:pPr>
        <w:spacing w:line="360" w:lineRule="auto"/>
        <w:ind w:leftChars="-42" w:left="-92"/>
        <w:jc w:val="center"/>
        <w:rPr>
          <w:rFonts w:ascii="宋体" w:hAnsi="宋体"/>
          <w:b/>
          <w:sz w:val="24"/>
        </w:rPr>
      </w:pPr>
    </w:p>
    <w:p w:rsidR="00601638" w:rsidRDefault="00601638">
      <w:pPr>
        <w:spacing w:line="360" w:lineRule="auto"/>
        <w:ind w:leftChars="-42" w:left="-92"/>
        <w:jc w:val="center"/>
        <w:rPr>
          <w:rFonts w:ascii="宋体" w:hAnsi="宋体"/>
          <w:b/>
          <w:sz w:val="24"/>
        </w:rPr>
      </w:pPr>
    </w:p>
    <w:p w:rsidR="00601638" w:rsidRDefault="00601638">
      <w:pPr>
        <w:spacing w:line="360" w:lineRule="auto"/>
        <w:ind w:leftChars="-42" w:left="-92"/>
        <w:jc w:val="center"/>
        <w:rPr>
          <w:rFonts w:ascii="宋体" w:hAnsi="宋体"/>
          <w:b/>
          <w:sz w:val="24"/>
        </w:rPr>
      </w:pPr>
    </w:p>
    <w:p w:rsidR="00601638" w:rsidRDefault="00601638">
      <w:pPr>
        <w:spacing w:line="360" w:lineRule="auto"/>
        <w:ind w:leftChars="-42" w:left="-92"/>
        <w:jc w:val="center"/>
        <w:rPr>
          <w:rFonts w:ascii="宋体" w:hAnsi="宋体"/>
          <w:b/>
          <w:sz w:val="24"/>
        </w:rPr>
      </w:pPr>
    </w:p>
    <w:p w:rsidR="00601638" w:rsidRDefault="00601638">
      <w:pPr>
        <w:spacing w:line="360" w:lineRule="auto"/>
        <w:ind w:leftChars="-42" w:left="-92"/>
        <w:jc w:val="center"/>
        <w:rPr>
          <w:rFonts w:ascii="宋体" w:hAnsi="宋体"/>
          <w:b/>
          <w:sz w:val="24"/>
        </w:rPr>
      </w:pPr>
    </w:p>
    <w:p w:rsidR="00601638" w:rsidRDefault="00C52B6F">
      <w:pPr>
        <w:spacing w:line="360" w:lineRule="auto"/>
        <w:ind w:leftChars="-42" w:left="-92"/>
        <w:jc w:val="center"/>
        <w:rPr>
          <w:rFonts w:ascii="宋体" w:hAnsi="宋体"/>
          <w:sz w:val="24"/>
        </w:rPr>
      </w:pPr>
      <w:r>
        <w:rPr>
          <w:rFonts w:ascii="宋体" w:hAnsi="宋体" w:hint="eastAsia"/>
          <w:b/>
          <w:sz w:val="24"/>
        </w:rPr>
        <w:lastRenderedPageBreak/>
        <w:t>六</w:t>
      </w:r>
      <w:r>
        <w:rPr>
          <w:rFonts w:ascii="宋体" w:hAnsi="宋体" w:hint="eastAsia"/>
          <w:b/>
          <w:bCs/>
          <w:sz w:val="24"/>
        </w:rPr>
        <w:t>、供应商认为需要提供的其它资料（包括但不限于基本账户信息）</w:t>
      </w:r>
    </w:p>
    <w:p w:rsidR="00601638" w:rsidRDefault="00601638">
      <w:pPr>
        <w:tabs>
          <w:tab w:val="left" w:pos="3600"/>
        </w:tabs>
        <w:jc w:val="center"/>
        <w:rPr>
          <w:rFonts w:ascii="宋体" w:hAnsi="宋体"/>
          <w:b/>
          <w:sz w:val="24"/>
        </w:rPr>
      </w:pPr>
    </w:p>
    <w:p w:rsidR="00601638" w:rsidRDefault="00601638">
      <w:pPr>
        <w:rPr>
          <w:rFonts w:ascii="微软雅黑" w:hAnsi="微软雅黑"/>
          <w:color w:val="000000"/>
          <w:sz w:val="24"/>
          <w:szCs w:val="24"/>
        </w:rPr>
      </w:pPr>
    </w:p>
    <w:sectPr w:rsidR="00601638" w:rsidSect="00601638">
      <w:headerReference w:type="default" r:id="rId1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12E" w:rsidRDefault="00DA012E" w:rsidP="00601638">
      <w:pPr>
        <w:spacing w:after="0"/>
      </w:pPr>
      <w:r>
        <w:separator/>
      </w:r>
    </w:p>
  </w:endnote>
  <w:endnote w:type="continuationSeparator" w:id="1">
    <w:p w:rsidR="00DA012E" w:rsidRDefault="00DA012E" w:rsidP="0060163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12E" w:rsidRDefault="00DA012E">
      <w:pPr>
        <w:spacing w:after="0"/>
      </w:pPr>
      <w:r>
        <w:separator/>
      </w:r>
    </w:p>
  </w:footnote>
  <w:footnote w:type="continuationSeparator" w:id="1">
    <w:p w:rsidR="00DA012E" w:rsidRDefault="00DA012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638" w:rsidRDefault="00C52B6F">
    <w:pPr>
      <w:pStyle w:val="a7"/>
      <w:jc w:val="right"/>
    </w:pPr>
    <w:r>
      <w:rPr>
        <w:rFonts w:hint="eastAsia"/>
      </w:rPr>
      <w:t>档案编号：</w:t>
    </w:r>
    <w:r>
      <w:rPr>
        <w:rFonts w:hint="eastAsia"/>
      </w:rPr>
      <w:t>2024-B-</w:t>
    </w:r>
    <w:r w:rsidR="005E578A">
      <w:rPr>
        <w:rFonts w:hint="eastAsia"/>
      </w:rPr>
      <w:t>41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D41990"/>
    <w:multiLevelType w:val="multilevel"/>
    <w:tmpl w:val="54D41990"/>
    <w:lvl w:ilvl="0">
      <w:start w:val="1"/>
      <w:numFmt w:val="decimal"/>
      <w:lvlText w:val="%1、"/>
      <w:lvlJc w:val="left"/>
      <w:pPr>
        <w:ind w:left="360" w:hanging="360"/>
      </w:pPr>
      <w:rPr>
        <w:rFonts w:hint="default"/>
      </w:rPr>
    </w:lvl>
    <w:lvl w:ilvl="1">
      <w:start w:val="1"/>
      <w:numFmt w:val="lowerLetter"/>
      <w:pStyle w:val="a"/>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lvlOverride w:ilvl="0">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9218"/>
  </w:hdrShapeDefaults>
  <w:footnotePr>
    <w:footnote w:id="0"/>
    <w:footnote w:id="1"/>
  </w:footnotePr>
  <w:endnotePr>
    <w:endnote w:id="0"/>
    <w:endnote w:id="1"/>
  </w:endnotePr>
  <w:compat>
    <w:useFELayout/>
  </w:compat>
  <w:docVars>
    <w:docVar w:name="commondata" w:val="eyJoZGlkIjoiZmZhNjA2MTAwMDQ0MWRjYzgyZDQ0MDllNGVlOWMyZTMifQ=="/>
  </w:docVars>
  <w:rsids>
    <w:rsidRoot w:val="001D34D9"/>
    <w:rsid w:val="000055CE"/>
    <w:rsid w:val="00041060"/>
    <w:rsid w:val="00055951"/>
    <w:rsid w:val="00057868"/>
    <w:rsid w:val="00076E14"/>
    <w:rsid w:val="000F06D2"/>
    <w:rsid w:val="00153C61"/>
    <w:rsid w:val="001D34D9"/>
    <w:rsid w:val="001E67AD"/>
    <w:rsid w:val="00222AC1"/>
    <w:rsid w:val="00223CC0"/>
    <w:rsid w:val="002910EC"/>
    <w:rsid w:val="002B440C"/>
    <w:rsid w:val="002D1D12"/>
    <w:rsid w:val="003262F2"/>
    <w:rsid w:val="004229DF"/>
    <w:rsid w:val="004626EC"/>
    <w:rsid w:val="00465B65"/>
    <w:rsid w:val="004B6C37"/>
    <w:rsid w:val="004F1396"/>
    <w:rsid w:val="0054100D"/>
    <w:rsid w:val="005E578A"/>
    <w:rsid w:val="00601638"/>
    <w:rsid w:val="00694010"/>
    <w:rsid w:val="006E3442"/>
    <w:rsid w:val="006E5126"/>
    <w:rsid w:val="0071490A"/>
    <w:rsid w:val="00735C14"/>
    <w:rsid w:val="00825689"/>
    <w:rsid w:val="008475E7"/>
    <w:rsid w:val="008A1643"/>
    <w:rsid w:val="008C0019"/>
    <w:rsid w:val="009257EC"/>
    <w:rsid w:val="00B1669D"/>
    <w:rsid w:val="00B55242"/>
    <w:rsid w:val="00C4660E"/>
    <w:rsid w:val="00C52B6F"/>
    <w:rsid w:val="00C961F3"/>
    <w:rsid w:val="00C97281"/>
    <w:rsid w:val="00CD6596"/>
    <w:rsid w:val="00D51E94"/>
    <w:rsid w:val="00D96198"/>
    <w:rsid w:val="00DA012E"/>
    <w:rsid w:val="00E11014"/>
    <w:rsid w:val="00E221A1"/>
    <w:rsid w:val="00E23676"/>
    <w:rsid w:val="00E551A2"/>
    <w:rsid w:val="00E93FDC"/>
    <w:rsid w:val="00E95F0D"/>
    <w:rsid w:val="00EC0F7C"/>
    <w:rsid w:val="00F220A0"/>
    <w:rsid w:val="00F31DBF"/>
    <w:rsid w:val="00FD6DD6"/>
    <w:rsid w:val="00FE59EC"/>
    <w:rsid w:val="00FF11E2"/>
    <w:rsid w:val="05DA1608"/>
    <w:rsid w:val="0AA714B8"/>
    <w:rsid w:val="100925C3"/>
    <w:rsid w:val="1E9A67E6"/>
    <w:rsid w:val="227E6ED8"/>
    <w:rsid w:val="26FB0D17"/>
    <w:rsid w:val="277549C7"/>
    <w:rsid w:val="2C6A7A6B"/>
    <w:rsid w:val="2F8D5D54"/>
    <w:rsid w:val="324149F2"/>
    <w:rsid w:val="35206FB1"/>
    <w:rsid w:val="367B3FC7"/>
    <w:rsid w:val="39D54B57"/>
    <w:rsid w:val="3A543DA5"/>
    <w:rsid w:val="3C3C7EA1"/>
    <w:rsid w:val="3E737005"/>
    <w:rsid w:val="42FF269B"/>
    <w:rsid w:val="45614F10"/>
    <w:rsid w:val="4A963A39"/>
    <w:rsid w:val="4B9B226D"/>
    <w:rsid w:val="511C1763"/>
    <w:rsid w:val="53294C00"/>
    <w:rsid w:val="56004708"/>
    <w:rsid w:val="599C4B94"/>
    <w:rsid w:val="5ADC6BD8"/>
    <w:rsid w:val="63534F55"/>
    <w:rsid w:val="75C7402A"/>
    <w:rsid w:val="79C85C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601638"/>
    <w:pPr>
      <w:adjustRightInd w:val="0"/>
      <w:snapToGrid w:val="0"/>
      <w:spacing w:after="200"/>
    </w:pPr>
    <w:rPr>
      <w:rFonts w:ascii="Tahoma" w:hAnsi="Tahoma"/>
      <w:sz w:val="22"/>
      <w:szCs w:val="22"/>
    </w:rPr>
  </w:style>
  <w:style w:type="paragraph" w:styleId="2">
    <w:name w:val="heading 2"/>
    <w:basedOn w:val="a0"/>
    <w:next w:val="a0"/>
    <w:link w:val="2Char"/>
    <w:uiPriority w:val="9"/>
    <w:semiHidden/>
    <w:unhideWhenUsed/>
    <w:qFormat/>
    <w:rsid w:val="0060163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qFormat/>
    <w:rsid w:val="00601638"/>
    <w:pPr>
      <w:spacing w:after="120"/>
    </w:pPr>
    <w:rPr>
      <w:sz w:val="20"/>
      <w:szCs w:val="24"/>
    </w:rPr>
  </w:style>
  <w:style w:type="paragraph" w:styleId="a5">
    <w:name w:val="Plain Text"/>
    <w:basedOn w:val="a0"/>
    <w:link w:val="Char"/>
    <w:qFormat/>
    <w:rsid w:val="00601638"/>
    <w:pPr>
      <w:widowControl w:val="0"/>
      <w:adjustRightInd/>
      <w:snapToGrid/>
      <w:spacing w:after="0"/>
      <w:jc w:val="both"/>
    </w:pPr>
    <w:rPr>
      <w:rFonts w:ascii="宋体" w:eastAsia="仿宋_GB2312" w:hAnsi="Courier New" w:cs="Courier New"/>
      <w:kern w:val="2"/>
      <w:sz w:val="32"/>
      <w:szCs w:val="21"/>
    </w:rPr>
  </w:style>
  <w:style w:type="paragraph" w:styleId="a6">
    <w:name w:val="footer"/>
    <w:basedOn w:val="a0"/>
    <w:link w:val="Char0"/>
    <w:uiPriority w:val="99"/>
    <w:qFormat/>
    <w:rsid w:val="00601638"/>
    <w:pPr>
      <w:tabs>
        <w:tab w:val="center" w:pos="4153"/>
        <w:tab w:val="right" w:pos="8306"/>
      </w:tabs>
    </w:pPr>
    <w:rPr>
      <w:sz w:val="18"/>
      <w:szCs w:val="18"/>
    </w:rPr>
  </w:style>
  <w:style w:type="paragraph" w:styleId="a7">
    <w:name w:val="header"/>
    <w:basedOn w:val="a0"/>
    <w:link w:val="Char1"/>
    <w:uiPriority w:val="99"/>
    <w:qFormat/>
    <w:rsid w:val="00601638"/>
    <w:pPr>
      <w:pBdr>
        <w:bottom w:val="single" w:sz="6" w:space="1" w:color="auto"/>
      </w:pBdr>
      <w:tabs>
        <w:tab w:val="center" w:pos="4153"/>
        <w:tab w:val="right" w:pos="8306"/>
      </w:tabs>
      <w:jc w:val="center"/>
    </w:pPr>
    <w:rPr>
      <w:sz w:val="18"/>
      <w:szCs w:val="18"/>
    </w:rPr>
  </w:style>
  <w:style w:type="paragraph" w:styleId="1">
    <w:name w:val="toc 1"/>
    <w:basedOn w:val="a0"/>
    <w:next w:val="a0"/>
    <w:qFormat/>
    <w:rsid w:val="00601638"/>
    <w:pPr>
      <w:widowControl w:val="0"/>
      <w:adjustRightInd/>
      <w:snapToGrid/>
      <w:spacing w:after="0"/>
      <w:jc w:val="both"/>
    </w:pPr>
    <w:rPr>
      <w:rFonts w:ascii="宋体" w:eastAsia="宋体" w:hAnsi="宋体" w:cs="Times New Roman"/>
      <w:b/>
      <w:bCs/>
      <w:kern w:val="2"/>
      <w:sz w:val="30"/>
      <w:szCs w:val="24"/>
    </w:rPr>
  </w:style>
  <w:style w:type="paragraph" w:styleId="a">
    <w:name w:val="Title"/>
    <w:basedOn w:val="a0"/>
    <w:next w:val="a0"/>
    <w:link w:val="Char2"/>
    <w:qFormat/>
    <w:rsid w:val="00601638"/>
    <w:pPr>
      <w:keepNext/>
      <w:widowControl w:val="0"/>
      <w:numPr>
        <w:ilvl w:val="1"/>
        <w:numId w:val="1"/>
      </w:numPr>
      <w:tabs>
        <w:tab w:val="left" w:pos="576"/>
      </w:tabs>
      <w:adjustRightInd/>
      <w:snapToGrid/>
      <w:spacing w:before="240" w:after="60"/>
      <w:jc w:val="center"/>
      <w:outlineLvl w:val="0"/>
    </w:pPr>
    <w:rPr>
      <w:rFonts w:ascii="Times New Roman" w:eastAsia="宋体" w:hAnsi="Times New Roman" w:cs="Arial"/>
      <w:b/>
      <w:bCs/>
      <w:color w:val="333333"/>
      <w:kern w:val="2"/>
      <w:sz w:val="44"/>
      <w:szCs w:val="32"/>
    </w:rPr>
  </w:style>
  <w:style w:type="character" w:styleId="a8">
    <w:name w:val="Hyperlink"/>
    <w:basedOn w:val="a2"/>
    <w:qFormat/>
    <w:rsid w:val="00601638"/>
    <w:rPr>
      <w:color w:val="0000FF"/>
      <w:u w:val="single"/>
    </w:rPr>
  </w:style>
  <w:style w:type="character" w:customStyle="1" w:styleId="Char1">
    <w:name w:val="页眉 Char"/>
    <w:basedOn w:val="a2"/>
    <w:link w:val="a7"/>
    <w:uiPriority w:val="99"/>
    <w:qFormat/>
    <w:rsid w:val="00601638"/>
    <w:rPr>
      <w:rFonts w:ascii="Tahoma" w:hAnsi="Tahoma"/>
      <w:sz w:val="18"/>
      <w:szCs w:val="18"/>
    </w:rPr>
  </w:style>
  <w:style w:type="character" w:customStyle="1" w:styleId="Char0">
    <w:name w:val="页脚 Char"/>
    <w:basedOn w:val="a2"/>
    <w:link w:val="a6"/>
    <w:uiPriority w:val="99"/>
    <w:qFormat/>
    <w:rsid w:val="00601638"/>
    <w:rPr>
      <w:rFonts w:ascii="Tahoma" w:hAnsi="Tahoma"/>
      <w:sz w:val="18"/>
      <w:szCs w:val="18"/>
    </w:rPr>
  </w:style>
  <w:style w:type="paragraph" w:customStyle="1" w:styleId="p0">
    <w:name w:val="p0"/>
    <w:basedOn w:val="a0"/>
    <w:qFormat/>
    <w:rsid w:val="00601638"/>
    <w:pPr>
      <w:adjustRightInd/>
      <w:snapToGrid/>
      <w:spacing w:after="0"/>
      <w:jc w:val="both"/>
    </w:pPr>
    <w:rPr>
      <w:rFonts w:ascii="Times New Roman" w:eastAsia="宋体" w:hAnsi="Times New Roman" w:cs="Times New Roman"/>
      <w:sz w:val="21"/>
      <w:szCs w:val="21"/>
    </w:rPr>
  </w:style>
  <w:style w:type="paragraph" w:customStyle="1" w:styleId="p15">
    <w:name w:val="p15"/>
    <w:basedOn w:val="a0"/>
    <w:qFormat/>
    <w:rsid w:val="00601638"/>
    <w:pPr>
      <w:snapToGrid/>
      <w:spacing w:after="0"/>
    </w:pPr>
    <w:rPr>
      <w:rFonts w:ascii="Arial Unicode MS" w:eastAsia="宋体" w:hAnsi="Arial Unicode MS"/>
      <w:color w:val="000000"/>
      <w:sz w:val="24"/>
      <w:szCs w:val="24"/>
    </w:rPr>
  </w:style>
  <w:style w:type="paragraph" w:customStyle="1" w:styleId="Default">
    <w:name w:val="Default"/>
    <w:qFormat/>
    <w:rsid w:val="00601638"/>
    <w:pPr>
      <w:widowControl w:val="0"/>
      <w:autoSpaceDE w:val="0"/>
      <w:autoSpaceDN w:val="0"/>
      <w:adjustRightInd w:val="0"/>
    </w:pPr>
    <w:rPr>
      <w:rFonts w:ascii="Arial Unicode MS" w:eastAsia="Arial Unicode MS" w:cs="Arial Unicode MS"/>
      <w:color w:val="000000"/>
      <w:sz w:val="24"/>
      <w:szCs w:val="24"/>
    </w:rPr>
  </w:style>
  <w:style w:type="character" w:customStyle="1" w:styleId="Char">
    <w:name w:val="纯文本 Char"/>
    <w:basedOn w:val="a2"/>
    <w:link w:val="a5"/>
    <w:qFormat/>
    <w:rsid w:val="00601638"/>
    <w:rPr>
      <w:rFonts w:ascii="宋体" w:eastAsia="仿宋_GB2312" w:hAnsi="Courier New" w:cs="Courier New"/>
      <w:kern w:val="2"/>
      <w:sz w:val="32"/>
      <w:szCs w:val="21"/>
    </w:rPr>
  </w:style>
  <w:style w:type="character" w:customStyle="1" w:styleId="Char2">
    <w:name w:val="标题 Char"/>
    <w:basedOn w:val="a2"/>
    <w:link w:val="a"/>
    <w:qFormat/>
    <w:rsid w:val="00601638"/>
    <w:rPr>
      <w:rFonts w:ascii="Times New Roman" w:eastAsia="宋体" w:hAnsi="Times New Roman" w:cs="Arial"/>
      <w:b/>
      <w:bCs/>
      <w:color w:val="333333"/>
      <w:kern w:val="2"/>
      <w:sz w:val="44"/>
      <w:szCs w:val="32"/>
    </w:rPr>
  </w:style>
  <w:style w:type="character" w:customStyle="1" w:styleId="2Char">
    <w:name w:val="标题 2 Char"/>
    <w:basedOn w:val="a2"/>
    <w:link w:val="2"/>
    <w:uiPriority w:val="9"/>
    <w:semiHidden/>
    <w:qFormat/>
    <w:rsid w:val="00601638"/>
    <w:rPr>
      <w:rFonts w:asciiTheme="majorHAnsi" w:eastAsiaTheme="majorEastAsia" w:hAnsiTheme="majorHAnsi" w:cstheme="majorBidi"/>
      <w:b/>
      <w:bCs/>
      <w:sz w:val="32"/>
      <w:szCs w:val="32"/>
    </w:rPr>
  </w:style>
  <w:style w:type="paragraph" w:customStyle="1" w:styleId="pa-10">
    <w:name w:val="pa-10"/>
    <w:basedOn w:val="a0"/>
    <w:qFormat/>
    <w:rsid w:val="00601638"/>
    <w:pPr>
      <w:adjustRightInd/>
      <w:snapToGrid/>
      <w:spacing w:after="0" w:line="280" w:lineRule="atLeast"/>
      <w:jc w:val="both"/>
    </w:pPr>
    <w:rPr>
      <w:rFonts w:ascii="宋体" w:eastAsia="宋体" w:hAnsi="宋体"/>
      <w:sz w:val="24"/>
      <w:szCs w:val="24"/>
    </w:rPr>
  </w:style>
</w:styles>
</file>

<file path=word/webSettings.xml><?xml version="1.0" encoding="utf-8"?>
<w:webSettings xmlns:r="http://schemas.openxmlformats.org/officeDocument/2006/relationships" xmlns:w="http://schemas.openxmlformats.org/wordprocessingml/2006/main">
  <w:divs>
    <w:div w:id="86659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H:\Documents%20and%20Settings\All%20Users\Tencent\WeChat%20Files\songhui668o\FileStorage\File\2024-09\&#28040;&#38450;&#35774;&#26045;&#32500;&#20445;&#37319;&#36141;&#38656;&#27714;(1).docx" TargetMode="External"/><Relationship Id="rId13" Type="http://schemas.openxmlformats.org/officeDocument/2006/relationships/hyperlink" Target="file:///H:\Documents%20and%20Settings\All%20Users\Tencent\WeChat%20Files\songhui668o\FileStorage\File\2024-09\&#28040;&#38450;&#35774;&#26045;&#32500;&#20445;&#37319;&#36141;&#38656;&#27714;(1).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H:\Documents%20and%20Settings\All%20Users\Tencent\WeChat%20Files\songhui668o\FileStorage\File\2024-09\&#28040;&#38450;&#35774;&#26045;&#32500;&#20445;&#37319;&#36141;&#38656;&#27714;(1).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H:\Documents%20and%20Settings\All%20Users\Tencent\WeChat%20Files\songhui668o\FileStorage\File\2024-09\&#28040;&#38450;&#35774;&#26045;&#32500;&#20445;&#37319;&#36141;&#38656;&#27714;(1).docx" TargetMode="External"/><Relationship Id="rId5" Type="http://schemas.openxmlformats.org/officeDocument/2006/relationships/webSettings" Target="webSettings.xml"/><Relationship Id="rId15" Type="http://schemas.openxmlformats.org/officeDocument/2006/relationships/hyperlink" Target="file:///H:\Documents%20and%20Settings\All%20Users\Tencent\WeChat%20Files\songhui668o\FileStorage\File\2024-09\&#28040;&#38450;&#35774;&#26045;&#32500;&#20445;&#37319;&#36141;&#38656;&#27714;(1).docx" TargetMode="External"/><Relationship Id="rId10" Type="http://schemas.openxmlformats.org/officeDocument/2006/relationships/hyperlink" Target="file:///H:\Documents%20and%20Settings\All%20Users\Tencent\WeChat%20Files\songhui668o\FileStorage\File\2024-09\&#28040;&#38450;&#35774;&#26045;&#32500;&#20445;&#37319;&#36141;&#38656;&#27714;(1).docx" TargetMode="External"/><Relationship Id="rId4" Type="http://schemas.openxmlformats.org/officeDocument/2006/relationships/settings" Target="settings.xml"/><Relationship Id="rId9" Type="http://schemas.openxmlformats.org/officeDocument/2006/relationships/hyperlink" Target="file:///H:\Documents%20and%20Settings\All%20Users\Tencent\WeChat%20Files\songhui668o\FileStorage\File\2024-09\&#28040;&#38450;&#35774;&#26045;&#32500;&#20445;&#37319;&#36141;&#38656;&#27714;(1).docx" TargetMode="External"/><Relationship Id="rId14" Type="http://schemas.openxmlformats.org/officeDocument/2006/relationships/hyperlink" Target="file:///H:\Documents%20and%20Settings\All%20Users\Tencent\WeChat%20Files\songhui668o\FileStorage\File\2024-09\&#28040;&#38450;&#35774;&#26045;&#32500;&#20445;&#37319;&#36141;&#38656;&#27714;(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5D8A89-9720-4B57-A16C-60ED04BB2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657</Words>
  <Characters>3746</Characters>
  <Application>Microsoft Office Word</Application>
  <DocSecurity>0</DocSecurity>
  <Lines>31</Lines>
  <Paragraphs>8</Paragraphs>
  <ScaleCrop>false</ScaleCrop>
  <Company>Microsoft</Company>
  <LinksUpToDate>false</LinksUpToDate>
  <CharactersWithSpaces>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cp:lastPrinted>2023-08-29T00:17:00Z</cp:lastPrinted>
  <dcterms:created xsi:type="dcterms:W3CDTF">2024-09-05T08:36:00Z</dcterms:created>
  <dcterms:modified xsi:type="dcterms:W3CDTF">2024-09-05T08:36:00Z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2F83F5240D2C41D59D9435DE44735AD2_12</vt:lpwstr>
  </property>
</Properties>
</file>