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D1C0E" w:rsidRDefault="007177D2">
      <w:pPr>
        <w:jc w:val="center"/>
        <w:rPr>
          <w:rFonts w:ascii="黑体" w:eastAsia="黑体" w:hAnsi="黑体"/>
          <w:sz w:val="44"/>
          <w:szCs w:val="44"/>
        </w:rPr>
      </w:pPr>
      <w:r w:rsidRPr="007177D2">
        <w:rPr>
          <w:rFonts w:ascii="黑体" w:eastAsia="黑体" w:hAnsi="黑体" w:hint="eastAsia"/>
          <w:sz w:val="44"/>
          <w:szCs w:val="44"/>
        </w:rPr>
        <w:t>临期耗材</w:t>
      </w:r>
      <w:r w:rsidR="00B27F4F" w:rsidRPr="007177D2">
        <w:rPr>
          <w:rFonts w:ascii="黑体" w:eastAsia="黑体" w:hAnsi="黑体" w:hint="eastAsia"/>
          <w:sz w:val="44"/>
          <w:szCs w:val="44"/>
        </w:rPr>
        <w:t>遴选</w:t>
      </w:r>
      <w:r w:rsidR="00B27F4F">
        <w:rPr>
          <w:rFonts w:ascii="黑体" w:eastAsia="黑体" w:hAnsi="黑体" w:hint="eastAsia"/>
          <w:sz w:val="44"/>
          <w:szCs w:val="44"/>
        </w:rPr>
        <w:t>文件（第</w:t>
      </w:r>
      <w:r w:rsidR="0087501E">
        <w:rPr>
          <w:rFonts w:ascii="黑体" w:eastAsia="黑体" w:hAnsi="黑体" w:hint="eastAsia"/>
          <w:sz w:val="44"/>
          <w:szCs w:val="44"/>
        </w:rPr>
        <w:t>二</w:t>
      </w:r>
      <w:r w:rsidR="00B27F4F">
        <w:rPr>
          <w:rFonts w:ascii="黑体" w:eastAsia="黑体" w:hAnsi="黑体" w:hint="eastAsia"/>
          <w:sz w:val="44"/>
          <w:szCs w:val="44"/>
        </w:rPr>
        <w:t>次）</w:t>
      </w:r>
    </w:p>
    <w:p w:rsidR="00FD1C0E" w:rsidRDefault="00FD1C0E">
      <w:pPr>
        <w:rPr>
          <w:sz w:val="24"/>
          <w:szCs w:val="24"/>
        </w:rPr>
      </w:pPr>
    </w:p>
    <w:p w:rsidR="00FD1C0E" w:rsidRDefault="00B27F4F">
      <w:pPr>
        <w:numPr>
          <w:ilvl w:val="0"/>
          <w:numId w:val="1"/>
        </w:numPr>
        <w:rPr>
          <w:sz w:val="24"/>
          <w:szCs w:val="24"/>
        </w:rPr>
      </w:pPr>
      <w:r>
        <w:rPr>
          <w:rFonts w:hint="eastAsia"/>
          <w:sz w:val="24"/>
          <w:szCs w:val="24"/>
        </w:rPr>
        <w:t>项目名称：</w:t>
      </w:r>
      <w:r w:rsidR="008D59B5">
        <w:rPr>
          <w:rFonts w:hint="eastAsia"/>
          <w:sz w:val="24"/>
          <w:szCs w:val="24"/>
        </w:rPr>
        <w:t>临期</w:t>
      </w:r>
      <w:r>
        <w:rPr>
          <w:rFonts w:hint="eastAsia"/>
          <w:sz w:val="24"/>
          <w:szCs w:val="24"/>
        </w:rPr>
        <w:t>耗材遴选</w:t>
      </w:r>
    </w:p>
    <w:p w:rsidR="00FD1C0E" w:rsidRDefault="00B27F4F" w:rsidP="00F031F0">
      <w:pPr>
        <w:numPr>
          <w:ilvl w:val="0"/>
          <w:numId w:val="1"/>
        </w:numPr>
        <w:rPr>
          <w:sz w:val="24"/>
          <w:szCs w:val="24"/>
        </w:rPr>
      </w:pPr>
      <w:r>
        <w:rPr>
          <w:rFonts w:hint="eastAsia"/>
          <w:sz w:val="24"/>
          <w:szCs w:val="24"/>
        </w:rPr>
        <w:t>采购需求：</w:t>
      </w:r>
    </w:p>
    <w:tbl>
      <w:tblPr>
        <w:tblW w:w="9498" w:type="dxa"/>
        <w:tblInd w:w="-318" w:type="dxa"/>
        <w:tblLook w:val="04A0"/>
      </w:tblPr>
      <w:tblGrid>
        <w:gridCol w:w="710"/>
        <w:gridCol w:w="1134"/>
        <w:gridCol w:w="1732"/>
        <w:gridCol w:w="1416"/>
        <w:gridCol w:w="679"/>
        <w:gridCol w:w="1276"/>
        <w:gridCol w:w="576"/>
        <w:gridCol w:w="1975"/>
      </w:tblGrid>
      <w:tr w:rsidR="00F031F0" w:rsidRPr="00F031F0" w:rsidTr="003B74E7">
        <w:trPr>
          <w:trHeight w:val="375"/>
        </w:trPr>
        <w:tc>
          <w:tcPr>
            <w:tcW w:w="9498" w:type="dxa"/>
            <w:gridSpan w:val="8"/>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031F0" w:rsidRPr="00F031F0" w:rsidRDefault="00F031F0" w:rsidP="00F031F0">
            <w:pPr>
              <w:adjustRightInd/>
              <w:snapToGrid/>
              <w:spacing w:after="0"/>
              <w:jc w:val="center"/>
              <w:rPr>
                <w:rFonts w:ascii="宋体" w:eastAsia="宋体" w:hAnsi="宋体"/>
                <w:b/>
                <w:bCs/>
                <w:sz w:val="28"/>
                <w:szCs w:val="28"/>
              </w:rPr>
            </w:pPr>
            <w:r w:rsidRPr="00F031F0">
              <w:rPr>
                <w:rFonts w:ascii="宋体" w:eastAsia="宋体" w:hAnsi="宋体" w:hint="eastAsia"/>
                <w:b/>
                <w:bCs/>
                <w:sz w:val="28"/>
                <w:szCs w:val="28"/>
              </w:rPr>
              <w:t>临期耗材招标清单</w:t>
            </w:r>
          </w:p>
        </w:tc>
      </w:tr>
      <w:tr w:rsidR="00FA3C0C" w:rsidRPr="00F031F0" w:rsidTr="003B74E7">
        <w:trPr>
          <w:trHeight w:val="570"/>
        </w:trPr>
        <w:tc>
          <w:tcPr>
            <w:tcW w:w="710" w:type="dxa"/>
            <w:tcBorders>
              <w:top w:val="nil"/>
              <w:left w:val="single" w:sz="4" w:space="0" w:color="auto"/>
              <w:bottom w:val="single" w:sz="4" w:space="0" w:color="auto"/>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t>包号</w:t>
            </w:r>
          </w:p>
        </w:tc>
        <w:tc>
          <w:tcPr>
            <w:tcW w:w="1134" w:type="dxa"/>
            <w:tcBorders>
              <w:top w:val="nil"/>
              <w:left w:val="nil"/>
              <w:bottom w:val="single" w:sz="4" w:space="0" w:color="auto"/>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t>科室名称</w:t>
            </w:r>
          </w:p>
        </w:tc>
        <w:tc>
          <w:tcPr>
            <w:tcW w:w="1732" w:type="dxa"/>
            <w:tcBorders>
              <w:top w:val="nil"/>
              <w:left w:val="nil"/>
              <w:bottom w:val="single" w:sz="4" w:space="0" w:color="auto"/>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t>耗材名称</w:t>
            </w:r>
          </w:p>
        </w:tc>
        <w:tc>
          <w:tcPr>
            <w:tcW w:w="1416" w:type="dxa"/>
            <w:tcBorders>
              <w:top w:val="nil"/>
              <w:left w:val="nil"/>
              <w:bottom w:val="single" w:sz="4" w:space="0" w:color="auto"/>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t>规格型号</w:t>
            </w:r>
          </w:p>
        </w:tc>
        <w:tc>
          <w:tcPr>
            <w:tcW w:w="679" w:type="dxa"/>
            <w:tcBorders>
              <w:top w:val="nil"/>
              <w:left w:val="nil"/>
              <w:bottom w:val="single" w:sz="4" w:space="0" w:color="auto"/>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t>单位</w:t>
            </w:r>
          </w:p>
        </w:tc>
        <w:tc>
          <w:tcPr>
            <w:tcW w:w="1276" w:type="dxa"/>
            <w:tcBorders>
              <w:top w:val="nil"/>
              <w:left w:val="nil"/>
              <w:bottom w:val="single" w:sz="4" w:space="0" w:color="auto"/>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t>最高限价（元）</w:t>
            </w:r>
          </w:p>
        </w:tc>
        <w:tc>
          <w:tcPr>
            <w:tcW w:w="567" w:type="dxa"/>
            <w:tcBorders>
              <w:top w:val="nil"/>
              <w:left w:val="nil"/>
              <w:bottom w:val="single" w:sz="4" w:space="0" w:color="auto"/>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t>年用量</w:t>
            </w:r>
          </w:p>
        </w:tc>
        <w:tc>
          <w:tcPr>
            <w:tcW w:w="1984" w:type="dxa"/>
            <w:tcBorders>
              <w:top w:val="nil"/>
              <w:left w:val="nil"/>
              <w:bottom w:val="single" w:sz="4" w:space="0" w:color="auto"/>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t>备注</w:t>
            </w:r>
          </w:p>
        </w:tc>
      </w:tr>
      <w:tr w:rsidR="00FA3C0C" w:rsidRPr="00F031F0" w:rsidTr="003B74E7">
        <w:trPr>
          <w:trHeight w:val="570"/>
        </w:trPr>
        <w:tc>
          <w:tcPr>
            <w:tcW w:w="710" w:type="dxa"/>
            <w:tcBorders>
              <w:top w:val="nil"/>
              <w:left w:val="single" w:sz="4" w:space="0" w:color="auto"/>
              <w:bottom w:val="single" w:sz="4" w:space="0" w:color="auto"/>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t>2</w:t>
            </w:r>
          </w:p>
        </w:tc>
        <w:tc>
          <w:tcPr>
            <w:tcW w:w="1134" w:type="dxa"/>
            <w:tcBorders>
              <w:top w:val="nil"/>
              <w:left w:val="nil"/>
              <w:bottom w:val="single" w:sz="4" w:space="0" w:color="auto"/>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t>关节运动医学科</w:t>
            </w:r>
          </w:p>
        </w:tc>
        <w:tc>
          <w:tcPr>
            <w:tcW w:w="1732" w:type="dxa"/>
            <w:tcBorders>
              <w:top w:val="nil"/>
              <w:left w:val="nil"/>
              <w:bottom w:val="single" w:sz="4" w:space="0" w:color="auto"/>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t>肱骨外科颈固定支具</w:t>
            </w:r>
          </w:p>
        </w:tc>
        <w:tc>
          <w:tcPr>
            <w:tcW w:w="1416" w:type="dxa"/>
            <w:tcBorders>
              <w:top w:val="nil"/>
              <w:left w:val="nil"/>
              <w:bottom w:val="single" w:sz="4" w:space="0" w:color="auto"/>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t>大、中号</w:t>
            </w:r>
          </w:p>
        </w:tc>
        <w:tc>
          <w:tcPr>
            <w:tcW w:w="679" w:type="dxa"/>
            <w:tcBorders>
              <w:top w:val="nil"/>
              <w:left w:val="nil"/>
              <w:bottom w:val="single" w:sz="4" w:space="0" w:color="auto"/>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t>个</w:t>
            </w:r>
          </w:p>
        </w:tc>
        <w:tc>
          <w:tcPr>
            <w:tcW w:w="1276" w:type="dxa"/>
            <w:tcBorders>
              <w:top w:val="nil"/>
              <w:left w:val="nil"/>
              <w:bottom w:val="single" w:sz="4" w:space="0" w:color="auto"/>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t>25.61</w:t>
            </w:r>
          </w:p>
        </w:tc>
        <w:tc>
          <w:tcPr>
            <w:tcW w:w="567" w:type="dxa"/>
            <w:tcBorders>
              <w:top w:val="nil"/>
              <w:left w:val="nil"/>
              <w:bottom w:val="single" w:sz="4" w:space="0" w:color="auto"/>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t>10</w:t>
            </w:r>
          </w:p>
        </w:tc>
        <w:tc>
          <w:tcPr>
            <w:tcW w:w="1984" w:type="dxa"/>
            <w:tcBorders>
              <w:top w:val="nil"/>
              <w:left w:val="nil"/>
              <w:bottom w:val="single" w:sz="4" w:space="0" w:color="auto"/>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t>肱骨外科颈骨折外固定</w:t>
            </w:r>
          </w:p>
        </w:tc>
      </w:tr>
      <w:tr w:rsidR="00FA3C0C" w:rsidRPr="00F031F0" w:rsidTr="003B74E7">
        <w:trPr>
          <w:trHeight w:val="570"/>
        </w:trPr>
        <w:tc>
          <w:tcPr>
            <w:tcW w:w="710" w:type="dxa"/>
            <w:tcBorders>
              <w:top w:val="nil"/>
              <w:left w:val="single" w:sz="4" w:space="0" w:color="auto"/>
              <w:bottom w:val="single" w:sz="4" w:space="0" w:color="auto"/>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t>3</w:t>
            </w:r>
          </w:p>
        </w:tc>
        <w:tc>
          <w:tcPr>
            <w:tcW w:w="1134" w:type="dxa"/>
            <w:tcBorders>
              <w:top w:val="nil"/>
              <w:left w:val="nil"/>
              <w:bottom w:val="single" w:sz="4" w:space="0" w:color="auto"/>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t>整形美容外科</w:t>
            </w:r>
          </w:p>
        </w:tc>
        <w:tc>
          <w:tcPr>
            <w:tcW w:w="1732" w:type="dxa"/>
            <w:tcBorders>
              <w:top w:val="nil"/>
              <w:left w:val="nil"/>
              <w:bottom w:val="single" w:sz="4" w:space="0" w:color="auto"/>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t>硅橡胶外科整形植入物</w:t>
            </w:r>
          </w:p>
        </w:tc>
        <w:tc>
          <w:tcPr>
            <w:tcW w:w="1416" w:type="dxa"/>
            <w:tcBorders>
              <w:top w:val="nil"/>
              <w:left w:val="nil"/>
              <w:bottom w:val="single" w:sz="4" w:space="0" w:color="auto"/>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t>各型</w:t>
            </w:r>
          </w:p>
        </w:tc>
        <w:tc>
          <w:tcPr>
            <w:tcW w:w="679" w:type="dxa"/>
            <w:tcBorders>
              <w:top w:val="nil"/>
              <w:left w:val="nil"/>
              <w:bottom w:val="single" w:sz="4" w:space="0" w:color="auto"/>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t>个</w:t>
            </w:r>
          </w:p>
        </w:tc>
        <w:tc>
          <w:tcPr>
            <w:tcW w:w="1276" w:type="dxa"/>
            <w:tcBorders>
              <w:top w:val="nil"/>
              <w:left w:val="nil"/>
              <w:bottom w:val="single" w:sz="4" w:space="0" w:color="auto"/>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t>1800</w:t>
            </w:r>
          </w:p>
        </w:tc>
        <w:tc>
          <w:tcPr>
            <w:tcW w:w="567" w:type="dxa"/>
            <w:tcBorders>
              <w:top w:val="nil"/>
              <w:left w:val="nil"/>
              <w:bottom w:val="single" w:sz="4" w:space="0" w:color="auto"/>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t>5</w:t>
            </w:r>
          </w:p>
        </w:tc>
        <w:tc>
          <w:tcPr>
            <w:tcW w:w="1984" w:type="dxa"/>
            <w:tcBorders>
              <w:top w:val="nil"/>
              <w:left w:val="nil"/>
              <w:bottom w:val="single" w:sz="4" w:space="0" w:color="auto"/>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t>开展隆颏、隆鼻等手术</w:t>
            </w:r>
          </w:p>
        </w:tc>
      </w:tr>
      <w:tr w:rsidR="00FA3C0C" w:rsidRPr="00F031F0" w:rsidTr="003B74E7">
        <w:trPr>
          <w:trHeight w:val="855"/>
        </w:trPr>
        <w:tc>
          <w:tcPr>
            <w:tcW w:w="710" w:type="dxa"/>
            <w:tcBorders>
              <w:top w:val="nil"/>
              <w:left w:val="single" w:sz="4" w:space="0" w:color="auto"/>
              <w:bottom w:val="single" w:sz="4" w:space="0" w:color="auto"/>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t>4</w:t>
            </w:r>
          </w:p>
        </w:tc>
        <w:tc>
          <w:tcPr>
            <w:tcW w:w="1134" w:type="dxa"/>
            <w:tcBorders>
              <w:top w:val="nil"/>
              <w:left w:val="nil"/>
              <w:bottom w:val="single" w:sz="4" w:space="0" w:color="auto"/>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t>整形美容外科</w:t>
            </w:r>
          </w:p>
        </w:tc>
        <w:tc>
          <w:tcPr>
            <w:tcW w:w="1732" w:type="dxa"/>
            <w:tcBorders>
              <w:top w:val="nil"/>
              <w:left w:val="nil"/>
              <w:bottom w:val="single" w:sz="4" w:space="0" w:color="auto"/>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t>软组织扩张器</w:t>
            </w:r>
          </w:p>
        </w:tc>
        <w:tc>
          <w:tcPr>
            <w:tcW w:w="1416" w:type="dxa"/>
            <w:tcBorders>
              <w:top w:val="nil"/>
              <w:left w:val="nil"/>
              <w:bottom w:val="single" w:sz="4" w:space="0" w:color="auto"/>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t>各型</w:t>
            </w:r>
          </w:p>
        </w:tc>
        <w:tc>
          <w:tcPr>
            <w:tcW w:w="679" w:type="dxa"/>
            <w:tcBorders>
              <w:top w:val="nil"/>
              <w:left w:val="nil"/>
              <w:bottom w:val="single" w:sz="4" w:space="0" w:color="auto"/>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t>个</w:t>
            </w:r>
          </w:p>
        </w:tc>
        <w:tc>
          <w:tcPr>
            <w:tcW w:w="1276" w:type="dxa"/>
            <w:tcBorders>
              <w:top w:val="nil"/>
              <w:left w:val="nil"/>
              <w:bottom w:val="single" w:sz="4" w:space="0" w:color="auto"/>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t>1200</w:t>
            </w:r>
          </w:p>
        </w:tc>
        <w:tc>
          <w:tcPr>
            <w:tcW w:w="567" w:type="dxa"/>
            <w:tcBorders>
              <w:top w:val="nil"/>
              <w:left w:val="nil"/>
              <w:bottom w:val="single" w:sz="4" w:space="0" w:color="auto"/>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t>10</w:t>
            </w:r>
          </w:p>
        </w:tc>
        <w:tc>
          <w:tcPr>
            <w:tcW w:w="1984" w:type="dxa"/>
            <w:tcBorders>
              <w:top w:val="nil"/>
              <w:left w:val="nil"/>
              <w:bottom w:val="single" w:sz="4" w:space="0" w:color="auto"/>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t>开展皮瓣移植、瘢痕性秃发等手术需要。</w:t>
            </w:r>
          </w:p>
        </w:tc>
      </w:tr>
      <w:tr w:rsidR="00FA3C0C" w:rsidRPr="00F031F0" w:rsidTr="003B74E7">
        <w:trPr>
          <w:trHeight w:val="855"/>
        </w:trPr>
        <w:tc>
          <w:tcPr>
            <w:tcW w:w="710" w:type="dxa"/>
            <w:tcBorders>
              <w:top w:val="nil"/>
              <w:left w:val="single" w:sz="4" w:space="0" w:color="auto"/>
              <w:bottom w:val="single" w:sz="4" w:space="0" w:color="auto"/>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t>5</w:t>
            </w:r>
          </w:p>
        </w:tc>
        <w:tc>
          <w:tcPr>
            <w:tcW w:w="1134" w:type="dxa"/>
            <w:tcBorders>
              <w:top w:val="nil"/>
              <w:left w:val="nil"/>
              <w:bottom w:val="single" w:sz="4" w:space="0" w:color="auto"/>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t>整形美容外科</w:t>
            </w:r>
          </w:p>
        </w:tc>
        <w:tc>
          <w:tcPr>
            <w:tcW w:w="1732" w:type="dxa"/>
            <w:tcBorders>
              <w:top w:val="nil"/>
              <w:left w:val="nil"/>
              <w:bottom w:val="single" w:sz="4" w:space="0" w:color="auto"/>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t>弹力绷带（手套）</w:t>
            </w:r>
          </w:p>
        </w:tc>
        <w:tc>
          <w:tcPr>
            <w:tcW w:w="1416" w:type="dxa"/>
            <w:tcBorders>
              <w:top w:val="nil"/>
              <w:left w:val="nil"/>
              <w:bottom w:val="single" w:sz="4" w:space="0" w:color="auto"/>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t>S、M、L</w:t>
            </w:r>
          </w:p>
        </w:tc>
        <w:tc>
          <w:tcPr>
            <w:tcW w:w="679" w:type="dxa"/>
            <w:tcBorders>
              <w:top w:val="nil"/>
              <w:left w:val="nil"/>
              <w:bottom w:val="single" w:sz="4" w:space="0" w:color="auto"/>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t>个</w:t>
            </w:r>
          </w:p>
        </w:tc>
        <w:tc>
          <w:tcPr>
            <w:tcW w:w="1276" w:type="dxa"/>
            <w:tcBorders>
              <w:top w:val="nil"/>
              <w:left w:val="nil"/>
              <w:bottom w:val="single" w:sz="4" w:space="0" w:color="auto"/>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t>75</w:t>
            </w:r>
          </w:p>
        </w:tc>
        <w:tc>
          <w:tcPr>
            <w:tcW w:w="567" w:type="dxa"/>
            <w:tcBorders>
              <w:top w:val="nil"/>
              <w:left w:val="nil"/>
              <w:bottom w:val="single" w:sz="4" w:space="0" w:color="auto"/>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t>700</w:t>
            </w:r>
          </w:p>
        </w:tc>
        <w:tc>
          <w:tcPr>
            <w:tcW w:w="1984" w:type="dxa"/>
            <w:tcBorders>
              <w:top w:val="nil"/>
              <w:left w:val="nil"/>
              <w:bottom w:val="single" w:sz="4" w:space="0" w:color="auto"/>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t>烧伤后期等瘢痕患者，为防止伤口恢复过程中过度增生</w:t>
            </w:r>
          </w:p>
        </w:tc>
      </w:tr>
      <w:tr w:rsidR="00FA3C0C" w:rsidRPr="00F031F0" w:rsidTr="003B74E7">
        <w:trPr>
          <w:trHeight w:val="1995"/>
        </w:trPr>
        <w:tc>
          <w:tcPr>
            <w:tcW w:w="710" w:type="dxa"/>
            <w:tcBorders>
              <w:top w:val="nil"/>
              <w:left w:val="single" w:sz="4" w:space="0" w:color="auto"/>
              <w:bottom w:val="single" w:sz="4" w:space="0" w:color="auto"/>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t>6</w:t>
            </w:r>
          </w:p>
        </w:tc>
        <w:tc>
          <w:tcPr>
            <w:tcW w:w="1134" w:type="dxa"/>
            <w:tcBorders>
              <w:top w:val="nil"/>
              <w:left w:val="nil"/>
              <w:bottom w:val="single" w:sz="4" w:space="0" w:color="auto"/>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t>麻醉科</w:t>
            </w:r>
          </w:p>
        </w:tc>
        <w:tc>
          <w:tcPr>
            <w:tcW w:w="1732" w:type="dxa"/>
            <w:tcBorders>
              <w:top w:val="nil"/>
              <w:left w:val="nil"/>
              <w:bottom w:val="single" w:sz="4" w:space="0" w:color="auto"/>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t>一次性使用离心杯式血细胞回收器</w:t>
            </w:r>
          </w:p>
        </w:tc>
        <w:tc>
          <w:tcPr>
            <w:tcW w:w="1416" w:type="dxa"/>
            <w:tcBorders>
              <w:top w:val="nil"/>
              <w:left w:val="nil"/>
              <w:bottom w:val="single" w:sz="4" w:space="0" w:color="auto"/>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t>250mlHSQ</w:t>
            </w:r>
          </w:p>
        </w:tc>
        <w:tc>
          <w:tcPr>
            <w:tcW w:w="679" w:type="dxa"/>
            <w:tcBorders>
              <w:top w:val="nil"/>
              <w:left w:val="nil"/>
              <w:bottom w:val="single" w:sz="4" w:space="0" w:color="auto"/>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t>套</w:t>
            </w:r>
          </w:p>
        </w:tc>
        <w:tc>
          <w:tcPr>
            <w:tcW w:w="1276" w:type="dxa"/>
            <w:tcBorders>
              <w:top w:val="nil"/>
              <w:left w:val="nil"/>
              <w:bottom w:val="single" w:sz="4" w:space="0" w:color="auto"/>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t>820</w:t>
            </w:r>
          </w:p>
        </w:tc>
        <w:tc>
          <w:tcPr>
            <w:tcW w:w="567" w:type="dxa"/>
            <w:tcBorders>
              <w:top w:val="nil"/>
              <w:left w:val="nil"/>
              <w:bottom w:val="single" w:sz="4" w:space="0" w:color="auto"/>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t>70</w:t>
            </w:r>
          </w:p>
        </w:tc>
        <w:tc>
          <w:tcPr>
            <w:tcW w:w="1984" w:type="dxa"/>
            <w:tcBorders>
              <w:top w:val="nil"/>
              <w:left w:val="nil"/>
              <w:bottom w:val="single" w:sz="4" w:space="0" w:color="auto"/>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t>术中自体血回输，投标耗材能与在用设备配套使用，在用设备的品牌为北京京精医疗设备有限公司   型号：3000P</w:t>
            </w:r>
          </w:p>
        </w:tc>
      </w:tr>
      <w:tr w:rsidR="00FA3C0C" w:rsidRPr="00F031F0" w:rsidTr="003B74E7">
        <w:trPr>
          <w:trHeight w:val="1425"/>
        </w:trPr>
        <w:tc>
          <w:tcPr>
            <w:tcW w:w="710" w:type="dxa"/>
            <w:tcBorders>
              <w:top w:val="nil"/>
              <w:left w:val="single" w:sz="4" w:space="0" w:color="auto"/>
              <w:bottom w:val="single" w:sz="4" w:space="0" w:color="auto"/>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t>7</w:t>
            </w:r>
          </w:p>
        </w:tc>
        <w:tc>
          <w:tcPr>
            <w:tcW w:w="1134" w:type="dxa"/>
            <w:tcBorders>
              <w:top w:val="nil"/>
              <w:left w:val="nil"/>
              <w:bottom w:val="single" w:sz="4" w:space="0" w:color="auto"/>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t>检验科</w:t>
            </w:r>
          </w:p>
        </w:tc>
        <w:tc>
          <w:tcPr>
            <w:tcW w:w="1732" w:type="dxa"/>
            <w:tcBorders>
              <w:top w:val="nil"/>
              <w:left w:val="nil"/>
              <w:bottom w:val="single" w:sz="4" w:space="0" w:color="auto"/>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t>肿瘤标志物非定值质控品</w:t>
            </w:r>
          </w:p>
        </w:tc>
        <w:tc>
          <w:tcPr>
            <w:tcW w:w="1416" w:type="dxa"/>
            <w:tcBorders>
              <w:top w:val="nil"/>
              <w:left w:val="nil"/>
              <w:bottom w:val="single" w:sz="4" w:space="0" w:color="auto"/>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t>水平1，517J-1 6*3ml；水平2，517J-1 6*3ml</w:t>
            </w:r>
          </w:p>
        </w:tc>
        <w:tc>
          <w:tcPr>
            <w:tcW w:w="679" w:type="dxa"/>
            <w:tcBorders>
              <w:top w:val="nil"/>
              <w:left w:val="nil"/>
              <w:bottom w:val="single" w:sz="4" w:space="0" w:color="auto"/>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t>盒</w:t>
            </w:r>
          </w:p>
        </w:tc>
        <w:tc>
          <w:tcPr>
            <w:tcW w:w="1276" w:type="dxa"/>
            <w:tcBorders>
              <w:top w:val="nil"/>
              <w:left w:val="nil"/>
              <w:bottom w:val="single" w:sz="4" w:space="0" w:color="auto"/>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t>9500</w:t>
            </w:r>
          </w:p>
        </w:tc>
        <w:tc>
          <w:tcPr>
            <w:tcW w:w="567" w:type="dxa"/>
            <w:tcBorders>
              <w:top w:val="nil"/>
              <w:left w:val="nil"/>
              <w:bottom w:val="single" w:sz="4" w:space="0" w:color="auto"/>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t>18</w:t>
            </w:r>
          </w:p>
        </w:tc>
        <w:tc>
          <w:tcPr>
            <w:tcW w:w="1984" w:type="dxa"/>
            <w:tcBorders>
              <w:top w:val="nil"/>
              <w:left w:val="nil"/>
              <w:bottom w:val="single" w:sz="4" w:space="0" w:color="auto"/>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t>用于肿瘤标志物室内质控项目检测</w:t>
            </w:r>
          </w:p>
        </w:tc>
      </w:tr>
      <w:tr w:rsidR="00FA3C0C" w:rsidRPr="00F031F0" w:rsidTr="003B74E7">
        <w:trPr>
          <w:trHeight w:val="1710"/>
        </w:trPr>
        <w:tc>
          <w:tcPr>
            <w:tcW w:w="710" w:type="dxa"/>
            <w:tcBorders>
              <w:top w:val="nil"/>
              <w:left w:val="single" w:sz="4" w:space="0" w:color="auto"/>
              <w:bottom w:val="single" w:sz="4" w:space="0" w:color="auto"/>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t>8</w:t>
            </w:r>
          </w:p>
        </w:tc>
        <w:tc>
          <w:tcPr>
            <w:tcW w:w="1134" w:type="dxa"/>
            <w:tcBorders>
              <w:top w:val="nil"/>
              <w:left w:val="nil"/>
              <w:bottom w:val="single" w:sz="4" w:space="0" w:color="auto"/>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t>检验科</w:t>
            </w:r>
          </w:p>
        </w:tc>
        <w:tc>
          <w:tcPr>
            <w:tcW w:w="1732" w:type="dxa"/>
            <w:tcBorders>
              <w:top w:val="nil"/>
              <w:left w:val="nil"/>
              <w:bottom w:val="single" w:sz="4" w:space="0" w:color="auto"/>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t>血气多项质控品</w:t>
            </w:r>
          </w:p>
        </w:tc>
        <w:tc>
          <w:tcPr>
            <w:tcW w:w="1416" w:type="dxa"/>
            <w:tcBorders>
              <w:top w:val="nil"/>
              <w:left w:val="nil"/>
              <w:bottom w:val="single" w:sz="4" w:space="0" w:color="auto"/>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t>水平1，10*1.7ml；水平2，10*1.7ml；水平3，10*1.7ml</w:t>
            </w:r>
          </w:p>
        </w:tc>
        <w:tc>
          <w:tcPr>
            <w:tcW w:w="679" w:type="dxa"/>
            <w:tcBorders>
              <w:top w:val="nil"/>
              <w:left w:val="nil"/>
              <w:bottom w:val="single" w:sz="4" w:space="0" w:color="auto"/>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t>盒</w:t>
            </w:r>
          </w:p>
        </w:tc>
        <w:tc>
          <w:tcPr>
            <w:tcW w:w="1276" w:type="dxa"/>
            <w:tcBorders>
              <w:top w:val="nil"/>
              <w:left w:val="nil"/>
              <w:bottom w:val="single" w:sz="4" w:space="0" w:color="auto"/>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t>420</w:t>
            </w:r>
          </w:p>
        </w:tc>
        <w:tc>
          <w:tcPr>
            <w:tcW w:w="567" w:type="dxa"/>
            <w:tcBorders>
              <w:top w:val="nil"/>
              <w:left w:val="nil"/>
              <w:bottom w:val="single" w:sz="4" w:space="0" w:color="auto"/>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t>108</w:t>
            </w:r>
          </w:p>
        </w:tc>
        <w:tc>
          <w:tcPr>
            <w:tcW w:w="1984" w:type="dxa"/>
            <w:tcBorders>
              <w:top w:val="nil"/>
              <w:left w:val="nil"/>
              <w:bottom w:val="single" w:sz="4" w:space="0" w:color="auto"/>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t>用于血气分析仪室内质控和室间比对</w:t>
            </w:r>
          </w:p>
        </w:tc>
      </w:tr>
      <w:tr w:rsidR="00FA3C0C" w:rsidRPr="00F031F0" w:rsidTr="003B74E7">
        <w:trPr>
          <w:trHeight w:val="2280"/>
        </w:trPr>
        <w:tc>
          <w:tcPr>
            <w:tcW w:w="710" w:type="dxa"/>
            <w:tcBorders>
              <w:top w:val="nil"/>
              <w:left w:val="single" w:sz="4" w:space="0" w:color="auto"/>
              <w:bottom w:val="single" w:sz="4" w:space="0" w:color="auto"/>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lastRenderedPageBreak/>
              <w:t>9</w:t>
            </w:r>
          </w:p>
        </w:tc>
        <w:tc>
          <w:tcPr>
            <w:tcW w:w="1134" w:type="dxa"/>
            <w:tcBorders>
              <w:top w:val="nil"/>
              <w:left w:val="nil"/>
              <w:bottom w:val="single" w:sz="4" w:space="0" w:color="auto"/>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t>体检中心</w:t>
            </w:r>
          </w:p>
        </w:tc>
        <w:tc>
          <w:tcPr>
            <w:tcW w:w="1732" w:type="dxa"/>
            <w:tcBorders>
              <w:top w:val="nil"/>
              <w:left w:val="nil"/>
              <w:bottom w:val="single" w:sz="4" w:space="0" w:color="auto"/>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t>一次性使用样本收集器</w:t>
            </w:r>
          </w:p>
        </w:tc>
        <w:tc>
          <w:tcPr>
            <w:tcW w:w="1416" w:type="dxa"/>
            <w:tcBorders>
              <w:top w:val="nil"/>
              <w:left w:val="nil"/>
              <w:bottom w:val="single" w:sz="4" w:space="0" w:color="auto"/>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t>40片/盒</w:t>
            </w:r>
          </w:p>
        </w:tc>
        <w:tc>
          <w:tcPr>
            <w:tcW w:w="679" w:type="dxa"/>
            <w:tcBorders>
              <w:top w:val="nil"/>
              <w:left w:val="nil"/>
              <w:bottom w:val="single" w:sz="4" w:space="0" w:color="auto"/>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t>盒</w:t>
            </w:r>
          </w:p>
        </w:tc>
        <w:tc>
          <w:tcPr>
            <w:tcW w:w="1276" w:type="dxa"/>
            <w:tcBorders>
              <w:top w:val="nil"/>
              <w:left w:val="nil"/>
              <w:bottom w:val="single" w:sz="4" w:space="0" w:color="auto"/>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t>33.3</w:t>
            </w:r>
          </w:p>
        </w:tc>
        <w:tc>
          <w:tcPr>
            <w:tcW w:w="567" w:type="dxa"/>
            <w:tcBorders>
              <w:top w:val="nil"/>
              <w:left w:val="nil"/>
              <w:bottom w:val="single" w:sz="4" w:space="0" w:color="auto"/>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t>500</w:t>
            </w:r>
          </w:p>
        </w:tc>
        <w:tc>
          <w:tcPr>
            <w:tcW w:w="1984" w:type="dxa"/>
            <w:tcBorders>
              <w:top w:val="nil"/>
              <w:left w:val="nil"/>
              <w:bottom w:val="single" w:sz="4" w:space="0" w:color="auto"/>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t>做碳14呼气试验用，投标耗材能与在用设备配套使用，在用设备品牌及型号：深圳市中核海得威生物科技有限公司（型号：HUBT-20P）</w:t>
            </w:r>
          </w:p>
        </w:tc>
      </w:tr>
      <w:tr w:rsidR="00FA3C0C" w:rsidRPr="00F031F0" w:rsidTr="003B74E7">
        <w:trPr>
          <w:trHeight w:val="855"/>
        </w:trPr>
        <w:tc>
          <w:tcPr>
            <w:tcW w:w="710" w:type="dxa"/>
            <w:tcBorders>
              <w:top w:val="nil"/>
              <w:left w:val="single" w:sz="4" w:space="0" w:color="auto"/>
              <w:bottom w:val="single" w:sz="4" w:space="0" w:color="000000"/>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t>10</w:t>
            </w:r>
          </w:p>
        </w:tc>
        <w:tc>
          <w:tcPr>
            <w:tcW w:w="1134" w:type="dxa"/>
            <w:tcBorders>
              <w:top w:val="nil"/>
              <w:left w:val="nil"/>
              <w:bottom w:val="single" w:sz="4" w:space="0" w:color="000000"/>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t>脊柱外科</w:t>
            </w:r>
          </w:p>
        </w:tc>
        <w:tc>
          <w:tcPr>
            <w:tcW w:w="1732" w:type="dxa"/>
            <w:tcBorders>
              <w:top w:val="nil"/>
              <w:left w:val="nil"/>
              <w:bottom w:val="single" w:sz="4" w:space="0" w:color="000000"/>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t>双极射频消融电极</w:t>
            </w:r>
          </w:p>
        </w:tc>
        <w:tc>
          <w:tcPr>
            <w:tcW w:w="1416" w:type="dxa"/>
            <w:tcBorders>
              <w:top w:val="nil"/>
              <w:left w:val="nil"/>
              <w:bottom w:val="single" w:sz="4" w:space="0" w:color="000000"/>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t>L02014001</w:t>
            </w:r>
          </w:p>
        </w:tc>
        <w:tc>
          <w:tcPr>
            <w:tcW w:w="679" w:type="dxa"/>
            <w:tcBorders>
              <w:top w:val="nil"/>
              <w:left w:val="nil"/>
              <w:bottom w:val="single" w:sz="4" w:space="0" w:color="000000"/>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t>根</w:t>
            </w:r>
          </w:p>
        </w:tc>
        <w:tc>
          <w:tcPr>
            <w:tcW w:w="1276" w:type="dxa"/>
            <w:tcBorders>
              <w:top w:val="nil"/>
              <w:left w:val="nil"/>
              <w:bottom w:val="single" w:sz="4" w:space="0" w:color="000000"/>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t>950</w:t>
            </w:r>
          </w:p>
        </w:tc>
        <w:tc>
          <w:tcPr>
            <w:tcW w:w="567" w:type="dxa"/>
            <w:tcBorders>
              <w:top w:val="nil"/>
              <w:left w:val="nil"/>
              <w:bottom w:val="single" w:sz="4" w:space="0" w:color="000000"/>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t>20</w:t>
            </w:r>
          </w:p>
        </w:tc>
        <w:tc>
          <w:tcPr>
            <w:tcW w:w="1984" w:type="dxa"/>
            <w:tcBorders>
              <w:top w:val="nil"/>
              <w:left w:val="nil"/>
              <w:bottom w:val="single" w:sz="4" w:space="0" w:color="000000"/>
              <w:right w:val="single" w:sz="4" w:space="0" w:color="auto"/>
            </w:tcBorders>
            <w:shd w:val="clear" w:color="auto" w:fill="auto"/>
            <w:vAlign w:val="center"/>
            <w:hideMark/>
          </w:tcPr>
          <w:p w:rsidR="00F031F0" w:rsidRPr="00F031F0" w:rsidRDefault="00F031F0" w:rsidP="00F031F0">
            <w:pPr>
              <w:adjustRightInd/>
              <w:snapToGrid/>
              <w:spacing w:after="0"/>
              <w:jc w:val="center"/>
              <w:rPr>
                <w:rFonts w:ascii="宋体" w:eastAsia="宋体" w:hAnsi="宋体"/>
                <w:sz w:val="24"/>
                <w:szCs w:val="24"/>
              </w:rPr>
            </w:pPr>
            <w:r w:rsidRPr="00F031F0">
              <w:rPr>
                <w:rFonts w:ascii="宋体" w:eastAsia="宋体" w:hAnsi="宋体" w:hint="eastAsia"/>
                <w:sz w:val="24"/>
                <w:szCs w:val="24"/>
              </w:rPr>
              <w:t>腰椎微创椎间孔镜手术术中止血及分离组织使用</w:t>
            </w:r>
          </w:p>
        </w:tc>
      </w:tr>
    </w:tbl>
    <w:p w:rsidR="00FD1C0E" w:rsidRDefault="00B27F4F">
      <w:pPr>
        <w:rPr>
          <w:sz w:val="24"/>
          <w:szCs w:val="24"/>
        </w:rPr>
      </w:pPr>
      <w:r>
        <w:rPr>
          <w:rFonts w:hint="eastAsia"/>
          <w:sz w:val="24"/>
          <w:szCs w:val="24"/>
        </w:rPr>
        <w:t>备注：</w:t>
      </w:r>
      <w:r>
        <w:rPr>
          <w:rFonts w:hint="eastAsia"/>
          <w:sz w:val="24"/>
          <w:szCs w:val="24"/>
        </w:rPr>
        <w:t>1</w:t>
      </w:r>
      <w:r>
        <w:rPr>
          <w:rFonts w:hint="eastAsia"/>
          <w:sz w:val="24"/>
          <w:szCs w:val="24"/>
        </w:rPr>
        <w:t>、</w:t>
      </w:r>
      <w:r w:rsidRPr="00C76712">
        <w:rPr>
          <w:rFonts w:hint="eastAsia"/>
          <w:color w:val="FF0000"/>
          <w:sz w:val="24"/>
          <w:szCs w:val="24"/>
        </w:rPr>
        <w:t>以上耗材投标时需带样品</w:t>
      </w:r>
      <w:r>
        <w:rPr>
          <w:rFonts w:hint="eastAsia"/>
          <w:sz w:val="24"/>
          <w:szCs w:val="24"/>
        </w:rPr>
        <w:t>，并提供挂网截图凭证</w:t>
      </w:r>
    </w:p>
    <w:p w:rsidR="00E27BFE" w:rsidRDefault="00E27BFE" w:rsidP="00E27BFE">
      <w:pPr>
        <w:ind w:firstLineChars="300" w:firstLine="720"/>
        <w:rPr>
          <w:sz w:val="24"/>
          <w:szCs w:val="24"/>
        </w:rPr>
      </w:pPr>
      <w:r>
        <w:rPr>
          <w:rFonts w:hint="eastAsia"/>
          <w:sz w:val="24"/>
          <w:szCs w:val="24"/>
        </w:rPr>
        <w:t>2</w:t>
      </w:r>
      <w:r>
        <w:rPr>
          <w:rFonts w:hint="eastAsia"/>
          <w:sz w:val="24"/>
          <w:szCs w:val="24"/>
        </w:rPr>
        <w:t>、按</w:t>
      </w:r>
      <w:r>
        <w:rPr>
          <w:sz w:val="24"/>
          <w:szCs w:val="24"/>
        </w:rPr>
        <w:t>包号进行投标报价</w:t>
      </w:r>
    </w:p>
    <w:p w:rsidR="00FD1C0E" w:rsidRDefault="00B27F4F">
      <w:pPr>
        <w:numPr>
          <w:ilvl w:val="0"/>
          <w:numId w:val="2"/>
        </w:numPr>
        <w:rPr>
          <w:sz w:val="24"/>
          <w:szCs w:val="24"/>
        </w:rPr>
      </w:pPr>
      <w:r>
        <w:rPr>
          <w:rFonts w:hint="eastAsia"/>
          <w:sz w:val="24"/>
          <w:szCs w:val="24"/>
        </w:rPr>
        <w:t>付款方式：根据结算数据，签发</w:t>
      </w:r>
      <w:r>
        <w:rPr>
          <w:rFonts w:hint="eastAsia"/>
          <w:sz w:val="24"/>
          <w:szCs w:val="24"/>
        </w:rPr>
        <w:t>6</w:t>
      </w:r>
      <w:r>
        <w:rPr>
          <w:rFonts w:hint="eastAsia"/>
          <w:sz w:val="24"/>
          <w:szCs w:val="24"/>
        </w:rPr>
        <w:t>个月银行承兑汇票</w:t>
      </w:r>
    </w:p>
    <w:p w:rsidR="00FD1C0E" w:rsidRDefault="00B27F4F">
      <w:pPr>
        <w:numPr>
          <w:ilvl w:val="0"/>
          <w:numId w:val="2"/>
        </w:numPr>
        <w:rPr>
          <w:sz w:val="24"/>
          <w:szCs w:val="24"/>
        </w:rPr>
      </w:pPr>
      <w:r>
        <w:rPr>
          <w:rFonts w:hint="eastAsia"/>
          <w:sz w:val="24"/>
          <w:szCs w:val="24"/>
        </w:rPr>
        <w:t>采购周期：三年。</w:t>
      </w:r>
    </w:p>
    <w:p w:rsidR="00FD1C0E" w:rsidRPr="001A2219" w:rsidRDefault="00B27F4F" w:rsidP="001A2219">
      <w:pPr>
        <w:numPr>
          <w:ilvl w:val="0"/>
          <w:numId w:val="2"/>
        </w:numPr>
        <w:rPr>
          <w:sz w:val="24"/>
          <w:szCs w:val="24"/>
        </w:rPr>
      </w:pPr>
      <w:r>
        <w:rPr>
          <w:rFonts w:hint="eastAsia"/>
          <w:sz w:val="24"/>
          <w:szCs w:val="24"/>
        </w:rPr>
        <w:t>评标办法：</w:t>
      </w:r>
      <w:r w:rsidRPr="00940028">
        <w:rPr>
          <w:rFonts w:hAnsi="宋体" w:hint="eastAsia"/>
          <w:color w:val="000000"/>
          <w:sz w:val="24"/>
          <w:szCs w:val="24"/>
        </w:rPr>
        <w:t>竞争性议价，现场有二次报价。</w:t>
      </w:r>
    </w:p>
    <w:p w:rsidR="00FD1C0E" w:rsidRDefault="00B27F4F">
      <w:pPr>
        <w:rPr>
          <w:sz w:val="24"/>
          <w:szCs w:val="24"/>
        </w:rPr>
      </w:pPr>
      <w:r>
        <w:rPr>
          <w:rFonts w:hint="eastAsia"/>
          <w:sz w:val="24"/>
          <w:szCs w:val="24"/>
        </w:rPr>
        <w:t>六、投标人的资格要求</w:t>
      </w:r>
    </w:p>
    <w:p w:rsidR="00FD1C0E" w:rsidRDefault="00B27F4F">
      <w:pPr>
        <w:widowControl w:val="0"/>
        <w:spacing w:after="0" w:line="600" w:lineRule="exact"/>
        <w:rPr>
          <w:rFonts w:ascii="宋体" w:hAnsi="宋体" w:cs="仿宋"/>
          <w:sz w:val="24"/>
        </w:rPr>
      </w:pPr>
      <w:r>
        <w:rPr>
          <w:rFonts w:hint="eastAsia"/>
          <w:sz w:val="24"/>
          <w:szCs w:val="24"/>
        </w:rPr>
        <w:t>1</w:t>
      </w:r>
      <w:r>
        <w:rPr>
          <w:rFonts w:hint="eastAsia"/>
          <w:sz w:val="24"/>
          <w:szCs w:val="24"/>
        </w:rPr>
        <w:t>、</w:t>
      </w:r>
      <w:r>
        <w:rPr>
          <w:rFonts w:ascii="宋体" w:hAnsi="宋体" w:cs="仿宋" w:hint="eastAsia"/>
          <w:sz w:val="24"/>
        </w:rPr>
        <w:t>投标人须提供“医疗器械经营许可证”或“医疗器械经营备案凭证”、产品制造商的“医疗器械生产企业许可证”</w:t>
      </w:r>
      <w:r w:rsidR="00406C47">
        <w:rPr>
          <w:rFonts w:ascii="宋体" w:hAnsi="宋体" w:cs="仿宋" w:hint="eastAsia"/>
          <w:sz w:val="24"/>
        </w:rPr>
        <w:t>“医疗器械经营许可证”</w:t>
      </w:r>
      <w:r>
        <w:rPr>
          <w:rFonts w:ascii="宋体" w:hAnsi="宋体" w:cs="仿宋" w:hint="eastAsia"/>
          <w:sz w:val="24"/>
        </w:rPr>
        <w:t>及国家药监部门颁发的“医疗器械产品注册证”或“医疗器械生产备案凭证”</w:t>
      </w:r>
    </w:p>
    <w:p w:rsidR="00FD1C0E" w:rsidRDefault="00B27F4F">
      <w:pPr>
        <w:rPr>
          <w:sz w:val="24"/>
          <w:szCs w:val="24"/>
        </w:rPr>
      </w:pPr>
      <w:r>
        <w:rPr>
          <w:rFonts w:hint="eastAsia"/>
          <w:sz w:val="24"/>
          <w:szCs w:val="24"/>
        </w:rPr>
        <w:t>2</w:t>
      </w:r>
      <w:r>
        <w:rPr>
          <w:rFonts w:hint="eastAsia"/>
          <w:sz w:val="24"/>
          <w:szCs w:val="24"/>
        </w:rPr>
        <w:t>、法定代表人身份证明</w:t>
      </w:r>
    </w:p>
    <w:p w:rsidR="00FD1C0E" w:rsidRDefault="00B27F4F">
      <w:pPr>
        <w:rPr>
          <w:sz w:val="24"/>
          <w:szCs w:val="24"/>
        </w:rPr>
      </w:pPr>
      <w:r>
        <w:rPr>
          <w:rFonts w:hint="eastAsia"/>
          <w:sz w:val="24"/>
          <w:szCs w:val="24"/>
        </w:rPr>
        <w:t>3</w:t>
      </w:r>
      <w:r>
        <w:rPr>
          <w:rFonts w:hint="eastAsia"/>
          <w:sz w:val="24"/>
          <w:szCs w:val="24"/>
        </w:rPr>
        <w:t>、法定代表人授权委托书（如有）</w:t>
      </w:r>
    </w:p>
    <w:p w:rsidR="00FD1C0E" w:rsidRDefault="00B27F4F">
      <w:pPr>
        <w:rPr>
          <w:sz w:val="24"/>
          <w:szCs w:val="24"/>
        </w:rPr>
      </w:pPr>
      <w:r>
        <w:rPr>
          <w:rFonts w:hint="eastAsia"/>
          <w:sz w:val="24"/>
          <w:szCs w:val="24"/>
        </w:rPr>
        <w:t>七、其它要求</w:t>
      </w:r>
    </w:p>
    <w:p w:rsidR="00FD1C0E" w:rsidRDefault="00B27F4F">
      <w:pPr>
        <w:spacing w:line="360" w:lineRule="auto"/>
        <w:rPr>
          <w:sz w:val="24"/>
          <w:szCs w:val="24"/>
        </w:rPr>
      </w:pPr>
      <w:r>
        <w:rPr>
          <w:rFonts w:hint="eastAsia"/>
          <w:sz w:val="24"/>
          <w:szCs w:val="24"/>
        </w:rPr>
        <w:t>1</w:t>
      </w:r>
      <w:r>
        <w:rPr>
          <w:rFonts w:hint="eastAsia"/>
          <w:sz w:val="24"/>
          <w:szCs w:val="24"/>
        </w:rPr>
        <w:t>、耗材在合同执行期间，如医保局或发改委或物价局或卫健委等行政部门正式文件作出政策性调整或重新进行遴选时，按照调整后或重新遴选后的相关规定进行供货。</w:t>
      </w:r>
    </w:p>
    <w:p w:rsidR="00FD1C0E" w:rsidRDefault="00B27F4F">
      <w:pPr>
        <w:spacing w:line="360" w:lineRule="auto"/>
        <w:rPr>
          <w:sz w:val="24"/>
        </w:rPr>
      </w:pPr>
      <w:r>
        <w:rPr>
          <w:rFonts w:hint="eastAsia"/>
          <w:sz w:val="24"/>
          <w:szCs w:val="24"/>
        </w:rPr>
        <w:lastRenderedPageBreak/>
        <w:t>2</w:t>
      </w:r>
      <w:r>
        <w:rPr>
          <w:rFonts w:hint="eastAsia"/>
          <w:sz w:val="24"/>
          <w:szCs w:val="24"/>
        </w:rPr>
        <w:t>、中选耗材的商家</w:t>
      </w:r>
      <w:r>
        <w:rPr>
          <w:rFonts w:hint="eastAsia"/>
          <w:sz w:val="24"/>
        </w:rPr>
        <w:t>无条件配合院方</w:t>
      </w:r>
      <w:r>
        <w:rPr>
          <w:rFonts w:hint="eastAsia"/>
          <w:sz w:val="24"/>
        </w:rPr>
        <w:t>SPD</w:t>
      </w:r>
      <w:r>
        <w:rPr>
          <w:rFonts w:hint="eastAsia"/>
          <w:sz w:val="24"/>
        </w:rPr>
        <w:t>等信息化管理工作，所有耗材由我院</w:t>
      </w:r>
      <w:r>
        <w:rPr>
          <w:rFonts w:hint="eastAsia"/>
          <w:sz w:val="24"/>
        </w:rPr>
        <w:t>SPD</w:t>
      </w:r>
      <w:r>
        <w:rPr>
          <w:rFonts w:hint="eastAsia"/>
          <w:sz w:val="24"/>
        </w:rPr>
        <w:t>运营团队整体配送，需向运营团队缴纳销售金额的</w:t>
      </w:r>
      <w:r>
        <w:rPr>
          <w:rFonts w:hint="eastAsia"/>
          <w:sz w:val="24"/>
        </w:rPr>
        <w:t>2.7%</w:t>
      </w:r>
      <w:r>
        <w:rPr>
          <w:rFonts w:hint="eastAsia"/>
          <w:sz w:val="24"/>
        </w:rPr>
        <w:t>（低值），</w:t>
      </w:r>
      <w:r>
        <w:rPr>
          <w:rFonts w:hint="eastAsia"/>
          <w:sz w:val="24"/>
        </w:rPr>
        <w:t>1.5%</w:t>
      </w:r>
      <w:r>
        <w:rPr>
          <w:rFonts w:hint="eastAsia"/>
          <w:sz w:val="24"/>
        </w:rPr>
        <w:t>（高值）、</w:t>
      </w:r>
      <w:r>
        <w:rPr>
          <w:rFonts w:hint="eastAsia"/>
          <w:sz w:val="24"/>
        </w:rPr>
        <w:t>2.8%</w:t>
      </w:r>
      <w:r>
        <w:rPr>
          <w:rFonts w:hint="eastAsia"/>
          <w:sz w:val="24"/>
        </w:rPr>
        <w:t>（试剂）的服务费，集中带量采购耗材不收取服务费。。</w:t>
      </w:r>
    </w:p>
    <w:p w:rsidR="00FD1C0E" w:rsidRDefault="00B27F4F">
      <w:pPr>
        <w:rPr>
          <w:sz w:val="24"/>
          <w:szCs w:val="24"/>
        </w:rPr>
      </w:pPr>
      <w:r>
        <w:rPr>
          <w:rFonts w:hint="eastAsia"/>
          <w:sz w:val="24"/>
          <w:szCs w:val="24"/>
        </w:rPr>
        <w:t>3</w:t>
      </w:r>
      <w:r>
        <w:rPr>
          <w:rFonts w:hint="eastAsia"/>
          <w:sz w:val="24"/>
          <w:szCs w:val="24"/>
        </w:rPr>
        <w:t>、未在院内使用过的产品，需提供三家医院的使用凭证。</w:t>
      </w:r>
    </w:p>
    <w:p w:rsidR="00FD1C0E" w:rsidRDefault="00B27F4F">
      <w:pPr>
        <w:rPr>
          <w:sz w:val="24"/>
          <w:szCs w:val="24"/>
        </w:rPr>
      </w:pPr>
      <w:r>
        <w:rPr>
          <w:rFonts w:hint="eastAsia"/>
          <w:sz w:val="24"/>
          <w:szCs w:val="24"/>
        </w:rPr>
        <w:t>4</w:t>
      </w:r>
      <w:r>
        <w:rPr>
          <w:rFonts w:hint="eastAsia"/>
          <w:sz w:val="24"/>
          <w:szCs w:val="24"/>
        </w:rPr>
        <w:t>、投标人所投产品，提供生产厂商（制造商）或经销商或代理商出具的针对本项目的授权书。</w:t>
      </w:r>
    </w:p>
    <w:p w:rsidR="00FD1C0E" w:rsidRDefault="00B27F4F">
      <w:pPr>
        <w:rPr>
          <w:sz w:val="24"/>
          <w:szCs w:val="24"/>
        </w:rPr>
      </w:pPr>
      <w:r>
        <w:rPr>
          <w:rFonts w:hint="eastAsia"/>
          <w:sz w:val="24"/>
          <w:szCs w:val="24"/>
        </w:rPr>
        <w:t>5</w:t>
      </w:r>
      <w:r>
        <w:rPr>
          <w:rFonts w:hint="eastAsia"/>
          <w:sz w:val="24"/>
          <w:szCs w:val="24"/>
        </w:rPr>
        <w:t>、发布入围通知单后十个工作日内到浏阳市人民医院设备器材部耗材办办理入围耗材的网上配送工作，如无入围耗材的网上配送权则取消入围资格。</w:t>
      </w:r>
    </w:p>
    <w:p w:rsidR="00FD1C0E" w:rsidRDefault="00B27F4F">
      <w:pPr>
        <w:rPr>
          <w:sz w:val="24"/>
          <w:szCs w:val="24"/>
        </w:rPr>
      </w:pPr>
      <w:r>
        <w:rPr>
          <w:rFonts w:hint="eastAsia"/>
          <w:sz w:val="24"/>
          <w:szCs w:val="24"/>
        </w:rPr>
        <w:t>八、投标文件编制要求</w:t>
      </w:r>
    </w:p>
    <w:p w:rsidR="00FD1C0E" w:rsidRDefault="00B27F4F">
      <w:pPr>
        <w:rPr>
          <w:sz w:val="24"/>
          <w:szCs w:val="24"/>
        </w:rPr>
      </w:pPr>
      <w:r>
        <w:rPr>
          <w:rFonts w:hint="eastAsia"/>
          <w:sz w:val="24"/>
          <w:szCs w:val="24"/>
        </w:rPr>
        <w:t>1</w:t>
      </w:r>
      <w:r>
        <w:rPr>
          <w:rFonts w:hint="eastAsia"/>
          <w:sz w:val="24"/>
          <w:szCs w:val="24"/>
        </w:rPr>
        <w:t>、投标文件必须采用装订成册，一式三份（一份正本，两份副本）。投标文件制作格式见附件</w:t>
      </w:r>
      <w:r>
        <w:rPr>
          <w:rFonts w:hint="eastAsia"/>
          <w:sz w:val="24"/>
          <w:szCs w:val="24"/>
        </w:rPr>
        <w:t>1</w:t>
      </w:r>
      <w:r>
        <w:rPr>
          <w:rFonts w:hint="eastAsia"/>
          <w:sz w:val="24"/>
          <w:szCs w:val="24"/>
        </w:rPr>
        <w:t>。</w:t>
      </w:r>
    </w:p>
    <w:p w:rsidR="00FD1C0E" w:rsidRDefault="00B27F4F">
      <w:pPr>
        <w:spacing w:after="0"/>
        <w:rPr>
          <w:sz w:val="24"/>
          <w:szCs w:val="24"/>
        </w:rPr>
      </w:pPr>
      <w:r>
        <w:rPr>
          <w:rFonts w:hint="eastAsia"/>
          <w:sz w:val="24"/>
          <w:szCs w:val="24"/>
        </w:rPr>
        <w:t>2</w:t>
      </w:r>
      <w:r>
        <w:rPr>
          <w:rFonts w:hint="eastAsia"/>
          <w:sz w:val="24"/>
          <w:szCs w:val="24"/>
        </w:rPr>
        <w:t>、投标文件必须加盖投标单位公章和法人代表签字或委托代理人签字，并用密封袋密封，密封袋上也必须加盖投标单位公章，否则作废标处理。</w:t>
      </w:r>
    </w:p>
    <w:p w:rsidR="00FD1C0E" w:rsidRDefault="00B27F4F">
      <w:pPr>
        <w:spacing w:line="440" w:lineRule="exact"/>
        <w:rPr>
          <w:sz w:val="24"/>
          <w:szCs w:val="24"/>
        </w:rPr>
      </w:pPr>
      <w:r>
        <w:rPr>
          <w:rFonts w:hint="eastAsia"/>
          <w:sz w:val="24"/>
          <w:szCs w:val="24"/>
        </w:rPr>
        <w:t>九、投标报名截止时间、开标时间及地点：</w:t>
      </w:r>
    </w:p>
    <w:p w:rsidR="00FD1C0E" w:rsidRDefault="00B27F4F">
      <w:pPr>
        <w:spacing w:line="440" w:lineRule="exact"/>
        <w:rPr>
          <w:sz w:val="24"/>
          <w:szCs w:val="24"/>
        </w:rPr>
      </w:pPr>
      <w:r>
        <w:rPr>
          <w:rFonts w:hint="eastAsia"/>
          <w:sz w:val="24"/>
          <w:szCs w:val="24"/>
        </w:rPr>
        <w:t>1</w:t>
      </w:r>
      <w:r>
        <w:rPr>
          <w:rFonts w:hint="eastAsia"/>
          <w:sz w:val="24"/>
          <w:szCs w:val="24"/>
        </w:rPr>
        <w:t>、</w:t>
      </w:r>
      <w:r w:rsidR="00F50847">
        <w:rPr>
          <w:rFonts w:hint="eastAsia"/>
          <w:sz w:val="24"/>
          <w:szCs w:val="24"/>
        </w:rPr>
        <w:t>*</w:t>
      </w:r>
      <w:r>
        <w:rPr>
          <w:rFonts w:hint="eastAsia"/>
          <w:sz w:val="24"/>
          <w:szCs w:val="24"/>
        </w:rPr>
        <w:t>投标报名截止及开标时间：</w:t>
      </w:r>
      <w:r w:rsidR="003B59FB">
        <w:rPr>
          <w:rFonts w:hint="eastAsia"/>
          <w:sz w:val="24"/>
          <w:szCs w:val="24"/>
        </w:rPr>
        <w:t>2025</w:t>
      </w:r>
      <w:r w:rsidR="003B59FB">
        <w:rPr>
          <w:rFonts w:hint="eastAsia"/>
          <w:sz w:val="24"/>
          <w:szCs w:val="24"/>
        </w:rPr>
        <w:t>年</w:t>
      </w:r>
      <w:r w:rsidR="003B59FB">
        <w:rPr>
          <w:rFonts w:hint="eastAsia"/>
          <w:sz w:val="24"/>
          <w:szCs w:val="24"/>
        </w:rPr>
        <w:t>3</w:t>
      </w:r>
      <w:r w:rsidR="003B59FB">
        <w:rPr>
          <w:rFonts w:hint="eastAsia"/>
          <w:sz w:val="24"/>
          <w:szCs w:val="24"/>
        </w:rPr>
        <w:t>月</w:t>
      </w:r>
      <w:r w:rsidR="0087501E">
        <w:rPr>
          <w:rFonts w:hint="eastAsia"/>
          <w:sz w:val="24"/>
          <w:szCs w:val="24"/>
        </w:rPr>
        <w:t>27</w:t>
      </w:r>
      <w:r w:rsidR="003B59FB">
        <w:rPr>
          <w:rFonts w:hint="eastAsia"/>
          <w:sz w:val="24"/>
          <w:szCs w:val="24"/>
        </w:rPr>
        <w:t>日上午</w:t>
      </w:r>
      <w:r w:rsidR="003B59FB">
        <w:rPr>
          <w:rFonts w:hint="eastAsia"/>
          <w:sz w:val="24"/>
          <w:szCs w:val="24"/>
        </w:rPr>
        <w:t>9:00</w:t>
      </w:r>
      <w:r w:rsidR="003B59FB">
        <w:rPr>
          <w:rFonts w:hint="eastAsia"/>
          <w:sz w:val="24"/>
          <w:szCs w:val="24"/>
        </w:rPr>
        <w:t>，</w:t>
      </w:r>
      <w:r>
        <w:rPr>
          <w:rFonts w:hint="eastAsia"/>
          <w:sz w:val="24"/>
          <w:szCs w:val="24"/>
        </w:rPr>
        <w:t>超过报名时间的投标单位将被拒绝。</w:t>
      </w:r>
    </w:p>
    <w:p w:rsidR="00FD1C0E" w:rsidRDefault="00B27F4F">
      <w:pPr>
        <w:spacing w:line="440" w:lineRule="exact"/>
        <w:rPr>
          <w:sz w:val="24"/>
          <w:szCs w:val="24"/>
        </w:rPr>
      </w:pPr>
      <w:r>
        <w:rPr>
          <w:rFonts w:hint="eastAsia"/>
          <w:sz w:val="24"/>
          <w:szCs w:val="24"/>
        </w:rPr>
        <w:t>2</w:t>
      </w:r>
      <w:r>
        <w:rPr>
          <w:rFonts w:hint="eastAsia"/>
          <w:sz w:val="24"/>
          <w:szCs w:val="24"/>
        </w:rPr>
        <w:t>、开标地点：浏阳市人民医院中央区四楼二会议室</w:t>
      </w:r>
    </w:p>
    <w:p w:rsidR="00FD1C0E" w:rsidRDefault="00B27F4F">
      <w:pPr>
        <w:spacing w:line="440" w:lineRule="exact"/>
        <w:ind w:firstLineChars="200" w:firstLine="480"/>
        <w:rPr>
          <w:sz w:val="24"/>
          <w:szCs w:val="24"/>
        </w:rPr>
      </w:pPr>
      <w:r>
        <w:rPr>
          <w:rFonts w:hint="eastAsia"/>
          <w:sz w:val="24"/>
          <w:szCs w:val="24"/>
        </w:rPr>
        <w:t>逾期送达或未送达指定地点的或未按招标文件要求密封的投标文件，招标人可拒绝接收。投标人法定代表人或授权委托人须亲自到场参加投标。</w:t>
      </w:r>
    </w:p>
    <w:p w:rsidR="00FD1C0E" w:rsidRDefault="00B27F4F">
      <w:pPr>
        <w:spacing w:line="440" w:lineRule="exact"/>
        <w:rPr>
          <w:sz w:val="24"/>
          <w:szCs w:val="24"/>
        </w:rPr>
      </w:pPr>
      <w:r>
        <w:rPr>
          <w:rFonts w:hint="eastAsia"/>
          <w:sz w:val="24"/>
          <w:szCs w:val="24"/>
        </w:rPr>
        <w:t>十、有关此次招标事宜，可与下列人员联系：</w:t>
      </w:r>
    </w:p>
    <w:p w:rsidR="00FD1C0E" w:rsidRDefault="00B27F4F">
      <w:pPr>
        <w:spacing w:line="440" w:lineRule="exact"/>
        <w:ind w:firstLineChars="200" w:firstLine="480"/>
        <w:rPr>
          <w:sz w:val="24"/>
          <w:szCs w:val="24"/>
        </w:rPr>
      </w:pPr>
      <w:r>
        <w:rPr>
          <w:rFonts w:hint="eastAsia"/>
          <w:sz w:val="24"/>
          <w:szCs w:val="24"/>
        </w:rPr>
        <w:t>联系电话：李女士：</w:t>
      </w:r>
      <w:r>
        <w:rPr>
          <w:rFonts w:hint="eastAsia"/>
          <w:sz w:val="24"/>
          <w:szCs w:val="24"/>
        </w:rPr>
        <w:t xml:space="preserve">0731-83620086   </w:t>
      </w:r>
      <w:r>
        <w:rPr>
          <w:rFonts w:hint="eastAsia"/>
          <w:sz w:val="24"/>
          <w:szCs w:val="24"/>
        </w:rPr>
        <w:t>张女士：</w:t>
      </w:r>
      <w:r>
        <w:rPr>
          <w:rFonts w:hint="eastAsia"/>
          <w:sz w:val="24"/>
          <w:szCs w:val="24"/>
        </w:rPr>
        <w:t>0731-83605784</w:t>
      </w:r>
    </w:p>
    <w:p w:rsidR="00FD1C0E" w:rsidRDefault="00B27F4F">
      <w:pPr>
        <w:spacing w:line="440" w:lineRule="exact"/>
        <w:ind w:firstLineChars="200" w:firstLine="480"/>
        <w:jc w:val="right"/>
        <w:rPr>
          <w:sz w:val="24"/>
          <w:szCs w:val="24"/>
        </w:rPr>
      </w:pPr>
      <w:r>
        <w:rPr>
          <w:rFonts w:hint="eastAsia"/>
          <w:sz w:val="24"/>
          <w:szCs w:val="24"/>
        </w:rPr>
        <w:t>浏阳市人民医院</w:t>
      </w:r>
    </w:p>
    <w:p w:rsidR="00FD1C0E" w:rsidRDefault="00B27F4F">
      <w:pPr>
        <w:spacing w:line="440" w:lineRule="exact"/>
        <w:ind w:right="120" w:firstLineChars="200" w:firstLine="480"/>
        <w:jc w:val="right"/>
        <w:rPr>
          <w:rFonts w:ascii="宋体" w:hAnsi="宋体"/>
          <w:sz w:val="24"/>
          <w:szCs w:val="24"/>
        </w:rPr>
      </w:pPr>
      <w:r>
        <w:rPr>
          <w:rFonts w:hint="eastAsia"/>
          <w:sz w:val="24"/>
          <w:szCs w:val="24"/>
        </w:rPr>
        <w:t>202</w:t>
      </w:r>
      <w:r w:rsidR="00551982">
        <w:rPr>
          <w:sz w:val="24"/>
          <w:szCs w:val="24"/>
        </w:rPr>
        <w:t>5</w:t>
      </w:r>
      <w:r>
        <w:rPr>
          <w:rFonts w:hint="eastAsia"/>
          <w:sz w:val="24"/>
          <w:szCs w:val="24"/>
        </w:rPr>
        <w:t>-</w:t>
      </w:r>
      <w:r w:rsidR="00881881">
        <w:rPr>
          <w:sz w:val="24"/>
          <w:szCs w:val="24"/>
        </w:rPr>
        <w:t>3-</w:t>
      </w:r>
      <w:r w:rsidR="0087501E">
        <w:rPr>
          <w:rFonts w:hint="eastAsia"/>
          <w:sz w:val="24"/>
          <w:szCs w:val="24"/>
        </w:rPr>
        <w:t>20</w:t>
      </w:r>
    </w:p>
    <w:p w:rsidR="00FD1C0E" w:rsidRDefault="00FD1C0E">
      <w:pPr>
        <w:spacing w:line="440" w:lineRule="exact"/>
        <w:rPr>
          <w:rFonts w:ascii="宋体" w:hAnsi="宋体"/>
          <w:b/>
          <w:sz w:val="28"/>
          <w:szCs w:val="24"/>
        </w:rPr>
      </w:pPr>
      <w:bookmarkStart w:id="0" w:name="_GoBack"/>
      <w:bookmarkEnd w:id="0"/>
    </w:p>
    <w:p w:rsidR="00FD1C0E" w:rsidRDefault="00B27F4F">
      <w:pPr>
        <w:spacing w:line="440" w:lineRule="exact"/>
        <w:rPr>
          <w:rFonts w:ascii="宋体" w:hAnsi="宋体"/>
          <w:b/>
          <w:sz w:val="28"/>
          <w:szCs w:val="24"/>
        </w:rPr>
      </w:pPr>
      <w:r>
        <w:rPr>
          <w:rFonts w:ascii="宋体" w:hAnsi="宋体" w:hint="eastAsia"/>
          <w:b/>
          <w:sz w:val="28"/>
          <w:szCs w:val="24"/>
        </w:rPr>
        <w:lastRenderedPageBreak/>
        <w:t>附件</w:t>
      </w:r>
      <w:r>
        <w:rPr>
          <w:rFonts w:ascii="宋体" w:hAnsi="宋体" w:hint="eastAsia"/>
          <w:b/>
          <w:sz w:val="28"/>
          <w:szCs w:val="24"/>
        </w:rPr>
        <w:t>1</w:t>
      </w:r>
      <w:r>
        <w:rPr>
          <w:rFonts w:ascii="宋体" w:hAnsi="宋体" w:hint="eastAsia"/>
          <w:b/>
          <w:sz w:val="28"/>
          <w:szCs w:val="24"/>
        </w:rPr>
        <w:t>：投标文件制作格式</w:t>
      </w:r>
    </w:p>
    <w:p w:rsidR="00FD1C0E" w:rsidRDefault="00B27F4F">
      <w:pPr>
        <w:spacing w:line="400" w:lineRule="atLeast"/>
        <w:jc w:val="center"/>
        <w:rPr>
          <w:rFonts w:ascii="宋体" w:hAnsi="宋体" w:cs="仿宋"/>
          <w:b/>
          <w:bCs/>
          <w:sz w:val="72"/>
          <w:szCs w:val="72"/>
        </w:rPr>
      </w:pPr>
      <w:r>
        <w:rPr>
          <w:rFonts w:ascii="宋体" w:hAnsi="宋体" w:cs="仿宋" w:hint="eastAsia"/>
          <w:b/>
          <w:bCs/>
          <w:sz w:val="72"/>
          <w:szCs w:val="72"/>
        </w:rPr>
        <w:t>投标文件</w:t>
      </w:r>
    </w:p>
    <w:p w:rsidR="00FD1C0E" w:rsidRDefault="00B27F4F" w:rsidP="0087501E">
      <w:pPr>
        <w:tabs>
          <w:tab w:val="center" w:pos="4422"/>
          <w:tab w:val="left" w:pos="6570"/>
        </w:tabs>
        <w:spacing w:beforeLines="100"/>
        <w:rPr>
          <w:rFonts w:ascii="宋体" w:hAnsi="宋体" w:cs="仿宋"/>
          <w:b/>
          <w:sz w:val="24"/>
        </w:rPr>
      </w:pPr>
      <w:r>
        <w:rPr>
          <w:rFonts w:ascii="宋体" w:hAnsi="宋体" w:cs="仿宋" w:hint="eastAsia"/>
          <w:b/>
          <w:sz w:val="24"/>
        </w:rPr>
        <w:tab/>
      </w:r>
      <w:r>
        <w:rPr>
          <w:rFonts w:ascii="宋体" w:hAnsi="宋体" w:cs="仿宋" w:hint="eastAsia"/>
          <w:b/>
          <w:sz w:val="24"/>
        </w:rPr>
        <w:tab/>
      </w:r>
    </w:p>
    <w:p w:rsidR="00FD1C0E" w:rsidRDefault="00FD1C0E">
      <w:pPr>
        <w:rPr>
          <w:rFonts w:ascii="宋体" w:hAnsi="宋体" w:cs="仿宋"/>
          <w:sz w:val="24"/>
        </w:rPr>
      </w:pPr>
    </w:p>
    <w:p w:rsidR="00FD1C0E" w:rsidRDefault="00FD1C0E">
      <w:pPr>
        <w:rPr>
          <w:rFonts w:ascii="宋体" w:hAnsi="宋体" w:cs="仿宋"/>
          <w:sz w:val="24"/>
        </w:rPr>
      </w:pPr>
    </w:p>
    <w:p w:rsidR="00FD1C0E" w:rsidRDefault="00B27F4F">
      <w:pPr>
        <w:pStyle w:val="a4"/>
        <w:ind w:firstLineChars="650" w:firstLine="1827"/>
        <w:rPr>
          <w:rFonts w:eastAsia="宋体" w:hAnsi="宋体" w:cs="仿宋"/>
          <w:b/>
          <w:sz w:val="28"/>
          <w:szCs w:val="28"/>
        </w:rPr>
      </w:pPr>
      <w:r>
        <w:rPr>
          <w:rFonts w:eastAsia="宋体" w:hAnsi="宋体" w:cs="仿宋" w:hint="eastAsia"/>
          <w:b/>
          <w:sz w:val="28"/>
          <w:szCs w:val="28"/>
        </w:rPr>
        <w:t xml:space="preserve">采购项目名称：________________    </w:t>
      </w:r>
    </w:p>
    <w:p w:rsidR="00FD1C0E" w:rsidRDefault="00B27F4F">
      <w:pPr>
        <w:pStyle w:val="a4"/>
        <w:ind w:firstLineChars="650" w:firstLine="1827"/>
        <w:rPr>
          <w:rFonts w:hAnsi="宋体" w:cs="仿宋"/>
          <w:b/>
          <w:sz w:val="28"/>
          <w:szCs w:val="28"/>
        </w:rPr>
      </w:pPr>
      <w:r>
        <w:rPr>
          <w:rFonts w:eastAsia="宋体" w:hAnsi="宋体" w:cs="仿宋" w:hint="eastAsia"/>
          <w:b/>
          <w:sz w:val="28"/>
          <w:szCs w:val="28"/>
        </w:rPr>
        <w:t>投标单位：</w:t>
      </w:r>
      <w:r>
        <w:rPr>
          <w:rFonts w:eastAsia="宋体" w:hAnsi="宋体" w:cs="仿宋" w:hint="eastAsia"/>
          <w:b/>
          <w:kern w:val="0"/>
          <w:sz w:val="28"/>
          <w:szCs w:val="28"/>
        </w:rPr>
        <w:t>________________</w:t>
      </w:r>
      <w:r>
        <w:rPr>
          <w:rFonts w:hAnsi="宋体" w:cs="仿宋" w:hint="eastAsia"/>
          <w:b/>
          <w:kern w:val="0"/>
          <w:sz w:val="28"/>
          <w:szCs w:val="28"/>
        </w:rPr>
        <w:t>（公章）</w:t>
      </w:r>
    </w:p>
    <w:p w:rsidR="00FD1C0E" w:rsidRDefault="00B27F4F">
      <w:pPr>
        <w:ind w:firstLineChars="650" w:firstLine="1827"/>
        <w:outlineLvl w:val="0"/>
        <w:rPr>
          <w:rFonts w:ascii="宋体" w:eastAsia="宋体" w:hAnsi="宋体" w:cs="仿宋"/>
          <w:b/>
          <w:kern w:val="2"/>
          <w:sz w:val="28"/>
          <w:szCs w:val="28"/>
        </w:rPr>
      </w:pPr>
      <w:r>
        <w:rPr>
          <w:rFonts w:ascii="宋体" w:eastAsia="宋体" w:hAnsi="宋体" w:cs="仿宋" w:hint="eastAsia"/>
          <w:b/>
          <w:kern w:val="2"/>
          <w:sz w:val="28"/>
          <w:szCs w:val="28"/>
        </w:rPr>
        <w:t>企业法人营业执照注册号：________________</w:t>
      </w:r>
    </w:p>
    <w:p w:rsidR="00FD1C0E" w:rsidRDefault="00FD1C0E">
      <w:pPr>
        <w:outlineLvl w:val="0"/>
        <w:rPr>
          <w:rFonts w:ascii="宋体" w:eastAsia="宋体" w:hAnsi="宋体" w:cs="仿宋"/>
          <w:b/>
          <w:kern w:val="2"/>
          <w:sz w:val="28"/>
          <w:szCs w:val="28"/>
        </w:rPr>
      </w:pPr>
    </w:p>
    <w:p w:rsidR="00FD1C0E" w:rsidRDefault="00FD1C0E">
      <w:pPr>
        <w:outlineLvl w:val="0"/>
        <w:rPr>
          <w:rFonts w:ascii="宋体" w:eastAsia="宋体" w:hAnsi="宋体" w:cs="仿宋"/>
          <w:b/>
          <w:kern w:val="2"/>
          <w:sz w:val="28"/>
          <w:szCs w:val="28"/>
        </w:rPr>
      </w:pPr>
    </w:p>
    <w:p w:rsidR="00FD1C0E" w:rsidRDefault="00B27F4F">
      <w:pPr>
        <w:ind w:firstLineChars="650" w:firstLine="1827"/>
        <w:outlineLvl w:val="0"/>
        <w:rPr>
          <w:rFonts w:ascii="宋体" w:eastAsia="宋体" w:hAnsi="宋体" w:cs="仿宋"/>
          <w:b/>
          <w:kern w:val="2"/>
          <w:sz w:val="28"/>
          <w:szCs w:val="28"/>
        </w:rPr>
      </w:pPr>
      <w:r>
        <w:rPr>
          <w:rFonts w:ascii="宋体" w:eastAsia="宋体" w:hAnsi="宋体" w:cs="仿宋" w:hint="eastAsia"/>
          <w:b/>
          <w:kern w:val="2"/>
          <w:sz w:val="28"/>
          <w:szCs w:val="28"/>
        </w:rPr>
        <w:t>投标人或委托人:：________________（现场签名）</w:t>
      </w:r>
    </w:p>
    <w:p w:rsidR="00FD1C0E" w:rsidRDefault="00B27F4F">
      <w:pPr>
        <w:ind w:firstLineChars="650" w:firstLine="1827"/>
        <w:outlineLvl w:val="0"/>
        <w:rPr>
          <w:rFonts w:ascii="宋体" w:eastAsia="宋体" w:hAnsi="宋体" w:cs="仿宋"/>
          <w:b/>
          <w:kern w:val="2"/>
          <w:sz w:val="28"/>
          <w:szCs w:val="28"/>
        </w:rPr>
      </w:pPr>
      <w:r>
        <w:rPr>
          <w:rFonts w:ascii="宋体" w:eastAsia="宋体" w:hAnsi="宋体" w:cs="仿宋" w:hint="eastAsia"/>
          <w:b/>
          <w:kern w:val="2"/>
          <w:sz w:val="28"/>
          <w:szCs w:val="28"/>
        </w:rPr>
        <w:t>投标人或委托人联系电话：____________（现场手签）</w:t>
      </w:r>
    </w:p>
    <w:p w:rsidR="00FD1C0E" w:rsidRDefault="00B27F4F">
      <w:pPr>
        <w:ind w:firstLineChars="650" w:firstLine="1827"/>
        <w:outlineLvl w:val="0"/>
        <w:rPr>
          <w:rFonts w:ascii="宋体" w:eastAsia="宋体" w:hAnsi="宋体" w:cs="仿宋"/>
          <w:b/>
          <w:kern w:val="2"/>
          <w:sz w:val="28"/>
          <w:szCs w:val="28"/>
        </w:rPr>
      </w:pPr>
      <w:r>
        <w:rPr>
          <w:rFonts w:ascii="宋体" w:eastAsia="宋体" w:hAnsi="宋体" w:cs="仿宋" w:hint="eastAsia"/>
          <w:b/>
          <w:kern w:val="2"/>
          <w:sz w:val="28"/>
          <w:szCs w:val="28"/>
        </w:rPr>
        <w:t>投标日期：________________（现场手签）</w:t>
      </w:r>
    </w:p>
    <w:p w:rsidR="00FD1C0E" w:rsidRDefault="00FD1C0E">
      <w:pPr>
        <w:ind w:firstLineChars="650" w:firstLine="1820"/>
        <w:outlineLvl w:val="0"/>
        <w:rPr>
          <w:rFonts w:ascii="宋体" w:hAnsi="宋体" w:cs="仿宋"/>
          <w:b/>
          <w:sz w:val="28"/>
          <w:szCs w:val="28"/>
        </w:rPr>
      </w:pPr>
    </w:p>
    <w:p w:rsidR="00FD1C0E" w:rsidRDefault="00FD1C0E">
      <w:pPr>
        <w:ind w:firstLineChars="1500" w:firstLine="3600"/>
        <w:outlineLvl w:val="0"/>
        <w:rPr>
          <w:rFonts w:ascii="宋体" w:hAnsi="宋体" w:cs="仿宋"/>
          <w:sz w:val="24"/>
        </w:rPr>
      </w:pPr>
    </w:p>
    <w:p w:rsidR="00FD1C0E" w:rsidRDefault="00FD1C0E">
      <w:pPr>
        <w:ind w:firstLineChars="1500" w:firstLine="3600"/>
        <w:outlineLvl w:val="0"/>
        <w:rPr>
          <w:rFonts w:ascii="宋体" w:hAnsi="宋体" w:cs="仿宋"/>
          <w:sz w:val="24"/>
        </w:rPr>
      </w:pPr>
    </w:p>
    <w:p w:rsidR="00FD1C0E" w:rsidRDefault="00FD1C0E">
      <w:pPr>
        <w:ind w:firstLineChars="1500" w:firstLine="3600"/>
        <w:outlineLvl w:val="0"/>
        <w:rPr>
          <w:rFonts w:ascii="宋体" w:hAnsi="宋体" w:cs="仿宋"/>
          <w:sz w:val="24"/>
        </w:rPr>
      </w:pPr>
    </w:p>
    <w:p w:rsidR="00FD1C0E" w:rsidRDefault="00FD1C0E">
      <w:pPr>
        <w:ind w:firstLineChars="1500" w:firstLine="3600"/>
        <w:outlineLvl w:val="0"/>
        <w:rPr>
          <w:rFonts w:ascii="宋体" w:hAnsi="宋体" w:cs="仿宋"/>
          <w:sz w:val="24"/>
        </w:rPr>
      </w:pPr>
    </w:p>
    <w:p w:rsidR="00FD1C0E" w:rsidRDefault="00FD1C0E">
      <w:pPr>
        <w:ind w:firstLineChars="1500" w:firstLine="3600"/>
        <w:outlineLvl w:val="0"/>
        <w:rPr>
          <w:rFonts w:ascii="宋体" w:hAnsi="宋体" w:cs="仿宋"/>
          <w:sz w:val="24"/>
        </w:rPr>
      </w:pPr>
    </w:p>
    <w:p w:rsidR="00FD1C0E" w:rsidRDefault="00FD1C0E">
      <w:pPr>
        <w:outlineLvl w:val="0"/>
        <w:rPr>
          <w:rFonts w:ascii="宋体" w:hAnsi="宋体" w:cs="仿宋"/>
          <w:sz w:val="24"/>
        </w:rPr>
      </w:pPr>
    </w:p>
    <w:p w:rsidR="00FD1C0E" w:rsidRDefault="00FD1C0E">
      <w:pPr>
        <w:ind w:firstLineChars="1500" w:firstLine="3600"/>
        <w:outlineLvl w:val="0"/>
        <w:rPr>
          <w:rFonts w:ascii="宋体" w:hAnsi="宋体" w:cs="仿宋"/>
          <w:sz w:val="24"/>
        </w:rPr>
      </w:pPr>
    </w:p>
    <w:p w:rsidR="00FD1C0E" w:rsidRDefault="00FD1C0E">
      <w:pPr>
        <w:ind w:firstLineChars="1500" w:firstLine="3600"/>
        <w:outlineLvl w:val="0"/>
        <w:rPr>
          <w:rFonts w:ascii="宋体" w:hAnsi="宋体" w:cs="仿宋"/>
          <w:sz w:val="24"/>
        </w:rPr>
      </w:pPr>
    </w:p>
    <w:p w:rsidR="00FD1C0E" w:rsidRDefault="00B27F4F">
      <w:pPr>
        <w:spacing w:line="600" w:lineRule="exact"/>
        <w:jc w:val="center"/>
        <w:rPr>
          <w:rFonts w:ascii="宋体" w:hAnsi="宋体" w:cs="仿宋"/>
          <w:sz w:val="28"/>
          <w:szCs w:val="28"/>
        </w:rPr>
      </w:pPr>
      <w:r>
        <w:rPr>
          <w:rFonts w:ascii="宋体" w:hAnsi="宋体" w:cs="仿宋" w:hint="eastAsia"/>
          <w:sz w:val="28"/>
          <w:szCs w:val="28"/>
        </w:rPr>
        <w:t>年月日</w:t>
      </w:r>
    </w:p>
    <w:p w:rsidR="00FD1C0E" w:rsidRDefault="00B27F4F">
      <w:pPr>
        <w:spacing w:line="600" w:lineRule="exact"/>
        <w:jc w:val="center"/>
        <w:rPr>
          <w:rFonts w:ascii="宋体" w:hAnsi="宋体"/>
          <w:b/>
          <w:szCs w:val="32"/>
        </w:rPr>
      </w:pPr>
      <w:r>
        <w:rPr>
          <w:rFonts w:ascii="宋体" w:hAnsi="宋体" w:cs="仿宋" w:hint="eastAsia"/>
          <w:sz w:val="24"/>
        </w:rPr>
        <w:br w:type="page"/>
      </w:r>
      <w:r>
        <w:rPr>
          <w:rFonts w:ascii="宋体" w:hAnsi="宋体" w:cs="仿宋" w:hint="eastAsia"/>
          <w:b/>
          <w:sz w:val="32"/>
          <w:szCs w:val="32"/>
        </w:rPr>
        <w:lastRenderedPageBreak/>
        <w:t>投</w:t>
      </w:r>
      <w:r>
        <w:rPr>
          <w:rFonts w:ascii="宋体" w:hAnsi="宋体" w:hint="eastAsia"/>
          <w:b/>
          <w:sz w:val="32"/>
          <w:szCs w:val="32"/>
        </w:rPr>
        <w:t>标文件组成</w:t>
      </w:r>
    </w:p>
    <w:p w:rsidR="00FD1C0E" w:rsidRDefault="00B27F4F">
      <w:pPr>
        <w:widowControl w:val="0"/>
        <w:numPr>
          <w:ilvl w:val="0"/>
          <w:numId w:val="4"/>
        </w:numPr>
        <w:adjustRightInd/>
        <w:snapToGrid/>
        <w:spacing w:after="0" w:line="600" w:lineRule="exact"/>
        <w:rPr>
          <w:rFonts w:ascii="宋体" w:hAnsi="宋体"/>
          <w:sz w:val="24"/>
        </w:rPr>
      </w:pPr>
      <w:r>
        <w:rPr>
          <w:rFonts w:ascii="宋体" w:hAnsi="宋体" w:hint="eastAsia"/>
          <w:sz w:val="24"/>
        </w:rPr>
        <w:t>营业执照</w:t>
      </w:r>
      <w:r>
        <w:rPr>
          <w:rFonts w:hint="eastAsia"/>
          <w:sz w:val="24"/>
          <w:szCs w:val="24"/>
        </w:rPr>
        <w:t>（需备注三证合一或五证合一）</w:t>
      </w:r>
    </w:p>
    <w:p w:rsidR="00FD1C0E" w:rsidRDefault="00B27F4F">
      <w:pPr>
        <w:widowControl w:val="0"/>
        <w:numPr>
          <w:ilvl w:val="0"/>
          <w:numId w:val="4"/>
        </w:numPr>
        <w:adjustRightInd/>
        <w:snapToGrid/>
        <w:spacing w:after="0" w:line="600" w:lineRule="exact"/>
        <w:rPr>
          <w:rFonts w:ascii="宋体" w:hAnsi="宋体" w:cs="仿宋"/>
          <w:sz w:val="24"/>
        </w:rPr>
      </w:pPr>
      <w:r>
        <w:rPr>
          <w:rFonts w:ascii="宋体" w:hAnsi="宋体" w:cs="仿宋" w:hint="eastAsia"/>
          <w:sz w:val="24"/>
        </w:rPr>
        <w:t>法定代表人身份证明（彩印）</w:t>
      </w:r>
    </w:p>
    <w:p w:rsidR="00FD1C0E" w:rsidRDefault="00B27F4F">
      <w:pPr>
        <w:widowControl w:val="0"/>
        <w:numPr>
          <w:ilvl w:val="0"/>
          <w:numId w:val="4"/>
        </w:numPr>
        <w:adjustRightInd/>
        <w:snapToGrid/>
        <w:spacing w:after="0" w:line="600" w:lineRule="exact"/>
        <w:rPr>
          <w:rFonts w:ascii="宋体" w:hAnsi="宋体" w:cs="仿宋"/>
          <w:sz w:val="24"/>
        </w:rPr>
      </w:pPr>
      <w:r>
        <w:rPr>
          <w:rFonts w:ascii="宋体" w:hAnsi="宋体" w:cs="仿宋" w:hint="eastAsia"/>
          <w:sz w:val="24"/>
        </w:rPr>
        <w:t>法定代表人授权书</w:t>
      </w:r>
      <w:r>
        <w:rPr>
          <w:rFonts w:ascii="宋体" w:hAnsi="宋体" w:cs="仿宋" w:hint="eastAsia"/>
          <w:sz w:val="24"/>
        </w:rPr>
        <w:t>(</w:t>
      </w:r>
      <w:r>
        <w:rPr>
          <w:rFonts w:ascii="宋体" w:hAnsi="宋体" w:cs="仿宋" w:hint="eastAsia"/>
          <w:sz w:val="24"/>
        </w:rPr>
        <w:t>委托代理人参加开标</w:t>
      </w:r>
      <w:r>
        <w:rPr>
          <w:rFonts w:ascii="宋体" w:hAnsi="宋体" w:cs="仿宋" w:hint="eastAsia"/>
          <w:sz w:val="24"/>
        </w:rPr>
        <w:t xml:space="preserve">) </w:t>
      </w:r>
      <w:r>
        <w:rPr>
          <w:rFonts w:ascii="宋体" w:hAnsi="宋体" w:cs="仿宋" w:hint="eastAsia"/>
          <w:sz w:val="24"/>
        </w:rPr>
        <w:t>（彩印）</w:t>
      </w:r>
    </w:p>
    <w:p w:rsidR="00FD1C0E" w:rsidRDefault="00B27F4F">
      <w:pPr>
        <w:widowControl w:val="0"/>
        <w:numPr>
          <w:ilvl w:val="0"/>
          <w:numId w:val="4"/>
        </w:numPr>
        <w:adjustRightInd/>
        <w:snapToGrid/>
        <w:spacing w:after="0" w:line="600" w:lineRule="exact"/>
        <w:rPr>
          <w:rFonts w:ascii="宋体" w:hAnsi="宋体" w:cs="仿宋"/>
          <w:sz w:val="24"/>
        </w:rPr>
      </w:pPr>
      <w:r>
        <w:rPr>
          <w:rFonts w:ascii="宋体" w:hAnsi="宋体" w:cs="仿宋" w:hint="eastAsia"/>
          <w:sz w:val="24"/>
        </w:rPr>
        <w:t>报价文件</w:t>
      </w:r>
    </w:p>
    <w:p w:rsidR="00FD1C0E" w:rsidRDefault="00B27F4F">
      <w:pPr>
        <w:widowControl w:val="0"/>
        <w:numPr>
          <w:ilvl w:val="0"/>
          <w:numId w:val="4"/>
        </w:numPr>
        <w:adjustRightInd/>
        <w:snapToGrid/>
        <w:spacing w:after="0" w:line="600" w:lineRule="exact"/>
        <w:rPr>
          <w:rFonts w:ascii="宋体" w:hAnsi="宋体" w:cs="仿宋"/>
          <w:sz w:val="24"/>
        </w:rPr>
      </w:pPr>
      <w:r>
        <w:rPr>
          <w:rFonts w:ascii="宋体" w:hAnsi="宋体" w:cs="仿宋" w:hint="eastAsia"/>
          <w:sz w:val="24"/>
        </w:rPr>
        <w:t>技术响应与偏离表</w:t>
      </w:r>
      <w:r>
        <w:rPr>
          <w:rFonts w:hint="eastAsia"/>
          <w:sz w:val="24"/>
          <w:szCs w:val="24"/>
        </w:rPr>
        <w:t>（提供投标产品技术参数佐证资料）</w:t>
      </w:r>
    </w:p>
    <w:p w:rsidR="00FD1C0E" w:rsidRDefault="00B27F4F">
      <w:pPr>
        <w:widowControl w:val="0"/>
        <w:spacing w:after="0" w:line="600" w:lineRule="exact"/>
        <w:rPr>
          <w:rFonts w:ascii="宋体" w:hAnsi="宋体" w:cs="仿宋"/>
          <w:sz w:val="24"/>
        </w:rPr>
      </w:pPr>
      <w:r>
        <w:rPr>
          <w:rFonts w:ascii="宋体" w:hAnsi="宋体" w:cs="仿宋" w:hint="eastAsia"/>
          <w:sz w:val="24"/>
        </w:rPr>
        <w:t>六、投标人须提供“医疗器械经营许可证”或“医疗器械经营备案凭证”、产品制造商的“医疗器械生产企业许可证”</w:t>
      </w:r>
      <w:r w:rsidR="00FB55A6">
        <w:rPr>
          <w:rFonts w:ascii="宋体" w:hAnsi="宋体" w:cs="仿宋" w:hint="eastAsia"/>
          <w:sz w:val="24"/>
        </w:rPr>
        <w:t>“医疗器械经营许可证”</w:t>
      </w:r>
      <w:r>
        <w:rPr>
          <w:rFonts w:ascii="宋体" w:hAnsi="宋体" w:cs="仿宋" w:hint="eastAsia"/>
          <w:sz w:val="24"/>
        </w:rPr>
        <w:t>及国家药监部门颁发的“医疗器械产品注册证”或“医疗器械生产备案凭证”</w:t>
      </w:r>
    </w:p>
    <w:p w:rsidR="00FD1C0E" w:rsidRDefault="00B27F4F">
      <w:pPr>
        <w:spacing w:after="0" w:line="600" w:lineRule="exact"/>
        <w:rPr>
          <w:rFonts w:ascii="宋体" w:hAnsi="宋体" w:cs="仿宋"/>
          <w:sz w:val="24"/>
        </w:rPr>
      </w:pPr>
      <w:r>
        <w:rPr>
          <w:rFonts w:ascii="宋体" w:hAnsi="宋体" w:cs="仿宋" w:hint="eastAsia"/>
          <w:sz w:val="24"/>
        </w:rPr>
        <w:t>七</w:t>
      </w:r>
      <w:r>
        <w:rPr>
          <w:rFonts w:ascii="宋体" w:hAnsi="宋体" w:cs="仿宋"/>
          <w:sz w:val="24"/>
        </w:rPr>
        <w:t>、</w:t>
      </w:r>
      <w:r>
        <w:rPr>
          <w:rFonts w:ascii="宋体" w:hAnsi="宋体" w:cs="仿宋" w:hint="eastAsia"/>
          <w:sz w:val="24"/>
        </w:rPr>
        <w:t>生产厂商（制造商）或经销商或代理商出具的针对本项目的授权书。</w:t>
      </w:r>
    </w:p>
    <w:p w:rsidR="00FD1C0E" w:rsidRDefault="00B27F4F">
      <w:pPr>
        <w:widowControl w:val="0"/>
        <w:spacing w:after="0" w:line="600" w:lineRule="exact"/>
        <w:rPr>
          <w:rFonts w:ascii="宋体" w:hAnsi="宋体" w:cs="仿宋"/>
          <w:sz w:val="24"/>
        </w:rPr>
      </w:pPr>
      <w:r>
        <w:rPr>
          <w:rFonts w:ascii="宋体" w:hAnsi="宋体" w:cs="仿宋" w:hint="eastAsia"/>
          <w:sz w:val="24"/>
        </w:rPr>
        <w:t>八、供应商认为需要提供的其它资料。</w:t>
      </w:r>
    </w:p>
    <w:p w:rsidR="00FD1C0E" w:rsidRDefault="00FD1C0E">
      <w:pPr>
        <w:spacing w:line="600" w:lineRule="exact"/>
        <w:jc w:val="center"/>
        <w:rPr>
          <w:rFonts w:ascii="宋体" w:hAnsi="宋体" w:cs="仿宋"/>
          <w:sz w:val="24"/>
        </w:rPr>
      </w:pPr>
    </w:p>
    <w:p w:rsidR="00FD1C0E" w:rsidRDefault="00FD1C0E">
      <w:pPr>
        <w:spacing w:line="600" w:lineRule="exact"/>
        <w:jc w:val="center"/>
        <w:rPr>
          <w:rFonts w:ascii="宋体" w:hAnsi="宋体" w:cs="仿宋"/>
          <w:sz w:val="24"/>
        </w:rPr>
      </w:pPr>
    </w:p>
    <w:p w:rsidR="00FD1C0E" w:rsidRDefault="00FD1C0E">
      <w:pPr>
        <w:spacing w:line="600" w:lineRule="exact"/>
        <w:jc w:val="center"/>
        <w:rPr>
          <w:rFonts w:ascii="宋体" w:hAnsi="宋体" w:cs="仿宋"/>
          <w:sz w:val="24"/>
        </w:rPr>
      </w:pPr>
    </w:p>
    <w:p w:rsidR="00FD1C0E" w:rsidRDefault="00FD1C0E">
      <w:pPr>
        <w:spacing w:line="600" w:lineRule="exact"/>
        <w:jc w:val="center"/>
        <w:rPr>
          <w:rFonts w:ascii="宋体" w:hAnsi="宋体" w:cs="仿宋"/>
          <w:sz w:val="24"/>
        </w:rPr>
      </w:pPr>
    </w:p>
    <w:p w:rsidR="00FD1C0E" w:rsidRDefault="00FD1C0E">
      <w:pPr>
        <w:spacing w:line="600" w:lineRule="exact"/>
        <w:jc w:val="center"/>
        <w:rPr>
          <w:rFonts w:ascii="宋体" w:hAnsi="宋体" w:cs="仿宋"/>
          <w:sz w:val="24"/>
        </w:rPr>
      </w:pPr>
    </w:p>
    <w:p w:rsidR="00FD1C0E" w:rsidRDefault="00FD1C0E">
      <w:pPr>
        <w:spacing w:line="600" w:lineRule="exact"/>
        <w:jc w:val="center"/>
        <w:rPr>
          <w:rFonts w:ascii="宋体" w:hAnsi="宋体" w:cs="仿宋"/>
          <w:sz w:val="24"/>
        </w:rPr>
      </w:pPr>
    </w:p>
    <w:p w:rsidR="00FD1C0E" w:rsidRDefault="00FD1C0E">
      <w:pPr>
        <w:spacing w:line="600" w:lineRule="exact"/>
        <w:jc w:val="center"/>
        <w:rPr>
          <w:rFonts w:ascii="宋体" w:hAnsi="宋体" w:cs="仿宋"/>
          <w:sz w:val="24"/>
        </w:rPr>
      </w:pPr>
    </w:p>
    <w:p w:rsidR="00FD1C0E" w:rsidRDefault="00FD1C0E">
      <w:pPr>
        <w:spacing w:line="600" w:lineRule="exact"/>
        <w:jc w:val="center"/>
        <w:rPr>
          <w:rFonts w:ascii="宋体" w:hAnsi="宋体" w:cs="仿宋"/>
          <w:sz w:val="24"/>
        </w:rPr>
      </w:pPr>
    </w:p>
    <w:p w:rsidR="00FD1C0E" w:rsidRDefault="00FD1C0E">
      <w:pPr>
        <w:spacing w:line="600" w:lineRule="exact"/>
        <w:rPr>
          <w:rFonts w:ascii="宋体" w:hAnsi="宋体" w:cs="仿宋"/>
          <w:sz w:val="24"/>
        </w:rPr>
      </w:pPr>
    </w:p>
    <w:p w:rsidR="00FD1C0E" w:rsidRDefault="00FD1C0E">
      <w:pPr>
        <w:shd w:val="clear" w:color="auto" w:fill="FFFFFF"/>
        <w:spacing w:before="93" w:after="62" w:line="400" w:lineRule="exact"/>
        <w:rPr>
          <w:rFonts w:ascii="宋体" w:hAnsi="宋体" w:cs="仿宋"/>
          <w:sz w:val="24"/>
        </w:rPr>
      </w:pPr>
    </w:p>
    <w:p w:rsidR="00FD1C0E" w:rsidRDefault="00B27F4F">
      <w:pPr>
        <w:shd w:val="clear" w:color="auto" w:fill="FFFFFF"/>
        <w:spacing w:before="93" w:after="62" w:line="400" w:lineRule="exact"/>
        <w:jc w:val="center"/>
        <w:rPr>
          <w:rFonts w:ascii="宋体" w:hAnsi="宋体" w:cs="仿宋"/>
          <w:b/>
          <w:sz w:val="24"/>
        </w:rPr>
      </w:pPr>
      <w:r>
        <w:rPr>
          <w:rFonts w:ascii="宋体" w:hAnsi="宋体" w:cs="仿宋" w:hint="eastAsia"/>
          <w:b/>
          <w:sz w:val="24"/>
        </w:rPr>
        <w:t>一、营业执照</w:t>
      </w:r>
      <w:r>
        <w:rPr>
          <w:rFonts w:hint="eastAsia"/>
          <w:sz w:val="24"/>
          <w:szCs w:val="24"/>
        </w:rPr>
        <w:t>（需备注三证合一或五证合一）</w:t>
      </w:r>
    </w:p>
    <w:p w:rsidR="00FD1C0E" w:rsidRDefault="00FD1C0E">
      <w:pPr>
        <w:shd w:val="clear" w:color="auto" w:fill="FFFFFF"/>
        <w:spacing w:before="93" w:after="62" w:line="400" w:lineRule="exact"/>
        <w:jc w:val="center"/>
        <w:rPr>
          <w:rFonts w:ascii="宋体" w:hAnsi="宋体" w:cs="仿宋"/>
          <w:sz w:val="24"/>
        </w:rPr>
      </w:pPr>
    </w:p>
    <w:p w:rsidR="00FD1C0E" w:rsidRDefault="00FD1C0E">
      <w:pPr>
        <w:shd w:val="clear" w:color="auto" w:fill="FFFFFF"/>
        <w:spacing w:before="93" w:after="62" w:line="400" w:lineRule="exact"/>
        <w:jc w:val="center"/>
        <w:rPr>
          <w:rFonts w:ascii="宋体" w:hAnsi="宋体" w:cs="仿宋"/>
          <w:sz w:val="24"/>
        </w:rPr>
      </w:pPr>
    </w:p>
    <w:p w:rsidR="00FD1C0E" w:rsidRDefault="00FD1C0E">
      <w:pPr>
        <w:shd w:val="clear" w:color="auto" w:fill="FFFFFF"/>
        <w:spacing w:before="93" w:after="62" w:line="400" w:lineRule="exact"/>
        <w:jc w:val="center"/>
        <w:rPr>
          <w:rFonts w:ascii="宋体" w:hAnsi="宋体" w:cs="仿宋"/>
          <w:sz w:val="24"/>
        </w:rPr>
      </w:pPr>
    </w:p>
    <w:p w:rsidR="00FD1C0E" w:rsidRDefault="00FD1C0E">
      <w:pPr>
        <w:shd w:val="clear" w:color="auto" w:fill="FFFFFF"/>
        <w:spacing w:before="93" w:after="62" w:line="400" w:lineRule="exact"/>
        <w:jc w:val="center"/>
        <w:rPr>
          <w:rFonts w:ascii="宋体" w:hAnsi="宋体" w:cs="仿宋"/>
          <w:sz w:val="24"/>
        </w:rPr>
      </w:pPr>
    </w:p>
    <w:p w:rsidR="00FD1C0E" w:rsidRDefault="00FD1C0E">
      <w:pPr>
        <w:shd w:val="clear" w:color="auto" w:fill="FFFFFF"/>
        <w:spacing w:before="93" w:after="62" w:line="400" w:lineRule="exact"/>
        <w:jc w:val="center"/>
        <w:rPr>
          <w:rFonts w:ascii="宋体" w:hAnsi="宋体" w:cs="仿宋"/>
          <w:sz w:val="24"/>
        </w:rPr>
      </w:pPr>
    </w:p>
    <w:p w:rsidR="00FD1C0E" w:rsidRDefault="00FD1C0E">
      <w:pPr>
        <w:shd w:val="clear" w:color="auto" w:fill="FFFFFF"/>
        <w:spacing w:before="93" w:after="62" w:line="400" w:lineRule="exact"/>
        <w:jc w:val="center"/>
        <w:rPr>
          <w:rFonts w:ascii="宋体" w:hAnsi="宋体" w:cs="仿宋"/>
          <w:sz w:val="24"/>
        </w:rPr>
      </w:pPr>
    </w:p>
    <w:p w:rsidR="00FD1C0E" w:rsidRDefault="00FD1C0E">
      <w:pPr>
        <w:shd w:val="clear" w:color="auto" w:fill="FFFFFF"/>
        <w:spacing w:before="93" w:after="62" w:line="400" w:lineRule="exact"/>
        <w:jc w:val="center"/>
        <w:rPr>
          <w:rFonts w:ascii="宋体" w:hAnsi="宋体" w:cs="仿宋"/>
          <w:sz w:val="24"/>
        </w:rPr>
      </w:pPr>
    </w:p>
    <w:p w:rsidR="00FD1C0E" w:rsidRDefault="00FD1C0E">
      <w:pPr>
        <w:shd w:val="clear" w:color="auto" w:fill="FFFFFF"/>
        <w:spacing w:before="93" w:after="62" w:line="400" w:lineRule="exact"/>
        <w:jc w:val="center"/>
        <w:rPr>
          <w:rFonts w:ascii="宋体" w:hAnsi="宋体" w:cs="仿宋"/>
          <w:sz w:val="24"/>
        </w:rPr>
      </w:pPr>
    </w:p>
    <w:p w:rsidR="00FD1C0E" w:rsidRDefault="00FD1C0E">
      <w:pPr>
        <w:shd w:val="clear" w:color="auto" w:fill="FFFFFF"/>
        <w:spacing w:before="93" w:after="62" w:line="400" w:lineRule="exact"/>
        <w:jc w:val="center"/>
        <w:rPr>
          <w:rFonts w:ascii="宋体" w:hAnsi="宋体" w:cs="仿宋"/>
          <w:sz w:val="24"/>
        </w:rPr>
      </w:pPr>
    </w:p>
    <w:p w:rsidR="00FD1C0E" w:rsidRDefault="00FD1C0E">
      <w:pPr>
        <w:shd w:val="clear" w:color="auto" w:fill="FFFFFF"/>
        <w:spacing w:before="93" w:after="62" w:line="400" w:lineRule="exact"/>
        <w:jc w:val="center"/>
        <w:rPr>
          <w:rFonts w:ascii="宋体" w:hAnsi="宋体" w:cs="仿宋"/>
          <w:sz w:val="24"/>
        </w:rPr>
      </w:pPr>
    </w:p>
    <w:p w:rsidR="00FD1C0E" w:rsidRDefault="00FD1C0E">
      <w:pPr>
        <w:shd w:val="clear" w:color="auto" w:fill="FFFFFF"/>
        <w:spacing w:before="93" w:after="62" w:line="400" w:lineRule="exact"/>
        <w:jc w:val="center"/>
        <w:rPr>
          <w:rFonts w:ascii="宋体" w:hAnsi="宋体" w:cs="仿宋"/>
          <w:sz w:val="24"/>
        </w:rPr>
      </w:pPr>
    </w:p>
    <w:p w:rsidR="00FD1C0E" w:rsidRDefault="00FD1C0E">
      <w:pPr>
        <w:shd w:val="clear" w:color="auto" w:fill="FFFFFF"/>
        <w:spacing w:before="93" w:after="62" w:line="400" w:lineRule="exact"/>
        <w:jc w:val="center"/>
        <w:rPr>
          <w:rFonts w:ascii="宋体" w:hAnsi="宋体" w:cs="仿宋"/>
          <w:sz w:val="24"/>
        </w:rPr>
      </w:pPr>
    </w:p>
    <w:p w:rsidR="00FD1C0E" w:rsidRDefault="00FD1C0E">
      <w:pPr>
        <w:shd w:val="clear" w:color="auto" w:fill="FFFFFF"/>
        <w:spacing w:before="93" w:after="62" w:line="400" w:lineRule="exact"/>
        <w:jc w:val="center"/>
        <w:rPr>
          <w:rFonts w:ascii="宋体" w:hAnsi="宋体" w:cs="仿宋"/>
          <w:sz w:val="24"/>
        </w:rPr>
      </w:pPr>
    </w:p>
    <w:p w:rsidR="00FD1C0E" w:rsidRDefault="00FD1C0E">
      <w:pPr>
        <w:shd w:val="clear" w:color="auto" w:fill="FFFFFF"/>
        <w:spacing w:before="93" w:after="62" w:line="400" w:lineRule="exact"/>
        <w:jc w:val="center"/>
        <w:rPr>
          <w:rFonts w:ascii="宋体" w:hAnsi="宋体" w:cs="仿宋"/>
          <w:sz w:val="24"/>
        </w:rPr>
      </w:pPr>
    </w:p>
    <w:p w:rsidR="00FD1C0E" w:rsidRDefault="00FD1C0E">
      <w:pPr>
        <w:shd w:val="clear" w:color="auto" w:fill="FFFFFF"/>
        <w:spacing w:before="93" w:after="62" w:line="400" w:lineRule="exact"/>
        <w:jc w:val="center"/>
        <w:rPr>
          <w:rFonts w:ascii="宋体" w:hAnsi="宋体" w:cs="仿宋"/>
          <w:sz w:val="24"/>
        </w:rPr>
      </w:pPr>
    </w:p>
    <w:p w:rsidR="00FD1C0E" w:rsidRDefault="00FD1C0E">
      <w:pPr>
        <w:shd w:val="clear" w:color="auto" w:fill="FFFFFF"/>
        <w:spacing w:before="93" w:after="62" w:line="400" w:lineRule="exact"/>
        <w:jc w:val="center"/>
        <w:rPr>
          <w:rFonts w:ascii="宋体" w:hAnsi="宋体" w:cs="仿宋"/>
          <w:sz w:val="24"/>
        </w:rPr>
      </w:pPr>
    </w:p>
    <w:p w:rsidR="00FD1C0E" w:rsidRDefault="00FD1C0E">
      <w:pPr>
        <w:shd w:val="clear" w:color="auto" w:fill="FFFFFF"/>
        <w:spacing w:before="93" w:after="62" w:line="400" w:lineRule="exact"/>
        <w:jc w:val="center"/>
        <w:rPr>
          <w:rFonts w:ascii="宋体" w:hAnsi="宋体" w:cs="仿宋"/>
          <w:sz w:val="24"/>
        </w:rPr>
      </w:pPr>
    </w:p>
    <w:p w:rsidR="00FD1C0E" w:rsidRDefault="00FD1C0E">
      <w:pPr>
        <w:shd w:val="clear" w:color="auto" w:fill="FFFFFF"/>
        <w:spacing w:before="93" w:after="62" w:line="400" w:lineRule="exact"/>
        <w:jc w:val="center"/>
        <w:rPr>
          <w:rFonts w:ascii="宋体" w:hAnsi="宋体" w:cs="仿宋"/>
          <w:sz w:val="24"/>
        </w:rPr>
      </w:pPr>
    </w:p>
    <w:p w:rsidR="00FD1C0E" w:rsidRDefault="00FD1C0E">
      <w:pPr>
        <w:shd w:val="clear" w:color="auto" w:fill="FFFFFF"/>
        <w:spacing w:before="93" w:after="62" w:line="400" w:lineRule="exact"/>
        <w:jc w:val="center"/>
        <w:rPr>
          <w:rFonts w:ascii="宋体" w:hAnsi="宋体" w:cs="仿宋"/>
          <w:sz w:val="24"/>
        </w:rPr>
      </w:pPr>
    </w:p>
    <w:p w:rsidR="00FD1C0E" w:rsidRDefault="00FD1C0E">
      <w:pPr>
        <w:shd w:val="clear" w:color="auto" w:fill="FFFFFF"/>
        <w:spacing w:before="93" w:after="62" w:line="400" w:lineRule="exact"/>
        <w:jc w:val="center"/>
        <w:rPr>
          <w:rFonts w:ascii="宋体" w:hAnsi="宋体" w:cs="仿宋"/>
          <w:sz w:val="24"/>
        </w:rPr>
      </w:pPr>
    </w:p>
    <w:p w:rsidR="00FD1C0E" w:rsidRDefault="00FD1C0E">
      <w:pPr>
        <w:shd w:val="clear" w:color="auto" w:fill="FFFFFF"/>
        <w:spacing w:before="93" w:after="62" w:line="400" w:lineRule="exact"/>
        <w:jc w:val="center"/>
        <w:rPr>
          <w:rFonts w:ascii="宋体" w:hAnsi="宋体" w:cs="仿宋"/>
          <w:sz w:val="24"/>
        </w:rPr>
      </w:pPr>
    </w:p>
    <w:p w:rsidR="00FD1C0E" w:rsidRDefault="00FD1C0E">
      <w:pPr>
        <w:shd w:val="clear" w:color="auto" w:fill="FFFFFF"/>
        <w:spacing w:before="93" w:after="62" w:line="400" w:lineRule="exact"/>
        <w:jc w:val="center"/>
        <w:rPr>
          <w:rFonts w:ascii="宋体" w:hAnsi="宋体" w:cs="仿宋"/>
          <w:sz w:val="24"/>
        </w:rPr>
      </w:pPr>
    </w:p>
    <w:p w:rsidR="00FD1C0E" w:rsidRDefault="00FD1C0E">
      <w:pPr>
        <w:shd w:val="clear" w:color="auto" w:fill="FFFFFF"/>
        <w:spacing w:before="93" w:after="62" w:line="400" w:lineRule="exact"/>
        <w:jc w:val="center"/>
        <w:rPr>
          <w:rFonts w:ascii="宋体" w:hAnsi="宋体" w:cs="仿宋"/>
          <w:sz w:val="24"/>
        </w:rPr>
      </w:pPr>
    </w:p>
    <w:p w:rsidR="00FD1C0E" w:rsidRDefault="00FD1C0E">
      <w:pPr>
        <w:shd w:val="clear" w:color="auto" w:fill="FFFFFF"/>
        <w:spacing w:before="93" w:after="62" w:line="400" w:lineRule="exact"/>
        <w:jc w:val="center"/>
        <w:rPr>
          <w:rFonts w:ascii="宋体" w:hAnsi="宋体" w:cs="仿宋"/>
          <w:sz w:val="24"/>
        </w:rPr>
      </w:pPr>
    </w:p>
    <w:p w:rsidR="00FD1C0E" w:rsidRDefault="00FD1C0E">
      <w:pPr>
        <w:shd w:val="clear" w:color="auto" w:fill="FFFFFF"/>
        <w:spacing w:before="93" w:after="62" w:line="400" w:lineRule="exact"/>
        <w:jc w:val="center"/>
        <w:rPr>
          <w:rFonts w:ascii="宋体" w:hAnsi="宋体" w:cs="仿宋"/>
          <w:sz w:val="24"/>
        </w:rPr>
      </w:pPr>
    </w:p>
    <w:p w:rsidR="00FD1C0E" w:rsidRDefault="00FD1C0E">
      <w:pPr>
        <w:shd w:val="clear" w:color="auto" w:fill="FFFFFF"/>
        <w:spacing w:before="93" w:after="62" w:line="400" w:lineRule="exact"/>
        <w:jc w:val="center"/>
        <w:rPr>
          <w:rFonts w:ascii="宋体" w:hAnsi="宋体" w:cs="仿宋"/>
          <w:sz w:val="24"/>
        </w:rPr>
      </w:pPr>
    </w:p>
    <w:p w:rsidR="00FD1C0E" w:rsidRDefault="00FD1C0E">
      <w:pPr>
        <w:shd w:val="clear" w:color="auto" w:fill="FFFFFF"/>
        <w:spacing w:before="93" w:after="62" w:line="400" w:lineRule="exact"/>
        <w:jc w:val="center"/>
        <w:rPr>
          <w:rFonts w:ascii="宋体" w:hAnsi="宋体" w:cs="仿宋"/>
          <w:b/>
          <w:bCs/>
          <w:sz w:val="24"/>
        </w:rPr>
      </w:pPr>
    </w:p>
    <w:p w:rsidR="00FD1C0E" w:rsidRDefault="00B27F4F">
      <w:pPr>
        <w:spacing w:line="360" w:lineRule="auto"/>
        <w:ind w:right="24"/>
        <w:jc w:val="center"/>
        <w:rPr>
          <w:rFonts w:ascii="宋体" w:hAnsi="宋体"/>
          <w:b/>
          <w:sz w:val="30"/>
          <w:szCs w:val="30"/>
        </w:rPr>
      </w:pPr>
      <w:r>
        <w:rPr>
          <w:rFonts w:ascii="宋体" w:hAnsi="宋体" w:hint="eastAsia"/>
          <w:b/>
          <w:sz w:val="30"/>
          <w:szCs w:val="30"/>
        </w:rPr>
        <w:t>二、法定代表人身份证明书（彩印）</w:t>
      </w:r>
    </w:p>
    <w:p w:rsidR="00FD1C0E" w:rsidRDefault="00B27F4F" w:rsidP="0087501E">
      <w:pPr>
        <w:autoSpaceDE w:val="0"/>
        <w:autoSpaceDN w:val="0"/>
        <w:spacing w:beforeLines="50" w:line="360" w:lineRule="auto"/>
        <w:rPr>
          <w:rFonts w:ascii="宋体" w:hAnsi="宋体" w:cs="仿宋"/>
          <w:sz w:val="24"/>
        </w:rPr>
      </w:pPr>
      <w:r>
        <w:rPr>
          <w:rFonts w:ascii="宋体" w:hAnsi="宋体" w:cs="仿宋" w:hint="eastAsia"/>
          <w:sz w:val="24"/>
        </w:rPr>
        <w:t>供应商名称：</w:t>
      </w:r>
    </w:p>
    <w:p w:rsidR="00FD1C0E" w:rsidRDefault="00B27F4F" w:rsidP="0087501E">
      <w:pPr>
        <w:autoSpaceDE w:val="0"/>
        <w:autoSpaceDN w:val="0"/>
        <w:spacing w:beforeLines="50" w:line="360" w:lineRule="auto"/>
        <w:rPr>
          <w:rFonts w:ascii="宋体" w:hAnsi="宋体" w:cs="仿宋"/>
          <w:sz w:val="24"/>
        </w:rPr>
      </w:pPr>
      <w:r>
        <w:rPr>
          <w:rFonts w:ascii="宋体" w:hAnsi="宋体" w:cs="仿宋" w:hint="eastAsia"/>
          <w:sz w:val="24"/>
        </w:rPr>
        <w:t>注册号：</w:t>
      </w:r>
    </w:p>
    <w:p w:rsidR="00FD1C0E" w:rsidRDefault="00B27F4F" w:rsidP="0087501E">
      <w:pPr>
        <w:autoSpaceDE w:val="0"/>
        <w:autoSpaceDN w:val="0"/>
        <w:spacing w:beforeLines="50" w:line="360" w:lineRule="auto"/>
        <w:rPr>
          <w:rFonts w:ascii="宋体" w:hAnsi="宋体" w:cs="仿宋"/>
          <w:sz w:val="24"/>
        </w:rPr>
      </w:pPr>
      <w:r>
        <w:rPr>
          <w:rFonts w:ascii="宋体" w:hAnsi="宋体" w:cs="仿宋" w:hint="eastAsia"/>
          <w:sz w:val="24"/>
        </w:rPr>
        <w:t>注册地址：</w:t>
      </w:r>
    </w:p>
    <w:p w:rsidR="00FD1C0E" w:rsidRDefault="00B27F4F" w:rsidP="0087501E">
      <w:pPr>
        <w:autoSpaceDE w:val="0"/>
        <w:autoSpaceDN w:val="0"/>
        <w:spacing w:beforeLines="50" w:line="360" w:lineRule="auto"/>
        <w:rPr>
          <w:rFonts w:ascii="宋体" w:hAnsi="宋体" w:cs="仿宋"/>
          <w:sz w:val="24"/>
        </w:rPr>
      </w:pPr>
      <w:r>
        <w:rPr>
          <w:rFonts w:ascii="宋体" w:hAnsi="宋体" w:cs="仿宋" w:hint="eastAsia"/>
          <w:sz w:val="24"/>
        </w:rPr>
        <w:t>成立时间：年月日</w:t>
      </w:r>
    </w:p>
    <w:p w:rsidR="00FD1C0E" w:rsidRDefault="00B27F4F" w:rsidP="0087501E">
      <w:pPr>
        <w:autoSpaceDE w:val="0"/>
        <w:autoSpaceDN w:val="0"/>
        <w:spacing w:beforeLines="50" w:line="360" w:lineRule="auto"/>
        <w:rPr>
          <w:rFonts w:ascii="宋体" w:hAnsi="宋体" w:cs="仿宋"/>
          <w:sz w:val="24"/>
        </w:rPr>
      </w:pPr>
      <w:r>
        <w:rPr>
          <w:rFonts w:ascii="宋体" w:hAnsi="宋体" w:cs="仿宋" w:hint="eastAsia"/>
          <w:sz w:val="24"/>
        </w:rPr>
        <w:t>经营期限：</w:t>
      </w:r>
    </w:p>
    <w:p w:rsidR="00FD1C0E" w:rsidRDefault="00B27F4F" w:rsidP="0087501E">
      <w:pPr>
        <w:autoSpaceDE w:val="0"/>
        <w:autoSpaceDN w:val="0"/>
        <w:spacing w:beforeLines="50" w:line="360" w:lineRule="auto"/>
        <w:rPr>
          <w:rFonts w:ascii="宋体" w:hAnsi="宋体" w:cs="仿宋"/>
          <w:sz w:val="24"/>
        </w:rPr>
      </w:pPr>
      <w:r>
        <w:rPr>
          <w:rFonts w:ascii="宋体" w:hAnsi="宋体" w:cs="仿宋" w:hint="eastAsia"/>
          <w:sz w:val="24"/>
        </w:rPr>
        <w:t>经营范围：主营：；兼营：</w:t>
      </w:r>
    </w:p>
    <w:p w:rsidR="00FD1C0E" w:rsidRDefault="00B27F4F" w:rsidP="0087501E">
      <w:pPr>
        <w:autoSpaceDE w:val="0"/>
        <w:autoSpaceDN w:val="0"/>
        <w:spacing w:beforeLines="50" w:line="360" w:lineRule="auto"/>
        <w:rPr>
          <w:rFonts w:ascii="宋体" w:hAnsi="宋体" w:cs="仿宋"/>
          <w:sz w:val="24"/>
        </w:rPr>
      </w:pPr>
      <w:r>
        <w:rPr>
          <w:rFonts w:ascii="宋体" w:hAnsi="宋体" w:cs="仿宋" w:hint="eastAsia"/>
          <w:sz w:val="24"/>
        </w:rPr>
        <w:t>姓名：性别：年龄：系（供应商名称）的法定代表人。</w:t>
      </w:r>
    </w:p>
    <w:p w:rsidR="00FD1C0E" w:rsidRDefault="00B27F4F" w:rsidP="0087501E">
      <w:pPr>
        <w:autoSpaceDE w:val="0"/>
        <w:autoSpaceDN w:val="0"/>
        <w:spacing w:beforeLines="50" w:line="360" w:lineRule="auto"/>
        <w:rPr>
          <w:rFonts w:ascii="宋体" w:hAnsi="宋体" w:cs="仿宋"/>
          <w:sz w:val="24"/>
        </w:rPr>
      </w:pPr>
      <w:r>
        <w:rPr>
          <w:rFonts w:ascii="宋体" w:hAnsi="宋体" w:cs="仿宋" w:hint="eastAsia"/>
          <w:sz w:val="24"/>
        </w:rPr>
        <w:t>特此证明。</w:t>
      </w:r>
    </w:p>
    <w:p w:rsidR="00FD1C0E" w:rsidRDefault="00B27F4F" w:rsidP="0087501E">
      <w:pPr>
        <w:autoSpaceDE w:val="0"/>
        <w:autoSpaceDN w:val="0"/>
        <w:spacing w:beforeLines="50" w:line="360" w:lineRule="auto"/>
        <w:rPr>
          <w:rFonts w:ascii="宋体" w:hAnsi="宋体" w:cs="仿宋"/>
          <w:sz w:val="24"/>
        </w:rPr>
      </w:pPr>
      <w:r>
        <w:rPr>
          <w:rFonts w:ascii="宋体" w:hAnsi="宋体" w:cs="仿宋" w:hint="eastAsia"/>
          <w:sz w:val="24"/>
        </w:rPr>
        <w:t>附：法定代表人身份证复印件</w:t>
      </w:r>
    </w:p>
    <w:tbl>
      <w:tblPr>
        <w:tblpPr w:leftFromText="180" w:rightFromText="180" w:vertAnchor="text" w:horzAnchor="page" w:tblpX="2115" w:tblpY="14"/>
        <w:tblOverlap w:val="never"/>
        <w:tblW w:w="0" w:type="auto"/>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tblPr>
      <w:tblGrid>
        <w:gridCol w:w="4300"/>
        <w:gridCol w:w="4300"/>
      </w:tblGrid>
      <w:tr w:rsidR="00FD1C0E">
        <w:trPr>
          <w:trHeight w:val="2641"/>
        </w:trPr>
        <w:tc>
          <w:tcPr>
            <w:tcW w:w="4300" w:type="dxa"/>
            <w:tcBorders>
              <w:top w:val="single" w:sz="12" w:space="0" w:color="auto"/>
              <w:left w:val="single" w:sz="12" w:space="0" w:color="auto"/>
              <w:bottom w:val="single" w:sz="12" w:space="0" w:color="auto"/>
              <w:right w:val="single" w:sz="6" w:space="0" w:color="auto"/>
            </w:tcBorders>
            <w:vAlign w:val="center"/>
          </w:tcPr>
          <w:p w:rsidR="00FD1C0E" w:rsidRDefault="00B27F4F">
            <w:pPr>
              <w:spacing w:line="360" w:lineRule="auto"/>
              <w:jc w:val="center"/>
              <w:rPr>
                <w:rFonts w:ascii="宋体" w:hAnsi="宋体" w:cs="仿宋"/>
                <w:sz w:val="24"/>
              </w:rPr>
            </w:pPr>
            <w:r>
              <w:rPr>
                <w:rFonts w:ascii="宋体" w:hAnsi="宋体" w:cs="仿宋" w:hint="eastAsia"/>
                <w:sz w:val="24"/>
              </w:rPr>
              <w:t>法定代表人身份证（正面）</w:t>
            </w:r>
          </w:p>
        </w:tc>
        <w:tc>
          <w:tcPr>
            <w:tcW w:w="4300" w:type="dxa"/>
            <w:tcBorders>
              <w:top w:val="single" w:sz="12" w:space="0" w:color="auto"/>
              <w:left w:val="single" w:sz="6" w:space="0" w:color="auto"/>
              <w:bottom w:val="single" w:sz="12" w:space="0" w:color="auto"/>
              <w:right w:val="single" w:sz="12" w:space="0" w:color="auto"/>
            </w:tcBorders>
            <w:vAlign w:val="center"/>
          </w:tcPr>
          <w:p w:rsidR="00FD1C0E" w:rsidRDefault="00B27F4F">
            <w:pPr>
              <w:spacing w:line="360" w:lineRule="auto"/>
              <w:jc w:val="center"/>
              <w:rPr>
                <w:rFonts w:ascii="宋体" w:hAnsi="宋体" w:cs="仿宋"/>
                <w:sz w:val="24"/>
              </w:rPr>
            </w:pPr>
            <w:r>
              <w:rPr>
                <w:rFonts w:ascii="宋体" w:hAnsi="宋体" w:cs="仿宋" w:hint="eastAsia"/>
                <w:sz w:val="24"/>
              </w:rPr>
              <w:t>法定代表人身份证（背面）</w:t>
            </w:r>
          </w:p>
        </w:tc>
      </w:tr>
    </w:tbl>
    <w:p w:rsidR="00FD1C0E" w:rsidRDefault="00FD1C0E">
      <w:pPr>
        <w:spacing w:line="360" w:lineRule="auto"/>
        <w:rPr>
          <w:rFonts w:ascii="宋体" w:hAnsi="宋体" w:cs="仿宋"/>
          <w:sz w:val="24"/>
        </w:rPr>
      </w:pPr>
    </w:p>
    <w:p w:rsidR="00FD1C0E" w:rsidRDefault="00B27F4F">
      <w:pPr>
        <w:spacing w:line="360" w:lineRule="auto"/>
        <w:ind w:right="420"/>
        <w:rPr>
          <w:rFonts w:ascii="宋体" w:hAnsi="宋体" w:cs="仿宋"/>
          <w:sz w:val="24"/>
        </w:rPr>
      </w:pPr>
      <w:r>
        <w:rPr>
          <w:rFonts w:ascii="宋体" w:hAnsi="宋体" w:cs="仿宋" w:hint="eastAsia"/>
          <w:sz w:val="24"/>
        </w:rPr>
        <w:t>供应商名称（盖单位章）：</w:t>
      </w:r>
    </w:p>
    <w:p w:rsidR="00FD1C0E" w:rsidRDefault="00B27F4F">
      <w:pPr>
        <w:spacing w:line="360" w:lineRule="auto"/>
        <w:ind w:right="420"/>
        <w:rPr>
          <w:rFonts w:ascii="宋体" w:hAnsi="宋体" w:cs="仿宋"/>
          <w:sz w:val="24"/>
        </w:rPr>
      </w:pPr>
      <w:r>
        <w:rPr>
          <w:rFonts w:ascii="宋体" w:hAnsi="宋体" w:cs="仿宋" w:hint="eastAsia"/>
          <w:sz w:val="24"/>
        </w:rPr>
        <w:t>日期：年月日</w:t>
      </w:r>
    </w:p>
    <w:p w:rsidR="00FD1C0E" w:rsidRDefault="00B27F4F">
      <w:pPr>
        <w:spacing w:line="360" w:lineRule="auto"/>
        <w:ind w:right="24"/>
        <w:jc w:val="center"/>
        <w:rPr>
          <w:rFonts w:ascii="宋体" w:hAnsi="宋体"/>
          <w:b/>
          <w:sz w:val="30"/>
          <w:szCs w:val="30"/>
        </w:rPr>
      </w:pPr>
      <w:r>
        <w:rPr>
          <w:rFonts w:ascii="宋体" w:hAnsi="宋体" w:hint="eastAsia"/>
          <w:b/>
          <w:sz w:val="30"/>
          <w:szCs w:val="30"/>
        </w:rPr>
        <w:lastRenderedPageBreak/>
        <w:t>三、法定代表人授权委托书（彩印）</w:t>
      </w:r>
    </w:p>
    <w:p w:rsidR="00FD1C0E" w:rsidRDefault="00B27F4F" w:rsidP="0087501E">
      <w:pPr>
        <w:autoSpaceDE w:val="0"/>
        <w:autoSpaceDN w:val="0"/>
        <w:spacing w:beforeLines="50" w:line="360" w:lineRule="auto"/>
        <w:ind w:firstLineChars="200" w:firstLine="480"/>
        <w:rPr>
          <w:rFonts w:ascii="宋体" w:hAnsi="宋体" w:cs="仿宋"/>
          <w:sz w:val="24"/>
        </w:rPr>
      </w:pPr>
      <w:r>
        <w:rPr>
          <w:rFonts w:ascii="宋体" w:hAnsi="宋体" w:cs="仿宋" w:hint="eastAsia"/>
          <w:sz w:val="24"/>
        </w:rPr>
        <w:t>本人（姓名、职务）系（供应商名称）的法定代表人，现授权（姓名、职务）为我方代理人。代理人根据授权，以我方名义：签署、澄清、说明、补正、递交、撤回、修改（项目名称）响应文件，其法律后果由我方承担。</w:t>
      </w:r>
    </w:p>
    <w:p w:rsidR="00FD1C0E" w:rsidRDefault="00B27F4F" w:rsidP="0087501E">
      <w:pPr>
        <w:autoSpaceDE w:val="0"/>
        <w:autoSpaceDN w:val="0"/>
        <w:spacing w:beforeLines="50" w:line="360" w:lineRule="auto"/>
        <w:ind w:firstLineChars="200" w:firstLine="480"/>
        <w:rPr>
          <w:rFonts w:ascii="宋体" w:hAnsi="宋体" w:cs="仿宋"/>
          <w:sz w:val="24"/>
        </w:rPr>
      </w:pPr>
      <w:r>
        <w:rPr>
          <w:rFonts w:ascii="宋体" w:hAnsi="宋体" w:cs="仿宋" w:hint="eastAsia"/>
          <w:sz w:val="24"/>
        </w:rPr>
        <w:t>委托期限：。</w:t>
      </w:r>
    </w:p>
    <w:p w:rsidR="00FD1C0E" w:rsidRDefault="00B27F4F">
      <w:pPr>
        <w:spacing w:line="360" w:lineRule="auto"/>
        <w:ind w:firstLine="435"/>
        <w:rPr>
          <w:rFonts w:ascii="宋体" w:hAnsi="宋体" w:cs="仿宋"/>
          <w:sz w:val="24"/>
        </w:rPr>
      </w:pPr>
      <w:r>
        <w:rPr>
          <w:rFonts w:ascii="宋体" w:hAnsi="宋体" w:cs="仿宋" w:hint="eastAsia"/>
          <w:sz w:val="24"/>
        </w:rPr>
        <w:t>代理人无转委托权。</w:t>
      </w:r>
    </w:p>
    <w:p w:rsidR="00FD1C0E" w:rsidRDefault="00B27F4F">
      <w:pPr>
        <w:spacing w:line="360" w:lineRule="auto"/>
        <w:ind w:firstLine="435"/>
        <w:rPr>
          <w:rFonts w:ascii="宋体" w:hAnsi="宋体" w:cs="仿宋"/>
          <w:sz w:val="24"/>
        </w:rPr>
      </w:pPr>
      <w:r>
        <w:rPr>
          <w:rFonts w:ascii="宋体" w:hAnsi="宋体" w:cs="仿宋" w:hint="eastAsia"/>
          <w:sz w:val="24"/>
        </w:rPr>
        <w:t>本授权书于年月日签字生效，特此声明。</w:t>
      </w:r>
    </w:p>
    <w:p w:rsidR="00FD1C0E" w:rsidRDefault="00B27F4F" w:rsidP="0087501E">
      <w:pPr>
        <w:spacing w:beforeLines="50" w:line="360" w:lineRule="auto"/>
        <w:ind w:firstLineChars="200" w:firstLine="480"/>
        <w:rPr>
          <w:rFonts w:ascii="宋体" w:hAnsi="宋体" w:cs="仿宋"/>
          <w:sz w:val="24"/>
        </w:rPr>
      </w:pPr>
      <w:r>
        <w:rPr>
          <w:rFonts w:ascii="宋体" w:hAnsi="宋体" w:cs="仿宋" w:hint="eastAsia"/>
          <w:sz w:val="24"/>
        </w:rPr>
        <w:t>附：法定代表人身份证明</w:t>
      </w:r>
    </w:p>
    <w:tbl>
      <w:tblPr>
        <w:tblW w:w="0" w:type="auto"/>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tblPr>
      <w:tblGrid>
        <w:gridCol w:w="4792"/>
        <w:gridCol w:w="4552"/>
      </w:tblGrid>
      <w:tr w:rsidR="00FD1C0E">
        <w:trPr>
          <w:trHeight w:val="1689"/>
        </w:trPr>
        <w:tc>
          <w:tcPr>
            <w:tcW w:w="4792" w:type="dxa"/>
            <w:tcBorders>
              <w:top w:val="single" w:sz="12" w:space="0" w:color="auto"/>
              <w:left w:val="single" w:sz="12" w:space="0" w:color="auto"/>
              <w:bottom w:val="single" w:sz="4" w:space="0" w:color="auto"/>
              <w:right w:val="single" w:sz="4" w:space="0" w:color="auto"/>
            </w:tcBorders>
            <w:vAlign w:val="center"/>
          </w:tcPr>
          <w:p w:rsidR="00FD1C0E" w:rsidRDefault="00B27F4F">
            <w:pPr>
              <w:spacing w:line="360" w:lineRule="auto"/>
              <w:jc w:val="center"/>
              <w:rPr>
                <w:rFonts w:ascii="宋体" w:hAnsi="宋体" w:cs="仿宋"/>
                <w:sz w:val="24"/>
              </w:rPr>
            </w:pPr>
            <w:r>
              <w:rPr>
                <w:rFonts w:ascii="宋体" w:hAnsi="宋体" w:cs="仿宋" w:hint="eastAsia"/>
                <w:sz w:val="24"/>
              </w:rPr>
              <w:t>法定代表人二代身份证复印件（正面）</w:t>
            </w:r>
          </w:p>
        </w:tc>
        <w:tc>
          <w:tcPr>
            <w:tcW w:w="4552" w:type="dxa"/>
            <w:tcBorders>
              <w:top w:val="single" w:sz="12" w:space="0" w:color="auto"/>
              <w:left w:val="single" w:sz="4" w:space="0" w:color="auto"/>
              <w:bottom w:val="single" w:sz="4" w:space="0" w:color="auto"/>
              <w:right w:val="single" w:sz="12" w:space="0" w:color="auto"/>
            </w:tcBorders>
            <w:vAlign w:val="center"/>
          </w:tcPr>
          <w:p w:rsidR="00FD1C0E" w:rsidRDefault="00B27F4F">
            <w:pPr>
              <w:spacing w:line="360" w:lineRule="auto"/>
              <w:jc w:val="center"/>
              <w:rPr>
                <w:rFonts w:ascii="宋体" w:hAnsi="宋体" w:cs="仿宋"/>
                <w:sz w:val="24"/>
              </w:rPr>
            </w:pPr>
            <w:r>
              <w:rPr>
                <w:rFonts w:ascii="宋体" w:hAnsi="宋体" w:cs="仿宋" w:hint="eastAsia"/>
                <w:sz w:val="24"/>
              </w:rPr>
              <w:t>委托代理人二代身份证复印件（正面）</w:t>
            </w:r>
          </w:p>
        </w:tc>
      </w:tr>
      <w:tr w:rsidR="00FD1C0E">
        <w:trPr>
          <w:trHeight w:val="1689"/>
        </w:trPr>
        <w:tc>
          <w:tcPr>
            <w:tcW w:w="4792" w:type="dxa"/>
            <w:tcBorders>
              <w:top w:val="single" w:sz="4" w:space="0" w:color="auto"/>
              <w:left w:val="single" w:sz="12" w:space="0" w:color="auto"/>
              <w:bottom w:val="single" w:sz="12" w:space="0" w:color="auto"/>
              <w:right w:val="single" w:sz="4" w:space="0" w:color="auto"/>
            </w:tcBorders>
            <w:vAlign w:val="center"/>
          </w:tcPr>
          <w:p w:rsidR="00FD1C0E" w:rsidRDefault="00B27F4F">
            <w:pPr>
              <w:spacing w:line="360" w:lineRule="auto"/>
              <w:jc w:val="center"/>
              <w:rPr>
                <w:rFonts w:ascii="宋体" w:hAnsi="宋体" w:cs="仿宋"/>
                <w:sz w:val="24"/>
              </w:rPr>
            </w:pPr>
            <w:r>
              <w:rPr>
                <w:rFonts w:ascii="宋体" w:hAnsi="宋体" w:cs="仿宋" w:hint="eastAsia"/>
                <w:sz w:val="24"/>
              </w:rPr>
              <w:t>法定代表人二代身份证复印件（反面）</w:t>
            </w:r>
          </w:p>
        </w:tc>
        <w:tc>
          <w:tcPr>
            <w:tcW w:w="4552" w:type="dxa"/>
            <w:tcBorders>
              <w:top w:val="single" w:sz="4" w:space="0" w:color="auto"/>
              <w:left w:val="single" w:sz="4" w:space="0" w:color="auto"/>
              <w:bottom w:val="single" w:sz="12" w:space="0" w:color="auto"/>
              <w:right w:val="single" w:sz="12" w:space="0" w:color="auto"/>
            </w:tcBorders>
            <w:vAlign w:val="center"/>
          </w:tcPr>
          <w:p w:rsidR="00FD1C0E" w:rsidRDefault="00B27F4F">
            <w:pPr>
              <w:spacing w:line="360" w:lineRule="auto"/>
              <w:jc w:val="center"/>
              <w:rPr>
                <w:rFonts w:ascii="宋体" w:hAnsi="宋体" w:cs="仿宋"/>
                <w:sz w:val="24"/>
              </w:rPr>
            </w:pPr>
            <w:r>
              <w:rPr>
                <w:rFonts w:ascii="宋体" w:hAnsi="宋体" w:cs="仿宋" w:hint="eastAsia"/>
                <w:sz w:val="24"/>
              </w:rPr>
              <w:t>委托代理人二代身份证复印件（反面）</w:t>
            </w:r>
          </w:p>
        </w:tc>
      </w:tr>
    </w:tbl>
    <w:p w:rsidR="00FD1C0E" w:rsidRDefault="00FD1C0E">
      <w:pPr>
        <w:spacing w:line="360" w:lineRule="auto"/>
        <w:ind w:right="420"/>
        <w:rPr>
          <w:rFonts w:ascii="宋体" w:hAnsi="宋体" w:cs="仿宋"/>
          <w:sz w:val="24"/>
        </w:rPr>
      </w:pPr>
    </w:p>
    <w:p w:rsidR="00FD1C0E" w:rsidRDefault="00B27F4F">
      <w:pPr>
        <w:spacing w:line="360" w:lineRule="auto"/>
        <w:ind w:right="420"/>
        <w:rPr>
          <w:rFonts w:ascii="宋体" w:hAnsi="宋体" w:cs="仿宋"/>
          <w:sz w:val="24"/>
        </w:rPr>
      </w:pPr>
      <w:r>
        <w:rPr>
          <w:rFonts w:ascii="宋体" w:hAnsi="宋体" w:cs="仿宋" w:hint="eastAsia"/>
          <w:sz w:val="24"/>
        </w:rPr>
        <w:t>法定代表人（签字）：</w:t>
      </w:r>
    </w:p>
    <w:p w:rsidR="00FD1C0E" w:rsidRDefault="00B27F4F">
      <w:pPr>
        <w:spacing w:line="360" w:lineRule="auto"/>
        <w:ind w:right="420"/>
        <w:rPr>
          <w:rFonts w:ascii="宋体" w:hAnsi="宋体" w:cs="仿宋"/>
          <w:sz w:val="24"/>
        </w:rPr>
      </w:pPr>
      <w:r>
        <w:rPr>
          <w:rFonts w:ascii="宋体" w:hAnsi="宋体" w:cs="仿宋" w:hint="eastAsia"/>
          <w:sz w:val="24"/>
        </w:rPr>
        <w:t>委托代理人（签字）：</w:t>
      </w:r>
    </w:p>
    <w:p w:rsidR="00FD1C0E" w:rsidRDefault="00B27F4F">
      <w:pPr>
        <w:spacing w:line="360" w:lineRule="auto"/>
        <w:ind w:right="24"/>
        <w:rPr>
          <w:rFonts w:ascii="宋体" w:hAnsi="宋体" w:cs="仿宋"/>
          <w:sz w:val="24"/>
        </w:rPr>
      </w:pPr>
      <w:r>
        <w:rPr>
          <w:rFonts w:ascii="宋体" w:hAnsi="宋体" w:cs="仿宋" w:hint="eastAsia"/>
          <w:sz w:val="24"/>
        </w:rPr>
        <w:t>日期：年月日</w:t>
      </w:r>
    </w:p>
    <w:p w:rsidR="00FD1C0E" w:rsidRDefault="00B27F4F">
      <w:pPr>
        <w:spacing w:line="360" w:lineRule="exact"/>
        <w:rPr>
          <w:rFonts w:ascii="宋体" w:hAnsi="宋体"/>
          <w:b/>
          <w:sz w:val="24"/>
        </w:rPr>
      </w:pPr>
      <w:r>
        <w:rPr>
          <w:rFonts w:ascii="宋体" w:hAnsi="宋体" w:hint="eastAsia"/>
          <w:b/>
          <w:sz w:val="24"/>
        </w:rPr>
        <w:t>注：授权代表递交此授权委托书并附法定代表人身份证明参加开标（授权代表由法人本人担任的，仅需提供法定代表人身份证明）。</w:t>
      </w:r>
    </w:p>
    <w:p w:rsidR="00FD1C0E" w:rsidRDefault="00B27F4F">
      <w:pPr>
        <w:spacing w:line="360" w:lineRule="auto"/>
        <w:jc w:val="center"/>
        <w:rPr>
          <w:rFonts w:ascii="黑体" w:eastAsia="黑体" w:hAnsi="宋体" w:cs="微软雅黑"/>
          <w:b/>
          <w:position w:val="-3"/>
          <w:sz w:val="28"/>
          <w:szCs w:val="28"/>
        </w:rPr>
      </w:pPr>
      <w:r>
        <w:rPr>
          <w:rFonts w:ascii="黑体" w:eastAsia="黑体" w:hAnsi="宋体" w:cs="微软雅黑" w:hint="eastAsia"/>
          <w:b/>
          <w:spacing w:val="-2"/>
          <w:position w:val="-3"/>
          <w:sz w:val="28"/>
          <w:szCs w:val="28"/>
        </w:rPr>
        <w:lastRenderedPageBreak/>
        <w:t>四、报价文件</w:t>
      </w:r>
    </w:p>
    <w:tbl>
      <w:tblPr>
        <w:tblW w:w="5000" w:type="pct"/>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4A0"/>
      </w:tblPr>
      <w:tblGrid>
        <w:gridCol w:w="468"/>
        <w:gridCol w:w="670"/>
        <w:gridCol w:w="793"/>
        <w:gridCol w:w="643"/>
        <w:gridCol w:w="455"/>
        <w:gridCol w:w="431"/>
        <w:gridCol w:w="511"/>
        <w:gridCol w:w="452"/>
        <w:gridCol w:w="593"/>
        <w:gridCol w:w="782"/>
        <w:gridCol w:w="970"/>
        <w:gridCol w:w="760"/>
        <w:gridCol w:w="498"/>
        <w:gridCol w:w="496"/>
      </w:tblGrid>
      <w:tr w:rsidR="00FD1C0E">
        <w:trPr>
          <w:trHeight w:val="930"/>
          <w:jc w:val="center"/>
        </w:trPr>
        <w:tc>
          <w:tcPr>
            <w:tcW w:w="275" w:type="pct"/>
            <w:noWrap/>
            <w:vAlign w:val="center"/>
          </w:tcPr>
          <w:p w:rsidR="00FD1C0E" w:rsidRDefault="00B27F4F">
            <w:pPr>
              <w:jc w:val="center"/>
              <w:textAlignment w:val="center"/>
              <w:rPr>
                <w:rFonts w:ascii="宋体"/>
              </w:rPr>
            </w:pPr>
            <w:r>
              <w:rPr>
                <w:rFonts w:ascii="宋体" w:hAnsi="宋体" w:hint="eastAsia"/>
              </w:rPr>
              <w:t>目录名称</w:t>
            </w:r>
          </w:p>
        </w:tc>
        <w:tc>
          <w:tcPr>
            <w:tcW w:w="393" w:type="pct"/>
            <w:noWrap/>
            <w:vAlign w:val="center"/>
          </w:tcPr>
          <w:p w:rsidR="00FD1C0E" w:rsidRDefault="00B27F4F">
            <w:pPr>
              <w:jc w:val="center"/>
              <w:textAlignment w:val="center"/>
              <w:rPr>
                <w:rFonts w:ascii="宋体"/>
              </w:rPr>
            </w:pPr>
            <w:r>
              <w:rPr>
                <w:rFonts w:ascii="宋体" w:hAnsi="宋体" w:hint="eastAsia"/>
              </w:rPr>
              <w:t>供应商名称</w:t>
            </w:r>
          </w:p>
        </w:tc>
        <w:tc>
          <w:tcPr>
            <w:tcW w:w="465" w:type="pct"/>
            <w:noWrap/>
            <w:vAlign w:val="center"/>
          </w:tcPr>
          <w:p w:rsidR="00FD1C0E" w:rsidRDefault="00B27F4F">
            <w:pPr>
              <w:jc w:val="center"/>
              <w:textAlignment w:val="center"/>
              <w:rPr>
                <w:rFonts w:ascii="宋体"/>
              </w:rPr>
            </w:pPr>
            <w:r>
              <w:rPr>
                <w:rFonts w:ascii="宋体" w:hAnsi="宋体" w:hint="eastAsia"/>
              </w:rPr>
              <w:t>产品注册</w:t>
            </w:r>
            <w:r>
              <w:rPr>
                <w:rFonts w:ascii="宋体" w:hAnsi="宋体" w:hint="eastAsia"/>
              </w:rPr>
              <w:t>(</w:t>
            </w:r>
            <w:r>
              <w:rPr>
                <w:rFonts w:ascii="宋体" w:hAnsi="宋体" w:hint="eastAsia"/>
              </w:rPr>
              <w:t>备案</w:t>
            </w:r>
            <w:r>
              <w:rPr>
                <w:rFonts w:ascii="宋体" w:hAnsi="宋体" w:hint="eastAsia"/>
              </w:rPr>
              <w:t>)</w:t>
            </w:r>
            <w:r>
              <w:rPr>
                <w:rFonts w:ascii="宋体" w:hAnsi="宋体" w:hint="eastAsia"/>
              </w:rPr>
              <w:t>名称</w:t>
            </w:r>
          </w:p>
        </w:tc>
        <w:tc>
          <w:tcPr>
            <w:tcW w:w="377" w:type="pct"/>
            <w:noWrap/>
            <w:vAlign w:val="center"/>
          </w:tcPr>
          <w:p w:rsidR="00FD1C0E" w:rsidRDefault="00B27F4F">
            <w:pPr>
              <w:jc w:val="center"/>
              <w:textAlignment w:val="center"/>
              <w:rPr>
                <w:rFonts w:ascii="宋体"/>
              </w:rPr>
            </w:pPr>
            <w:r>
              <w:rPr>
                <w:rFonts w:ascii="宋体" w:hAnsi="宋体" w:hint="eastAsia"/>
              </w:rPr>
              <w:t>注册（备案）证号</w:t>
            </w:r>
          </w:p>
        </w:tc>
        <w:tc>
          <w:tcPr>
            <w:tcW w:w="267" w:type="pct"/>
            <w:noWrap/>
            <w:vAlign w:val="center"/>
          </w:tcPr>
          <w:p w:rsidR="00FD1C0E" w:rsidRDefault="00B27F4F">
            <w:pPr>
              <w:jc w:val="center"/>
              <w:rPr>
                <w:rFonts w:ascii="宋体"/>
              </w:rPr>
            </w:pPr>
            <w:r>
              <w:rPr>
                <w:rFonts w:ascii="宋体" w:hint="eastAsia"/>
              </w:rPr>
              <w:t>规格</w:t>
            </w:r>
          </w:p>
        </w:tc>
        <w:tc>
          <w:tcPr>
            <w:tcW w:w="253" w:type="pct"/>
            <w:noWrap/>
            <w:vAlign w:val="center"/>
          </w:tcPr>
          <w:p w:rsidR="00FD1C0E" w:rsidRDefault="00B27F4F">
            <w:pPr>
              <w:jc w:val="center"/>
              <w:rPr>
                <w:rFonts w:ascii="宋体"/>
              </w:rPr>
            </w:pPr>
            <w:r>
              <w:rPr>
                <w:rFonts w:ascii="宋体" w:hint="eastAsia"/>
              </w:rPr>
              <w:t>型号</w:t>
            </w:r>
          </w:p>
        </w:tc>
        <w:tc>
          <w:tcPr>
            <w:tcW w:w="300" w:type="pct"/>
            <w:noWrap/>
            <w:vAlign w:val="center"/>
          </w:tcPr>
          <w:p w:rsidR="00FD1C0E" w:rsidRDefault="00B27F4F">
            <w:pPr>
              <w:jc w:val="center"/>
              <w:rPr>
                <w:rFonts w:ascii="宋体"/>
              </w:rPr>
            </w:pPr>
            <w:r>
              <w:rPr>
                <w:rFonts w:ascii="宋体" w:hint="eastAsia"/>
              </w:rPr>
              <w:t>产地（国产</w:t>
            </w:r>
            <w:r>
              <w:rPr>
                <w:rFonts w:ascii="宋体" w:hint="eastAsia"/>
              </w:rPr>
              <w:t>/</w:t>
            </w:r>
            <w:r>
              <w:rPr>
                <w:rFonts w:ascii="宋体" w:hint="eastAsia"/>
              </w:rPr>
              <w:t>进口）</w:t>
            </w:r>
          </w:p>
        </w:tc>
        <w:tc>
          <w:tcPr>
            <w:tcW w:w="265" w:type="pct"/>
            <w:noWrap/>
            <w:vAlign w:val="center"/>
          </w:tcPr>
          <w:p w:rsidR="00FD1C0E" w:rsidRDefault="00B27F4F">
            <w:pPr>
              <w:jc w:val="center"/>
              <w:rPr>
                <w:rFonts w:ascii="宋体"/>
              </w:rPr>
            </w:pPr>
            <w:r>
              <w:rPr>
                <w:rFonts w:ascii="宋体" w:hint="eastAsia"/>
              </w:rPr>
              <w:t>生产厂家</w:t>
            </w:r>
          </w:p>
        </w:tc>
        <w:tc>
          <w:tcPr>
            <w:tcW w:w="348" w:type="pct"/>
            <w:tcBorders>
              <w:left w:val="single" w:sz="4" w:space="0" w:color="auto"/>
              <w:right w:val="single" w:sz="4" w:space="0" w:color="auto"/>
            </w:tcBorders>
            <w:noWrap/>
            <w:vAlign w:val="center"/>
          </w:tcPr>
          <w:p w:rsidR="00FD1C0E" w:rsidRDefault="00B27F4F">
            <w:pPr>
              <w:jc w:val="center"/>
              <w:rPr>
                <w:rFonts w:ascii="宋体"/>
              </w:rPr>
            </w:pPr>
            <w:r>
              <w:rPr>
                <w:rFonts w:ascii="宋体"/>
              </w:rPr>
              <w:t>最小使用单位</w:t>
            </w:r>
          </w:p>
        </w:tc>
        <w:tc>
          <w:tcPr>
            <w:tcW w:w="459" w:type="pct"/>
            <w:tcBorders>
              <w:left w:val="single" w:sz="4" w:space="0" w:color="auto"/>
              <w:right w:val="single" w:sz="4" w:space="0" w:color="auto"/>
            </w:tcBorders>
            <w:noWrap/>
            <w:vAlign w:val="center"/>
          </w:tcPr>
          <w:p w:rsidR="00FD1C0E" w:rsidRDefault="00B27F4F">
            <w:pPr>
              <w:jc w:val="center"/>
              <w:rPr>
                <w:rFonts w:ascii="宋体"/>
              </w:rPr>
            </w:pPr>
            <w:r>
              <w:rPr>
                <w:rFonts w:ascii="宋体" w:hint="eastAsia"/>
              </w:rPr>
              <w:t>阳光挂网平台价格</w:t>
            </w:r>
          </w:p>
        </w:tc>
        <w:tc>
          <w:tcPr>
            <w:tcW w:w="569" w:type="pct"/>
            <w:tcBorders>
              <w:left w:val="single" w:sz="4" w:space="0" w:color="auto"/>
              <w:right w:val="single" w:sz="4" w:space="0" w:color="auto"/>
            </w:tcBorders>
            <w:noWrap/>
            <w:vAlign w:val="center"/>
          </w:tcPr>
          <w:p w:rsidR="00FD1C0E" w:rsidRDefault="00B27F4F">
            <w:pPr>
              <w:jc w:val="center"/>
              <w:rPr>
                <w:rFonts w:ascii="宋体"/>
              </w:rPr>
            </w:pPr>
            <w:r>
              <w:rPr>
                <w:rFonts w:ascii="宋体" w:hint="eastAsia"/>
              </w:rPr>
              <w:t>遴选预算单价限价</w:t>
            </w:r>
          </w:p>
          <w:p w:rsidR="00FD1C0E" w:rsidRDefault="00B27F4F">
            <w:pPr>
              <w:jc w:val="center"/>
              <w:rPr>
                <w:rFonts w:ascii="宋体"/>
              </w:rPr>
            </w:pPr>
            <w:r>
              <w:rPr>
                <w:rFonts w:ascii="宋体" w:hint="eastAsia"/>
              </w:rPr>
              <w:t>（人民币元）</w:t>
            </w:r>
          </w:p>
        </w:tc>
        <w:tc>
          <w:tcPr>
            <w:tcW w:w="446" w:type="pct"/>
            <w:tcBorders>
              <w:left w:val="single" w:sz="4" w:space="0" w:color="auto"/>
              <w:right w:val="single" w:sz="4" w:space="0" w:color="auto"/>
            </w:tcBorders>
            <w:noWrap/>
            <w:vAlign w:val="center"/>
          </w:tcPr>
          <w:p w:rsidR="00FD1C0E" w:rsidRDefault="00B27F4F">
            <w:pPr>
              <w:jc w:val="center"/>
              <w:rPr>
                <w:rFonts w:ascii="宋体"/>
              </w:rPr>
            </w:pPr>
            <w:r>
              <w:rPr>
                <w:rFonts w:ascii="宋体" w:hint="eastAsia"/>
              </w:rPr>
              <w:t>投标报价（人民币元）</w:t>
            </w:r>
          </w:p>
        </w:tc>
        <w:tc>
          <w:tcPr>
            <w:tcW w:w="292" w:type="pct"/>
            <w:noWrap/>
            <w:vAlign w:val="center"/>
          </w:tcPr>
          <w:p w:rsidR="00FD1C0E" w:rsidRDefault="00B27F4F">
            <w:pPr>
              <w:jc w:val="center"/>
              <w:rPr>
                <w:rFonts w:ascii="宋体"/>
              </w:rPr>
            </w:pPr>
            <w:r>
              <w:rPr>
                <w:rFonts w:ascii="宋体" w:hint="eastAsia"/>
              </w:rPr>
              <w:t>折扣率（</w:t>
            </w:r>
            <w:r>
              <w:rPr>
                <w:rFonts w:ascii="宋体" w:hint="eastAsia"/>
              </w:rPr>
              <w:t>%</w:t>
            </w:r>
            <w:r>
              <w:rPr>
                <w:rFonts w:ascii="宋体" w:hint="eastAsia"/>
              </w:rPr>
              <w:t>）</w:t>
            </w:r>
          </w:p>
        </w:tc>
        <w:tc>
          <w:tcPr>
            <w:tcW w:w="292" w:type="pct"/>
            <w:vAlign w:val="center"/>
          </w:tcPr>
          <w:p w:rsidR="00FD1C0E" w:rsidRDefault="00B27F4F">
            <w:pPr>
              <w:jc w:val="center"/>
              <w:rPr>
                <w:rFonts w:ascii="宋体"/>
              </w:rPr>
            </w:pPr>
            <w:r>
              <w:rPr>
                <w:rFonts w:ascii="宋体" w:hint="eastAsia"/>
              </w:rPr>
              <w:t>挂网编码</w:t>
            </w:r>
          </w:p>
        </w:tc>
      </w:tr>
      <w:tr w:rsidR="00FD1C0E">
        <w:trPr>
          <w:trHeight w:val="583"/>
          <w:jc w:val="center"/>
        </w:trPr>
        <w:tc>
          <w:tcPr>
            <w:tcW w:w="275" w:type="pct"/>
            <w:noWrap/>
            <w:vAlign w:val="center"/>
          </w:tcPr>
          <w:p w:rsidR="00FD1C0E" w:rsidRDefault="00FD1C0E">
            <w:pPr>
              <w:jc w:val="center"/>
              <w:rPr>
                <w:rFonts w:ascii="宋体"/>
              </w:rPr>
            </w:pPr>
          </w:p>
        </w:tc>
        <w:tc>
          <w:tcPr>
            <w:tcW w:w="393" w:type="pct"/>
            <w:noWrap/>
            <w:vAlign w:val="center"/>
          </w:tcPr>
          <w:p w:rsidR="00FD1C0E" w:rsidRDefault="00FD1C0E">
            <w:pPr>
              <w:jc w:val="center"/>
              <w:rPr>
                <w:rFonts w:ascii="宋体"/>
              </w:rPr>
            </w:pPr>
          </w:p>
        </w:tc>
        <w:tc>
          <w:tcPr>
            <w:tcW w:w="465" w:type="pct"/>
            <w:noWrap/>
            <w:vAlign w:val="center"/>
          </w:tcPr>
          <w:p w:rsidR="00FD1C0E" w:rsidRDefault="00FD1C0E">
            <w:pPr>
              <w:jc w:val="center"/>
              <w:rPr>
                <w:rFonts w:ascii="宋体"/>
              </w:rPr>
            </w:pPr>
          </w:p>
        </w:tc>
        <w:tc>
          <w:tcPr>
            <w:tcW w:w="377" w:type="pct"/>
            <w:noWrap/>
            <w:vAlign w:val="center"/>
          </w:tcPr>
          <w:p w:rsidR="00FD1C0E" w:rsidRDefault="00FD1C0E">
            <w:pPr>
              <w:jc w:val="center"/>
              <w:rPr>
                <w:rFonts w:ascii="宋体"/>
              </w:rPr>
            </w:pPr>
          </w:p>
        </w:tc>
        <w:tc>
          <w:tcPr>
            <w:tcW w:w="267" w:type="pct"/>
            <w:noWrap/>
            <w:vAlign w:val="center"/>
          </w:tcPr>
          <w:p w:rsidR="00FD1C0E" w:rsidRDefault="00FD1C0E">
            <w:pPr>
              <w:jc w:val="center"/>
              <w:rPr>
                <w:rFonts w:ascii="宋体"/>
              </w:rPr>
            </w:pPr>
          </w:p>
        </w:tc>
        <w:tc>
          <w:tcPr>
            <w:tcW w:w="253" w:type="pct"/>
            <w:noWrap/>
            <w:vAlign w:val="center"/>
          </w:tcPr>
          <w:p w:rsidR="00FD1C0E" w:rsidRDefault="00FD1C0E">
            <w:pPr>
              <w:jc w:val="center"/>
              <w:rPr>
                <w:rFonts w:ascii="宋体"/>
              </w:rPr>
            </w:pPr>
          </w:p>
        </w:tc>
        <w:tc>
          <w:tcPr>
            <w:tcW w:w="300" w:type="pct"/>
            <w:noWrap/>
            <w:vAlign w:val="center"/>
          </w:tcPr>
          <w:p w:rsidR="00FD1C0E" w:rsidRDefault="00FD1C0E">
            <w:pPr>
              <w:jc w:val="center"/>
              <w:rPr>
                <w:rFonts w:ascii="宋体"/>
              </w:rPr>
            </w:pPr>
          </w:p>
        </w:tc>
        <w:tc>
          <w:tcPr>
            <w:tcW w:w="265" w:type="pct"/>
            <w:noWrap/>
            <w:vAlign w:val="center"/>
          </w:tcPr>
          <w:p w:rsidR="00FD1C0E" w:rsidRDefault="00FD1C0E">
            <w:pPr>
              <w:jc w:val="center"/>
              <w:rPr>
                <w:rFonts w:ascii="宋体"/>
              </w:rPr>
            </w:pPr>
          </w:p>
        </w:tc>
        <w:tc>
          <w:tcPr>
            <w:tcW w:w="348" w:type="pct"/>
            <w:tcBorders>
              <w:left w:val="single" w:sz="4" w:space="0" w:color="auto"/>
              <w:right w:val="single" w:sz="4" w:space="0" w:color="auto"/>
            </w:tcBorders>
            <w:noWrap/>
            <w:vAlign w:val="center"/>
          </w:tcPr>
          <w:p w:rsidR="00FD1C0E" w:rsidRDefault="00FD1C0E">
            <w:pPr>
              <w:jc w:val="center"/>
              <w:rPr>
                <w:rFonts w:ascii="宋体"/>
              </w:rPr>
            </w:pPr>
          </w:p>
        </w:tc>
        <w:tc>
          <w:tcPr>
            <w:tcW w:w="459" w:type="pct"/>
            <w:tcBorders>
              <w:left w:val="single" w:sz="4" w:space="0" w:color="auto"/>
              <w:right w:val="single" w:sz="4" w:space="0" w:color="auto"/>
            </w:tcBorders>
            <w:noWrap/>
            <w:vAlign w:val="center"/>
          </w:tcPr>
          <w:p w:rsidR="00FD1C0E" w:rsidRDefault="00FD1C0E">
            <w:pPr>
              <w:jc w:val="center"/>
              <w:rPr>
                <w:rFonts w:ascii="宋体"/>
              </w:rPr>
            </w:pPr>
          </w:p>
        </w:tc>
        <w:tc>
          <w:tcPr>
            <w:tcW w:w="569" w:type="pct"/>
            <w:tcBorders>
              <w:left w:val="single" w:sz="4" w:space="0" w:color="auto"/>
              <w:right w:val="single" w:sz="4" w:space="0" w:color="auto"/>
            </w:tcBorders>
            <w:noWrap/>
            <w:vAlign w:val="center"/>
          </w:tcPr>
          <w:p w:rsidR="00FD1C0E" w:rsidRDefault="00FD1C0E">
            <w:pPr>
              <w:ind w:firstLineChars="49" w:firstLine="108"/>
              <w:jc w:val="center"/>
              <w:rPr>
                <w:rFonts w:ascii="宋体"/>
                <w:b/>
              </w:rPr>
            </w:pPr>
          </w:p>
        </w:tc>
        <w:tc>
          <w:tcPr>
            <w:tcW w:w="446" w:type="pct"/>
            <w:tcBorders>
              <w:left w:val="single" w:sz="4" w:space="0" w:color="auto"/>
              <w:right w:val="single" w:sz="4" w:space="0" w:color="auto"/>
            </w:tcBorders>
            <w:noWrap/>
            <w:vAlign w:val="center"/>
          </w:tcPr>
          <w:p w:rsidR="00FD1C0E" w:rsidRDefault="00FD1C0E">
            <w:pPr>
              <w:ind w:firstLineChars="49" w:firstLine="108"/>
              <w:jc w:val="center"/>
              <w:rPr>
                <w:rFonts w:ascii="宋体"/>
                <w:b/>
              </w:rPr>
            </w:pPr>
          </w:p>
        </w:tc>
        <w:tc>
          <w:tcPr>
            <w:tcW w:w="292" w:type="pct"/>
            <w:noWrap/>
            <w:vAlign w:val="center"/>
          </w:tcPr>
          <w:p w:rsidR="00FD1C0E" w:rsidRDefault="00FD1C0E">
            <w:pPr>
              <w:jc w:val="center"/>
              <w:rPr>
                <w:rFonts w:ascii="宋体"/>
              </w:rPr>
            </w:pPr>
          </w:p>
        </w:tc>
        <w:tc>
          <w:tcPr>
            <w:tcW w:w="292" w:type="pct"/>
          </w:tcPr>
          <w:p w:rsidR="00FD1C0E" w:rsidRDefault="00FD1C0E">
            <w:pPr>
              <w:jc w:val="center"/>
              <w:rPr>
                <w:rFonts w:ascii="宋体"/>
              </w:rPr>
            </w:pPr>
          </w:p>
        </w:tc>
      </w:tr>
      <w:tr w:rsidR="00FD1C0E">
        <w:trPr>
          <w:trHeight w:val="583"/>
          <w:jc w:val="center"/>
        </w:trPr>
        <w:tc>
          <w:tcPr>
            <w:tcW w:w="275" w:type="pct"/>
            <w:noWrap/>
            <w:vAlign w:val="center"/>
          </w:tcPr>
          <w:p w:rsidR="00FD1C0E" w:rsidRDefault="00FD1C0E">
            <w:pPr>
              <w:jc w:val="center"/>
              <w:rPr>
                <w:rFonts w:ascii="宋体"/>
              </w:rPr>
            </w:pPr>
          </w:p>
        </w:tc>
        <w:tc>
          <w:tcPr>
            <w:tcW w:w="393" w:type="pct"/>
            <w:noWrap/>
            <w:vAlign w:val="center"/>
          </w:tcPr>
          <w:p w:rsidR="00FD1C0E" w:rsidRDefault="00FD1C0E">
            <w:pPr>
              <w:jc w:val="center"/>
              <w:rPr>
                <w:rFonts w:ascii="宋体"/>
              </w:rPr>
            </w:pPr>
          </w:p>
        </w:tc>
        <w:tc>
          <w:tcPr>
            <w:tcW w:w="465" w:type="pct"/>
            <w:noWrap/>
            <w:vAlign w:val="center"/>
          </w:tcPr>
          <w:p w:rsidR="00FD1C0E" w:rsidRDefault="00FD1C0E">
            <w:pPr>
              <w:jc w:val="center"/>
              <w:rPr>
                <w:rFonts w:ascii="宋体"/>
              </w:rPr>
            </w:pPr>
          </w:p>
        </w:tc>
        <w:tc>
          <w:tcPr>
            <w:tcW w:w="377" w:type="pct"/>
            <w:noWrap/>
            <w:vAlign w:val="center"/>
          </w:tcPr>
          <w:p w:rsidR="00FD1C0E" w:rsidRDefault="00FD1C0E">
            <w:pPr>
              <w:jc w:val="center"/>
              <w:rPr>
                <w:rFonts w:ascii="宋体"/>
              </w:rPr>
            </w:pPr>
          </w:p>
        </w:tc>
        <w:tc>
          <w:tcPr>
            <w:tcW w:w="267" w:type="pct"/>
            <w:noWrap/>
            <w:vAlign w:val="center"/>
          </w:tcPr>
          <w:p w:rsidR="00FD1C0E" w:rsidRDefault="00FD1C0E">
            <w:pPr>
              <w:jc w:val="center"/>
              <w:rPr>
                <w:rFonts w:ascii="宋体"/>
              </w:rPr>
            </w:pPr>
          </w:p>
        </w:tc>
        <w:tc>
          <w:tcPr>
            <w:tcW w:w="253" w:type="pct"/>
            <w:noWrap/>
            <w:vAlign w:val="center"/>
          </w:tcPr>
          <w:p w:rsidR="00FD1C0E" w:rsidRDefault="00FD1C0E">
            <w:pPr>
              <w:jc w:val="center"/>
              <w:rPr>
                <w:rFonts w:ascii="宋体"/>
              </w:rPr>
            </w:pPr>
          </w:p>
        </w:tc>
        <w:tc>
          <w:tcPr>
            <w:tcW w:w="300" w:type="pct"/>
            <w:noWrap/>
            <w:vAlign w:val="center"/>
          </w:tcPr>
          <w:p w:rsidR="00FD1C0E" w:rsidRDefault="00FD1C0E">
            <w:pPr>
              <w:jc w:val="center"/>
              <w:rPr>
                <w:rFonts w:ascii="宋体"/>
              </w:rPr>
            </w:pPr>
          </w:p>
        </w:tc>
        <w:tc>
          <w:tcPr>
            <w:tcW w:w="265" w:type="pct"/>
            <w:noWrap/>
            <w:vAlign w:val="center"/>
          </w:tcPr>
          <w:p w:rsidR="00FD1C0E" w:rsidRDefault="00FD1C0E">
            <w:pPr>
              <w:jc w:val="center"/>
              <w:rPr>
                <w:rFonts w:ascii="宋体"/>
              </w:rPr>
            </w:pPr>
          </w:p>
        </w:tc>
        <w:tc>
          <w:tcPr>
            <w:tcW w:w="348" w:type="pct"/>
            <w:tcBorders>
              <w:left w:val="single" w:sz="4" w:space="0" w:color="auto"/>
              <w:right w:val="single" w:sz="4" w:space="0" w:color="auto"/>
            </w:tcBorders>
            <w:noWrap/>
            <w:vAlign w:val="center"/>
          </w:tcPr>
          <w:p w:rsidR="00FD1C0E" w:rsidRDefault="00FD1C0E">
            <w:pPr>
              <w:jc w:val="center"/>
              <w:rPr>
                <w:rFonts w:ascii="宋体"/>
              </w:rPr>
            </w:pPr>
          </w:p>
        </w:tc>
        <w:tc>
          <w:tcPr>
            <w:tcW w:w="459" w:type="pct"/>
            <w:tcBorders>
              <w:left w:val="single" w:sz="4" w:space="0" w:color="auto"/>
              <w:right w:val="single" w:sz="4" w:space="0" w:color="auto"/>
            </w:tcBorders>
            <w:noWrap/>
            <w:vAlign w:val="center"/>
          </w:tcPr>
          <w:p w:rsidR="00FD1C0E" w:rsidRDefault="00FD1C0E">
            <w:pPr>
              <w:jc w:val="center"/>
              <w:rPr>
                <w:rFonts w:ascii="宋体"/>
              </w:rPr>
            </w:pPr>
          </w:p>
        </w:tc>
        <w:tc>
          <w:tcPr>
            <w:tcW w:w="569" w:type="pct"/>
            <w:tcBorders>
              <w:left w:val="single" w:sz="4" w:space="0" w:color="auto"/>
              <w:right w:val="single" w:sz="4" w:space="0" w:color="auto"/>
            </w:tcBorders>
            <w:noWrap/>
            <w:vAlign w:val="center"/>
          </w:tcPr>
          <w:p w:rsidR="00FD1C0E" w:rsidRDefault="00FD1C0E">
            <w:pPr>
              <w:jc w:val="center"/>
              <w:rPr>
                <w:rFonts w:ascii="宋体"/>
              </w:rPr>
            </w:pPr>
          </w:p>
        </w:tc>
        <w:tc>
          <w:tcPr>
            <w:tcW w:w="446" w:type="pct"/>
            <w:tcBorders>
              <w:left w:val="single" w:sz="4" w:space="0" w:color="auto"/>
              <w:right w:val="single" w:sz="4" w:space="0" w:color="auto"/>
            </w:tcBorders>
            <w:noWrap/>
            <w:vAlign w:val="center"/>
          </w:tcPr>
          <w:p w:rsidR="00FD1C0E" w:rsidRDefault="00FD1C0E">
            <w:pPr>
              <w:jc w:val="center"/>
              <w:rPr>
                <w:rFonts w:ascii="宋体"/>
              </w:rPr>
            </w:pPr>
          </w:p>
        </w:tc>
        <w:tc>
          <w:tcPr>
            <w:tcW w:w="292" w:type="pct"/>
            <w:noWrap/>
            <w:vAlign w:val="center"/>
          </w:tcPr>
          <w:p w:rsidR="00FD1C0E" w:rsidRDefault="00FD1C0E">
            <w:pPr>
              <w:jc w:val="center"/>
              <w:rPr>
                <w:rFonts w:ascii="宋体"/>
              </w:rPr>
            </w:pPr>
          </w:p>
        </w:tc>
        <w:tc>
          <w:tcPr>
            <w:tcW w:w="292" w:type="pct"/>
          </w:tcPr>
          <w:p w:rsidR="00FD1C0E" w:rsidRDefault="00FD1C0E">
            <w:pPr>
              <w:jc w:val="center"/>
              <w:rPr>
                <w:rFonts w:ascii="宋体"/>
              </w:rPr>
            </w:pPr>
          </w:p>
        </w:tc>
      </w:tr>
      <w:tr w:rsidR="00FD1C0E">
        <w:trPr>
          <w:trHeight w:val="635"/>
          <w:jc w:val="center"/>
        </w:trPr>
        <w:tc>
          <w:tcPr>
            <w:tcW w:w="275" w:type="pct"/>
            <w:noWrap/>
            <w:vAlign w:val="center"/>
          </w:tcPr>
          <w:p w:rsidR="00FD1C0E" w:rsidRDefault="00FD1C0E">
            <w:pPr>
              <w:jc w:val="center"/>
              <w:rPr>
                <w:rFonts w:ascii="宋体"/>
              </w:rPr>
            </w:pPr>
          </w:p>
        </w:tc>
        <w:tc>
          <w:tcPr>
            <w:tcW w:w="393" w:type="pct"/>
            <w:noWrap/>
            <w:vAlign w:val="center"/>
          </w:tcPr>
          <w:p w:rsidR="00FD1C0E" w:rsidRDefault="00FD1C0E">
            <w:pPr>
              <w:jc w:val="center"/>
              <w:rPr>
                <w:rFonts w:ascii="宋体"/>
              </w:rPr>
            </w:pPr>
          </w:p>
        </w:tc>
        <w:tc>
          <w:tcPr>
            <w:tcW w:w="465" w:type="pct"/>
            <w:noWrap/>
            <w:vAlign w:val="center"/>
          </w:tcPr>
          <w:p w:rsidR="00FD1C0E" w:rsidRDefault="00FD1C0E">
            <w:pPr>
              <w:jc w:val="center"/>
              <w:rPr>
                <w:rFonts w:ascii="宋体"/>
              </w:rPr>
            </w:pPr>
          </w:p>
        </w:tc>
        <w:tc>
          <w:tcPr>
            <w:tcW w:w="377" w:type="pct"/>
            <w:noWrap/>
            <w:vAlign w:val="center"/>
          </w:tcPr>
          <w:p w:rsidR="00FD1C0E" w:rsidRDefault="00FD1C0E">
            <w:pPr>
              <w:jc w:val="center"/>
              <w:rPr>
                <w:rFonts w:ascii="宋体"/>
              </w:rPr>
            </w:pPr>
          </w:p>
        </w:tc>
        <w:tc>
          <w:tcPr>
            <w:tcW w:w="267" w:type="pct"/>
            <w:noWrap/>
            <w:vAlign w:val="center"/>
          </w:tcPr>
          <w:p w:rsidR="00FD1C0E" w:rsidRDefault="00FD1C0E">
            <w:pPr>
              <w:jc w:val="center"/>
              <w:rPr>
                <w:rFonts w:ascii="宋体"/>
              </w:rPr>
            </w:pPr>
          </w:p>
        </w:tc>
        <w:tc>
          <w:tcPr>
            <w:tcW w:w="253" w:type="pct"/>
            <w:noWrap/>
            <w:vAlign w:val="center"/>
          </w:tcPr>
          <w:p w:rsidR="00FD1C0E" w:rsidRDefault="00FD1C0E">
            <w:pPr>
              <w:jc w:val="center"/>
              <w:rPr>
                <w:rFonts w:ascii="宋体"/>
              </w:rPr>
            </w:pPr>
          </w:p>
        </w:tc>
        <w:tc>
          <w:tcPr>
            <w:tcW w:w="300" w:type="pct"/>
            <w:noWrap/>
            <w:vAlign w:val="center"/>
          </w:tcPr>
          <w:p w:rsidR="00FD1C0E" w:rsidRDefault="00FD1C0E">
            <w:pPr>
              <w:jc w:val="center"/>
              <w:rPr>
                <w:rFonts w:ascii="宋体"/>
              </w:rPr>
            </w:pPr>
          </w:p>
        </w:tc>
        <w:tc>
          <w:tcPr>
            <w:tcW w:w="265" w:type="pct"/>
            <w:noWrap/>
            <w:vAlign w:val="center"/>
          </w:tcPr>
          <w:p w:rsidR="00FD1C0E" w:rsidRDefault="00FD1C0E">
            <w:pPr>
              <w:jc w:val="center"/>
              <w:rPr>
                <w:rFonts w:ascii="宋体"/>
              </w:rPr>
            </w:pPr>
          </w:p>
        </w:tc>
        <w:tc>
          <w:tcPr>
            <w:tcW w:w="348" w:type="pct"/>
            <w:tcBorders>
              <w:left w:val="single" w:sz="4" w:space="0" w:color="auto"/>
              <w:right w:val="single" w:sz="4" w:space="0" w:color="auto"/>
            </w:tcBorders>
            <w:noWrap/>
            <w:vAlign w:val="center"/>
          </w:tcPr>
          <w:p w:rsidR="00FD1C0E" w:rsidRDefault="00FD1C0E">
            <w:pPr>
              <w:jc w:val="center"/>
              <w:rPr>
                <w:rFonts w:ascii="宋体"/>
              </w:rPr>
            </w:pPr>
          </w:p>
        </w:tc>
        <w:tc>
          <w:tcPr>
            <w:tcW w:w="459" w:type="pct"/>
            <w:tcBorders>
              <w:left w:val="single" w:sz="4" w:space="0" w:color="auto"/>
              <w:right w:val="single" w:sz="4" w:space="0" w:color="auto"/>
            </w:tcBorders>
            <w:noWrap/>
            <w:vAlign w:val="center"/>
          </w:tcPr>
          <w:p w:rsidR="00FD1C0E" w:rsidRDefault="00FD1C0E">
            <w:pPr>
              <w:jc w:val="center"/>
              <w:rPr>
                <w:rFonts w:ascii="宋体"/>
              </w:rPr>
            </w:pPr>
          </w:p>
        </w:tc>
        <w:tc>
          <w:tcPr>
            <w:tcW w:w="569" w:type="pct"/>
            <w:tcBorders>
              <w:left w:val="single" w:sz="4" w:space="0" w:color="auto"/>
              <w:right w:val="single" w:sz="4" w:space="0" w:color="auto"/>
            </w:tcBorders>
            <w:noWrap/>
            <w:vAlign w:val="center"/>
          </w:tcPr>
          <w:p w:rsidR="00FD1C0E" w:rsidRDefault="00FD1C0E">
            <w:pPr>
              <w:jc w:val="center"/>
              <w:rPr>
                <w:rFonts w:ascii="宋体"/>
              </w:rPr>
            </w:pPr>
          </w:p>
        </w:tc>
        <w:tc>
          <w:tcPr>
            <w:tcW w:w="446" w:type="pct"/>
            <w:tcBorders>
              <w:left w:val="single" w:sz="4" w:space="0" w:color="auto"/>
              <w:right w:val="single" w:sz="4" w:space="0" w:color="auto"/>
            </w:tcBorders>
            <w:noWrap/>
            <w:vAlign w:val="center"/>
          </w:tcPr>
          <w:p w:rsidR="00FD1C0E" w:rsidRDefault="00FD1C0E">
            <w:pPr>
              <w:jc w:val="center"/>
              <w:rPr>
                <w:rFonts w:ascii="宋体"/>
              </w:rPr>
            </w:pPr>
          </w:p>
        </w:tc>
        <w:tc>
          <w:tcPr>
            <w:tcW w:w="292" w:type="pct"/>
            <w:noWrap/>
            <w:vAlign w:val="center"/>
          </w:tcPr>
          <w:p w:rsidR="00FD1C0E" w:rsidRDefault="00FD1C0E">
            <w:pPr>
              <w:jc w:val="center"/>
              <w:rPr>
                <w:rFonts w:ascii="宋体"/>
              </w:rPr>
            </w:pPr>
          </w:p>
        </w:tc>
        <w:tc>
          <w:tcPr>
            <w:tcW w:w="292" w:type="pct"/>
          </w:tcPr>
          <w:p w:rsidR="00FD1C0E" w:rsidRDefault="00FD1C0E">
            <w:pPr>
              <w:jc w:val="center"/>
              <w:rPr>
                <w:rFonts w:ascii="宋体"/>
              </w:rPr>
            </w:pPr>
          </w:p>
        </w:tc>
      </w:tr>
    </w:tbl>
    <w:p w:rsidR="00FD1C0E" w:rsidRDefault="00FD1C0E">
      <w:pPr>
        <w:pStyle w:val="1"/>
      </w:pPr>
    </w:p>
    <w:p w:rsidR="00FD1C0E" w:rsidRDefault="00B27F4F">
      <w:pPr>
        <w:spacing w:line="360" w:lineRule="auto"/>
        <w:rPr>
          <w:b/>
          <w:sz w:val="24"/>
        </w:rPr>
      </w:pPr>
      <w:r>
        <w:rPr>
          <w:rFonts w:hint="eastAsia"/>
          <w:b/>
          <w:sz w:val="24"/>
        </w:rPr>
        <w:t>填写此表：</w:t>
      </w:r>
    </w:p>
    <w:p w:rsidR="00FD1C0E" w:rsidRDefault="00B27F4F">
      <w:pPr>
        <w:spacing w:line="360" w:lineRule="auto"/>
        <w:rPr>
          <w:rFonts w:ascii="宋体" w:hAnsi="宋体"/>
          <w:b/>
          <w:bCs/>
          <w:sz w:val="24"/>
          <w:szCs w:val="24"/>
        </w:rPr>
      </w:pPr>
      <w:r>
        <w:rPr>
          <w:rFonts w:hint="eastAsia"/>
          <w:b/>
          <w:sz w:val="24"/>
          <w:szCs w:val="24"/>
        </w:rPr>
        <w:t>注：★</w:t>
      </w:r>
      <w:r>
        <w:rPr>
          <w:rFonts w:ascii="宋体" w:hAnsi="宋体" w:hint="eastAsia"/>
          <w:b/>
          <w:sz w:val="24"/>
          <w:szCs w:val="24"/>
          <w:lang w:val="de-DE"/>
        </w:rPr>
        <w:t>所投产品必须在湖南省阳光采购平台挂网或长沙市医保部门指定平台挂网（备案），</w:t>
      </w:r>
      <w:r>
        <w:rPr>
          <w:rFonts w:ascii="宋体" w:hAnsi="宋体" w:hint="eastAsia"/>
          <w:b/>
          <w:sz w:val="24"/>
          <w:szCs w:val="24"/>
        </w:rPr>
        <w:t>并</w:t>
      </w:r>
      <w:r>
        <w:rPr>
          <w:rFonts w:ascii="宋体" w:hAnsi="宋体"/>
          <w:b/>
          <w:bCs/>
          <w:sz w:val="24"/>
          <w:szCs w:val="24"/>
        </w:rPr>
        <w:t>提供</w:t>
      </w:r>
      <w:r>
        <w:rPr>
          <w:rFonts w:ascii="宋体" w:hAnsi="宋体" w:hint="eastAsia"/>
          <w:b/>
          <w:bCs/>
          <w:sz w:val="24"/>
          <w:szCs w:val="24"/>
        </w:rPr>
        <w:t>相应产品的</w:t>
      </w:r>
      <w:r>
        <w:rPr>
          <w:rFonts w:ascii="宋体" w:hAnsi="宋体"/>
          <w:b/>
          <w:bCs/>
          <w:sz w:val="24"/>
          <w:szCs w:val="24"/>
        </w:rPr>
        <w:t>挂网编</w:t>
      </w:r>
    </w:p>
    <w:p w:rsidR="00FD1C0E" w:rsidRDefault="00FD1C0E">
      <w:pPr>
        <w:spacing w:line="360" w:lineRule="auto"/>
        <w:rPr>
          <w:rFonts w:ascii="宋体" w:hAnsi="宋体"/>
          <w:b/>
          <w:bCs/>
          <w:sz w:val="24"/>
          <w:szCs w:val="24"/>
        </w:rPr>
      </w:pPr>
    </w:p>
    <w:p w:rsidR="00FD1C0E" w:rsidRDefault="00B27F4F">
      <w:pPr>
        <w:spacing w:line="360" w:lineRule="auto"/>
        <w:rPr>
          <w:rFonts w:ascii="宋体" w:hAnsi="宋体"/>
          <w:sz w:val="24"/>
        </w:rPr>
      </w:pPr>
      <w:r>
        <w:rPr>
          <w:rFonts w:ascii="宋体" w:hAnsi="宋体" w:hint="eastAsia"/>
          <w:sz w:val="24"/>
        </w:rPr>
        <w:t>日期：年月日</w:t>
      </w:r>
    </w:p>
    <w:p w:rsidR="00FD1C0E" w:rsidRDefault="00FD1C0E">
      <w:pPr>
        <w:spacing w:line="360" w:lineRule="auto"/>
        <w:rPr>
          <w:rFonts w:ascii="宋体" w:hAnsi="宋体"/>
          <w:sz w:val="24"/>
        </w:rPr>
      </w:pPr>
    </w:p>
    <w:p w:rsidR="00FD1C0E" w:rsidRDefault="00FD1C0E">
      <w:pPr>
        <w:spacing w:line="360" w:lineRule="auto"/>
        <w:rPr>
          <w:rFonts w:ascii="宋体" w:hAnsi="宋体"/>
          <w:sz w:val="24"/>
        </w:rPr>
      </w:pPr>
    </w:p>
    <w:p w:rsidR="00FD1C0E" w:rsidRDefault="00FD1C0E">
      <w:pPr>
        <w:spacing w:line="360" w:lineRule="auto"/>
        <w:rPr>
          <w:rFonts w:ascii="宋体" w:hAnsi="宋体"/>
          <w:sz w:val="24"/>
        </w:rPr>
      </w:pPr>
    </w:p>
    <w:p w:rsidR="00FD1C0E" w:rsidRDefault="00FD1C0E">
      <w:pPr>
        <w:spacing w:line="360" w:lineRule="auto"/>
        <w:rPr>
          <w:rFonts w:ascii="宋体" w:hAnsi="宋体"/>
          <w:sz w:val="24"/>
        </w:rPr>
      </w:pPr>
    </w:p>
    <w:p w:rsidR="00FD1C0E" w:rsidRDefault="00FD1C0E">
      <w:pPr>
        <w:spacing w:line="360" w:lineRule="auto"/>
        <w:rPr>
          <w:rFonts w:ascii="宋体" w:hAnsi="宋体"/>
          <w:sz w:val="24"/>
        </w:rPr>
      </w:pPr>
    </w:p>
    <w:p w:rsidR="00FD1C0E" w:rsidRDefault="00FD1C0E">
      <w:pPr>
        <w:spacing w:line="360" w:lineRule="auto"/>
        <w:rPr>
          <w:rFonts w:ascii="宋体" w:hAnsi="宋体"/>
          <w:sz w:val="24"/>
        </w:rPr>
      </w:pPr>
    </w:p>
    <w:p w:rsidR="00FD1C0E" w:rsidRDefault="00B27F4F">
      <w:pPr>
        <w:widowControl w:val="0"/>
        <w:numPr>
          <w:ilvl w:val="0"/>
          <w:numId w:val="5"/>
        </w:numPr>
        <w:adjustRightInd/>
        <w:snapToGrid/>
        <w:spacing w:after="0" w:line="600" w:lineRule="exact"/>
        <w:jc w:val="center"/>
        <w:rPr>
          <w:rFonts w:ascii="宋体" w:hAnsi="宋体"/>
          <w:b/>
          <w:bCs/>
          <w:sz w:val="24"/>
        </w:rPr>
      </w:pPr>
      <w:r>
        <w:rPr>
          <w:rFonts w:ascii="宋体" w:hAnsi="宋体" w:hint="eastAsia"/>
          <w:b/>
          <w:bCs/>
          <w:sz w:val="24"/>
        </w:rPr>
        <w:lastRenderedPageBreak/>
        <w:t>技术响应与偏离表（提供投标产品技术参数佐证资料）</w:t>
      </w:r>
    </w:p>
    <w:p w:rsidR="00FD1C0E" w:rsidRDefault="00FD1C0E">
      <w:pPr>
        <w:spacing w:line="360" w:lineRule="auto"/>
        <w:ind w:leftChars="-42" w:left="-92"/>
        <w:jc w:val="center"/>
        <w:rPr>
          <w:rFonts w:ascii="宋体" w:hAnsi="宋体"/>
          <w:b/>
          <w:bCs/>
          <w:sz w:val="24"/>
        </w:rPr>
      </w:pPr>
    </w:p>
    <w:p w:rsidR="00FD1C0E" w:rsidRDefault="00FD1C0E">
      <w:pPr>
        <w:spacing w:line="360" w:lineRule="auto"/>
        <w:ind w:leftChars="-42" w:left="-92"/>
        <w:jc w:val="center"/>
        <w:rPr>
          <w:rFonts w:ascii="宋体" w:hAnsi="宋体"/>
          <w:b/>
          <w:bCs/>
          <w:sz w:val="24"/>
        </w:rPr>
      </w:pPr>
    </w:p>
    <w:p w:rsidR="00FD1C0E" w:rsidRDefault="00FD1C0E">
      <w:pPr>
        <w:spacing w:line="360" w:lineRule="auto"/>
        <w:ind w:leftChars="-42" w:left="-92"/>
        <w:jc w:val="center"/>
        <w:rPr>
          <w:rFonts w:ascii="宋体" w:hAnsi="宋体"/>
          <w:b/>
          <w:bCs/>
          <w:sz w:val="24"/>
        </w:rPr>
      </w:pPr>
    </w:p>
    <w:p w:rsidR="00FD1C0E" w:rsidRDefault="00FD1C0E">
      <w:pPr>
        <w:spacing w:line="360" w:lineRule="auto"/>
        <w:ind w:leftChars="-42" w:left="-92"/>
        <w:jc w:val="center"/>
        <w:rPr>
          <w:rFonts w:ascii="宋体" w:hAnsi="宋体"/>
          <w:b/>
          <w:bCs/>
          <w:sz w:val="24"/>
        </w:rPr>
      </w:pPr>
    </w:p>
    <w:p w:rsidR="00FD1C0E" w:rsidRDefault="00FD1C0E">
      <w:pPr>
        <w:spacing w:line="360" w:lineRule="auto"/>
        <w:ind w:leftChars="-42" w:left="-92"/>
        <w:jc w:val="center"/>
        <w:rPr>
          <w:rFonts w:ascii="宋体" w:hAnsi="宋体"/>
          <w:b/>
          <w:bCs/>
          <w:sz w:val="24"/>
        </w:rPr>
      </w:pPr>
    </w:p>
    <w:p w:rsidR="00FD1C0E" w:rsidRDefault="00FD1C0E">
      <w:pPr>
        <w:spacing w:line="360" w:lineRule="auto"/>
        <w:ind w:leftChars="-42" w:left="-92"/>
        <w:jc w:val="center"/>
        <w:rPr>
          <w:rFonts w:ascii="宋体" w:hAnsi="宋体"/>
          <w:b/>
          <w:bCs/>
          <w:sz w:val="24"/>
        </w:rPr>
      </w:pPr>
    </w:p>
    <w:p w:rsidR="00FD1C0E" w:rsidRDefault="00FD1C0E">
      <w:pPr>
        <w:spacing w:line="360" w:lineRule="auto"/>
        <w:ind w:leftChars="-42" w:left="-92"/>
        <w:jc w:val="center"/>
        <w:rPr>
          <w:rFonts w:ascii="宋体" w:hAnsi="宋体"/>
          <w:b/>
          <w:bCs/>
          <w:sz w:val="24"/>
        </w:rPr>
      </w:pPr>
    </w:p>
    <w:p w:rsidR="00FD1C0E" w:rsidRDefault="00FD1C0E">
      <w:pPr>
        <w:spacing w:line="360" w:lineRule="auto"/>
        <w:ind w:leftChars="-42" w:left="-92"/>
        <w:jc w:val="center"/>
        <w:rPr>
          <w:rFonts w:ascii="宋体" w:hAnsi="宋体"/>
          <w:b/>
          <w:bCs/>
          <w:sz w:val="24"/>
        </w:rPr>
      </w:pPr>
    </w:p>
    <w:p w:rsidR="00FD1C0E" w:rsidRDefault="00FD1C0E">
      <w:pPr>
        <w:spacing w:line="360" w:lineRule="auto"/>
        <w:ind w:leftChars="-42" w:left="-92"/>
        <w:jc w:val="center"/>
        <w:rPr>
          <w:rFonts w:ascii="宋体" w:hAnsi="宋体"/>
          <w:b/>
          <w:bCs/>
          <w:sz w:val="24"/>
        </w:rPr>
      </w:pPr>
    </w:p>
    <w:p w:rsidR="00FD1C0E" w:rsidRDefault="00FD1C0E">
      <w:pPr>
        <w:spacing w:line="360" w:lineRule="auto"/>
        <w:ind w:leftChars="-42" w:left="-92"/>
        <w:jc w:val="center"/>
        <w:rPr>
          <w:rFonts w:ascii="宋体" w:hAnsi="宋体"/>
          <w:b/>
          <w:bCs/>
          <w:sz w:val="24"/>
        </w:rPr>
      </w:pPr>
    </w:p>
    <w:p w:rsidR="00FD1C0E" w:rsidRDefault="00FD1C0E">
      <w:pPr>
        <w:spacing w:line="360" w:lineRule="auto"/>
        <w:ind w:leftChars="-42" w:left="-92"/>
        <w:jc w:val="center"/>
        <w:rPr>
          <w:rFonts w:ascii="宋体" w:hAnsi="宋体"/>
          <w:b/>
          <w:bCs/>
          <w:sz w:val="24"/>
        </w:rPr>
      </w:pPr>
    </w:p>
    <w:p w:rsidR="00FD1C0E" w:rsidRDefault="00FD1C0E">
      <w:pPr>
        <w:spacing w:line="360" w:lineRule="auto"/>
        <w:ind w:leftChars="-42" w:left="-92"/>
        <w:jc w:val="center"/>
        <w:rPr>
          <w:rFonts w:ascii="宋体" w:hAnsi="宋体"/>
          <w:b/>
          <w:bCs/>
          <w:sz w:val="24"/>
        </w:rPr>
      </w:pPr>
    </w:p>
    <w:p w:rsidR="00FD1C0E" w:rsidRDefault="00FD1C0E">
      <w:pPr>
        <w:spacing w:line="360" w:lineRule="auto"/>
        <w:ind w:leftChars="-42" w:left="-92"/>
        <w:jc w:val="center"/>
        <w:rPr>
          <w:rFonts w:ascii="宋体" w:hAnsi="宋体"/>
          <w:b/>
          <w:bCs/>
          <w:sz w:val="24"/>
        </w:rPr>
      </w:pPr>
    </w:p>
    <w:p w:rsidR="00FD1C0E" w:rsidRDefault="00FD1C0E">
      <w:pPr>
        <w:spacing w:line="360" w:lineRule="auto"/>
        <w:ind w:leftChars="-42" w:left="-92"/>
        <w:jc w:val="center"/>
        <w:rPr>
          <w:rFonts w:ascii="宋体" w:hAnsi="宋体"/>
          <w:b/>
          <w:bCs/>
          <w:sz w:val="24"/>
        </w:rPr>
      </w:pPr>
    </w:p>
    <w:p w:rsidR="00FD1C0E" w:rsidRDefault="00FD1C0E">
      <w:pPr>
        <w:spacing w:line="360" w:lineRule="auto"/>
        <w:ind w:leftChars="-42" w:left="-92"/>
        <w:jc w:val="center"/>
        <w:rPr>
          <w:rFonts w:ascii="宋体" w:hAnsi="宋体"/>
          <w:b/>
          <w:bCs/>
          <w:sz w:val="24"/>
        </w:rPr>
      </w:pPr>
    </w:p>
    <w:p w:rsidR="00FD1C0E" w:rsidRDefault="00FD1C0E">
      <w:pPr>
        <w:spacing w:line="360" w:lineRule="auto"/>
        <w:ind w:leftChars="-42" w:left="-92"/>
        <w:jc w:val="center"/>
        <w:rPr>
          <w:rFonts w:ascii="宋体" w:hAnsi="宋体"/>
          <w:b/>
          <w:bCs/>
          <w:sz w:val="24"/>
        </w:rPr>
      </w:pPr>
    </w:p>
    <w:p w:rsidR="00FD1C0E" w:rsidRDefault="00FD1C0E">
      <w:pPr>
        <w:spacing w:line="360" w:lineRule="auto"/>
        <w:ind w:leftChars="-42" w:left="-92"/>
        <w:jc w:val="center"/>
        <w:rPr>
          <w:rFonts w:ascii="宋体" w:hAnsi="宋体"/>
          <w:b/>
          <w:bCs/>
          <w:sz w:val="24"/>
        </w:rPr>
      </w:pPr>
    </w:p>
    <w:p w:rsidR="00FD1C0E" w:rsidRDefault="00FD1C0E">
      <w:pPr>
        <w:spacing w:line="360" w:lineRule="auto"/>
        <w:ind w:leftChars="-42" w:left="-92"/>
        <w:jc w:val="center"/>
        <w:rPr>
          <w:rFonts w:ascii="宋体" w:hAnsi="宋体"/>
          <w:b/>
          <w:bCs/>
          <w:sz w:val="24"/>
        </w:rPr>
      </w:pPr>
    </w:p>
    <w:p w:rsidR="00FD1C0E" w:rsidRDefault="00FD1C0E">
      <w:pPr>
        <w:spacing w:line="360" w:lineRule="auto"/>
        <w:rPr>
          <w:rFonts w:ascii="宋体" w:hAnsi="宋体"/>
          <w:b/>
          <w:bCs/>
          <w:sz w:val="24"/>
        </w:rPr>
      </w:pPr>
    </w:p>
    <w:p w:rsidR="00FD1C0E" w:rsidRDefault="00FD1C0E">
      <w:pPr>
        <w:spacing w:line="360" w:lineRule="auto"/>
        <w:rPr>
          <w:rFonts w:ascii="宋体" w:hAnsi="宋体"/>
          <w:b/>
          <w:bCs/>
          <w:sz w:val="24"/>
        </w:rPr>
      </w:pPr>
    </w:p>
    <w:p w:rsidR="00FD1C0E" w:rsidRDefault="00B27F4F">
      <w:pPr>
        <w:widowControl w:val="0"/>
        <w:spacing w:after="0" w:line="600" w:lineRule="exact"/>
        <w:jc w:val="center"/>
        <w:rPr>
          <w:rFonts w:ascii="宋体" w:hAnsi="宋体" w:cs="仿宋"/>
          <w:b/>
          <w:sz w:val="24"/>
        </w:rPr>
      </w:pPr>
      <w:r>
        <w:rPr>
          <w:rFonts w:ascii="宋体" w:hAnsi="宋体" w:cs="仿宋" w:hint="eastAsia"/>
          <w:b/>
          <w:sz w:val="24"/>
        </w:rPr>
        <w:lastRenderedPageBreak/>
        <w:t>六、投标人须提供“医疗器械经营许可证”或“医疗器械经营备案凭证”、产品制造商的“医疗器械生产企业许可证”及国家药监部门颁发的“医疗器械产品注册证”或“医疗器械生产备案凭证”</w:t>
      </w:r>
    </w:p>
    <w:p w:rsidR="00FD1C0E" w:rsidRDefault="00FD1C0E">
      <w:pPr>
        <w:spacing w:line="360" w:lineRule="auto"/>
        <w:ind w:leftChars="-42" w:left="-92"/>
        <w:jc w:val="center"/>
        <w:rPr>
          <w:rFonts w:ascii="宋体" w:hAnsi="宋体" w:cs="仿宋"/>
          <w:b/>
          <w:sz w:val="24"/>
        </w:rPr>
      </w:pPr>
    </w:p>
    <w:p w:rsidR="00FD1C0E" w:rsidRDefault="00FD1C0E">
      <w:pPr>
        <w:spacing w:line="360" w:lineRule="auto"/>
        <w:ind w:leftChars="-42" w:left="-92"/>
        <w:jc w:val="center"/>
        <w:rPr>
          <w:rFonts w:ascii="宋体" w:hAnsi="宋体"/>
          <w:b/>
          <w:bCs/>
          <w:sz w:val="24"/>
        </w:rPr>
      </w:pPr>
    </w:p>
    <w:p w:rsidR="00FD1C0E" w:rsidRDefault="00FD1C0E">
      <w:pPr>
        <w:spacing w:line="360" w:lineRule="auto"/>
        <w:ind w:leftChars="-42" w:left="-92"/>
        <w:jc w:val="center"/>
        <w:rPr>
          <w:rFonts w:ascii="宋体" w:hAnsi="宋体"/>
          <w:b/>
          <w:bCs/>
          <w:sz w:val="24"/>
        </w:rPr>
      </w:pPr>
    </w:p>
    <w:p w:rsidR="00FD1C0E" w:rsidRDefault="00FD1C0E">
      <w:pPr>
        <w:spacing w:line="360" w:lineRule="auto"/>
        <w:ind w:leftChars="-42" w:left="-92"/>
        <w:jc w:val="center"/>
        <w:rPr>
          <w:rFonts w:ascii="宋体" w:hAnsi="宋体"/>
          <w:b/>
          <w:bCs/>
          <w:sz w:val="24"/>
        </w:rPr>
      </w:pPr>
    </w:p>
    <w:p w:rsidR="00FD1C0E" w:rsidRDefault="00FD1C0E">
      <w:pPr>
        <w:spacing w:line="360" w:lineRule="auto"/>
        <w:ind w:leftChars="-42" w:left="-92"/>
        <w:jc w:val="center"/>
        <w:rPr>
          <w:rFonts w:ascii="宋体" w:hAnsi="宋体"/>
          <w:b/>
          <w:bCs/>
          <w:sz w:val="24"/>
        </w:rPr>
      </w:pPr>
    </w:p>
    <w:p w:rsidR="00FD1C0E" w:rsidRDefault="00FD1C0E">
      <w:pPr>
        <w:spacing w:line="360" w:lineRule="auto"/>
        <w:ind w:leftChars="-42" w:left="-92"/>
        <w:jc w:val="center"/>
        <w:rPr>
          <w:rFonts w:ascii="宋体" w:hAnsi="宋体"/>
          <w:b/>
          <w:bCs/>
          <w:sz w:val="24"/>
        </w:rPr>
      </w:pPr>
    </w:p>
    <w:p w:rsidR="00FD1C0E" w:rsidRDefault="00FD1C0E">
      <w:pPr>
        <w:spacing w:line="360" w:lineRule="auto"/>
        <w:ind w:leftChars="-42" w:left="-92"/>
        <w:jc w:val="center"/>
        <w:rPr>
          <w:rFonts w:ascii="宋体" w:hAnsi="宋体"/>
          <w:b/>
          <w:bCs/>
          <w:sz w:val="24"/>
        </w:rPr>
      </w:pPr>
    </w:p>
    <w:p w:rsidR="00FD1C0E" w:rsidRDefault="00FD1C0E">
      <w:pPr>
        <w:spacing w:line="360" w:lineRule="auto"/>
        <w:ind w:leftChars="-42" w:left="-92"/>
        <w:jc w:val="center"/>
        <w:rPr>
          <w:rFonts w:ascii="宋体" w:hAnsi="宋体"/>
          <w:b/>
          <w:bCs/>
          <w:sz w:val="24"/>
        </w:rPr>
      </w:pPr>
    </w:p>
    <w:p w:rsidR="00FD1C0E" w:rsidRDefault="00FD1C0E">
      <w:pPr>
        <w:spacing w:line="360" w:lineRule="auto"/>
        <w:ind w:leftChars="-42" w:left="-92"/>
        <w:jc w:val="center"/>
        <w:rPr>
          <w:rFonts w:ascii="宋体" w:hAnsi="宋体"/>
          <w:b/>
          <w:bCs/>
          <w:sz w:val="24"/>
        </w:rPr>
      </w:pPr>
    </w:p>
    <w:p w:rsidR="00FD1C0E" w:rsidRDefault="00FD1C0E">
      <w:pPr>
        <w:spacing w:line="360" w:lineRule="auto"/>
        <w:ind w:leftChars="-42" w:left="-92"/>
        <w:jc w:val="center"/>
        <w:rPr>
          <w:rFonts w:ascii="宋体" w:hAnsi="宋体"/>
          <w:b/>
          <w:bCs/>
          <w:sz w:val="24"/>
        </w:rPr>
      </w:pPr>
    </w:p>
    <w:p w:rsidR="00FD1C0E" w:rsidRDefault="00FD1C0E">
      <w:pPr>
        <w:spacing w:line="360" w:lineRule="auto"/>
        <w:ind w:leftChars="-42" w:left="-92"/>
        <w:jc w:val="center"/>
        <w:rPr>
          <w:rFonts w:ascii="宋体" w:hAnsi="宋体"/>
          <w:b/>
          <w:bCs/>
          <w:sz w:val="24"/>
        </w:rPr>
      </w:pPr>
    </w:p>
    <w:p w:rsidR="00FD1C0E" w:rsidRDefault="00FD1C0E">
      <w:pPr>
        <w:spacing w:line="360" w:lineRule="auto"/>
        <w:ind w:leftChars="-42" w:left="-92"/>
        <w:jc w:val="center"/>
        <w:rPr>
          <w:rFonts w:ascii="宋体" w:hAnsi="宋体"/>
          <w:b/>
          <w:bCs/>
          <w:sz w:val="24"/>
        </w:rPr>
      </w:pPr>
    </w:p>
    <w:p w:rsidR="00FD1C0E" w:rsidRDefault="00FD1C0E">
      <w:pPr>
        <w:spacing w:line="360" w:lineRule="auto"/>
        <w:ind w:leftChars="-42" w:left="-92"/>
        <w:jc w:val="center"/>
        <w:rPr>
          <w:rFonts w:ascii="宋体" w:hAnsi="宋体"/>
          <w:b/>
          <w:bCs/>
          <w:sz w:val="24"/>
        </w:rPr>
      </w:pPr>
    </w:p>
    <w:p w:rsidR="00FD1C0E" w:rsidRDefault="00FD1C0E">
      <w:pPr>
        <w:spacing w:line="360" w:lineRule="auto"/>
        <w:ind w:leftChars="-42" w:left="-92"/>
        <w:jc w:val="center"/>
        <w:rPr>
          <w:rFonts w:ascii="宋体" w:hAnsi="宋体"/>
          <w:b/>
          <w:bCs/>
          <w:sz w:val="24"/>
        </w:rPr>
      </w:pPr>
    </w:p>
    <w:p w:rsidR="00FD1C0E" w:rsidRDefault="00FD1C0E">
      <w:pPr>
        <w:spacing w:line="360" w:lineRule="auto"/>
        <w:ind w:leftChars="-42" w:left="-92"/>
        <w:jc w:val="center"/>
        <w:rPr>
          <w:rFonts w:ascii="宋体" w:hAnsi="宋体"/>
          <w:b/>
          <w:bCs/>
          <w:sz w:val="24"/>
        </w:rPr>
      </w:pPr>
    </w:p>
    <w:p w:rsidR="00FD1C0E" w:rsidRDefault="00FD1C0E">
      <w:pPr>
        <w:spacing w:line="360" w:lineRule="auto"/>
        <w:ind w:leftChars="-42" w:left="-92"/>
        <w:jc w:val="center"/>
        <w:rPr>
          <w:rFonts w:ascii="宋体" w:hAnsi="宋体"/>
          <w:b/>
          <w:bCs/>
          <w:sz w:val="24"/>
        </w:rPr>
      </w:pPr>
    </w:p>
    <w:p w:rsidR="00FD1C0E" w:rsidRDefault="00FD1C0E">
      <w:pPr>
        <w:spacing w:line="360" w:lineRule="auto"/>
        <w:ind w:leftChars="-42" w:left="-92"/>
        <w:jc w:val="center"/>
        <w:rPr>
          <w:rFonts w:ascii="宋体" w:hAnsi="宋体"/>
          <w:b/>
          <w:bCs/>
          <w:sz w:val="24"/>
        </w:rPr>
      </w:pPr>
    </w:p>
    <w:p w:rsidR="00FD1C0E" w:rsidRDefault="00FD1C0E">
      <w:pPr>
        <w:spacing w:line="360" w:lineRule="auto"/>
        <w:rPr>
          <w:rFonts w:ascii="宋体" w:hAnsi="宋体"/>
          <w:b/>
          <w:bCs/>
          <w:sz w:val="24"/>
        </w:rPr>
      </w:pPr>
    </w:p>
    <w:p w:rsidR="00FD1C0E" w:rsidRDefault="00B27F4F">
      <w:pPr>
        <w:widowControl w:val="0"/>
        <w:spacing w:after="0" w:line="600" w:lineRule="exact"/>
        <w:jc w:val="center"/>
        <w:rPr>
          <w:rFonts w:ascii="宋体" w:hAnsi="宋体" w:cs="仿宋"/>
          <w:b/>
          <w:sz w:val="24"/>
        </w:rPr>
      </w:pPr>
      <w:r>
        <w:rPr>
          <w:rFonts w:ascii="宋体" w:hAnsi="宋体" w:cs="仿宋" w:hint="eastAsia"/>
          <w:b/>
          <w:sz w:val="24"/>
        </w:rPr>
        <w:lastRenderedPageBreak/>
        <w:t>七、投标人所投产品的生产厂商（制造商）或经销商或代理商出具的针对本项目的授权书。</w:t>
      </w:r>
    </w:p>
    <w:p w:rsidR="00FD1C0E" w:rsidRDefault="00FD1C0E">
      <w:pPr>
        <w:spacing w:line="360" w:lineRule="auto"/>
        <w:ind w:leftChars="-42" w:left="-92"/>
        <w:jc w:val="center"/>
        <w:rPr>
          <w:rFonts w:ascii="宋体" w:hAnsi="宋体"/>
          <w:b/>
          <w:bCs/>
          <w:sz w:val="24"/>
        </w:rPr>
      </w:pPr>
    </w:p>
    <w:p w:rsidR="00FD1C0E" w:rsidRDefault="00FD1C0E">
      <w:pPr>
        <w:spacing w:line="360" w:lineRule="auto"/>
        <w:ind w:leftChars="-42" w:left="-92"/>
        <w:jc w:val="center"/>
        <w:rPr>
          <w:rFonts w:ascii="宋体" w:hAnsi="宋体"/>
          <w:b/>
          <w:bCs/>
          <w:sz w:val="24"/>
        </w:rPr>
      </w:pPr>
    </w:p>
    <w:p w:rsidR="00FD1C0E" w:rsidRDefault="00FD1C0E">
      <w:pPr>
        <w:spacing w:line="360" w:lineRule="auto"/>
        <w:ind w:leftChars="-42" w:left="-92"/>
        <w:jc w:val="center"/>
        <w:rPr>
          <w:rFonts w:ascii="宋体" w:hAnsi="宋体"/>
          <w:b/>
          <w:sz w:val="24"/>
        </w:rPr>
      </w:pPr>
    </w:p>
    <w:p w:rsidR="00FD1C0E" w:rsidRDefault="00FD1C0E">
      <w:pPr>
        <w:spacing w:line="360" w:lineRule="auto"/>
        <w:ind w:leftChars="-42" w:left="-92"/>
        <w:jc w:val="center"/>
        <w:rPr>
          <w:rFonts w:ascii="宋体" w:hAnsi="宋体"/>
          <w:b/>
          <w:sz w:val="24"/>
        </w:rPr>
      </w:pPr>
    </w:p>
    <w:p w:rsidR="00FD1C0E" w:rsidRDefault="00FD1C0E">
      <w:pPr>
        <w:spacing w:line="360" w:lineRule="auto"/>
        <w:ind w:leftChars="-42" w:left="-92"/>
        <w:jc w:val="center"/>
        <w:rPr>
          <w:rFonts w:ascii="宋体" w:hAnsi="宋体"/>
          <w:b/>
          <w:sz w:val="24"/>
        </w:rPr>
      </w:pPr>
    </w:p>
    <w:p w:rsidR="00FD1C0E" w:rsidRDefault="00FD1C0E">
      <w:pPr>
        <w:spacing w:line="360" w:lineRule="auto"/>
        <w:ind w:leftChars="-42" w:left="-92"/>
        <w:jc w:val="center"/>
        <w:rPr>
          <w:rFonts w:ascii="宋体" w:hAnsi="宋体"/>
          <w:b/>
          <w:sz w:val="24"/>
        </w:rPr>
      </w:pPr>
    </w:p>
    <w:p w:rsidR="00FD1C0E" w:rsidRDefault="00FD1C0E">
      <w:pPr>
        <w:spacing w:line="360" w:lineRule="auto"/>
        <w:ind w:leftChars="-42" w:left="-92"/>
        <w:jc w:val="center"/>
        <w:rPr>
          <w:rFonts w:ascii="宋体" w:hAnsi="宋体"/>
          <w:b/>
          <w:sz w:val="24"/>
        </w:rPr>
      </w:pPr>
    </w:p>
    <w:p w:rsidR="00FD1C0E" w:rsidRDefault="00FD1C0E">
      <w:pPr>
        <w:spacing w:line="360" w:lineRule="auto"/>
        <w:ind w:leftChars="-42" w:left="-92"/>
        <w:jc w:val="center"/>
        <w:rPr>
          <w:rFonts w:ascii="宋体" w:hAnsi="宋体"/>
          <w:b/>
          <w:sz w:val="24"/>
        </w:rPr>
      </w:pPr>
    </w:p>
    <w:p w:rsidR="00FD1C0E" w:rsidRDefault="00FD1C0E">
      <w:pPr>
        <w:spacing w:line="360" w:lineRule="auto"/>
        <w:ind w:leftChars="-42" w:left="-92"/>
        <w:jc w:val="center"/>
        <w:rPr>
          <w:rFonts w:ascii="宋体" w:hAnsi="宋体"/>
          <w:b/>
          <w:sz w:val="24"/>
        </w:rPr>
      </w:pPr>
    </w:p>
    <w:p w:rsidR="00FD1C0E" w:rsidRDefault="00FD1C0E">
      <w:pPr>
        <w:spacing w:line="360" w:lineRule="auto"/>
        <w:ind w:leftChars="-42" w:left="-92"/>
        <w:jc w:val="center"/>
        <w:rPr>
          <w:rFonts w:ascii="宋体" w:hAnsi="宋体"/>
          <w:b/>
          <w:sz w:val="24"/>
        </w:rPr>
      </w:pPr>
    </w:p>
    <w:p w:rsidR="00FD1C0E" w:rsidRDefault="00FD1C0E">
      <w:pPr>
        <w:spacing w:line="360" w:lineRule="auto"/>
        <w:ind w:leftChars="-42" w:left="-92"/>
        <w:jc w:val="center"/>
        <w:rPr>
          <w:rFonts w:ascii="宋体" w:hAnsi="宋体"/>
          <w:b/>
          <w:sz w:val="24"/>
        </w:rPr>
      </w:pPr>
    </w:p>
    <w:p w:rsidR="00FD1C0E" w:rsidRDefault="00FD1C0E">
      <w:pPr>
        <w:spacing w:line="360" w:lineRule="auto"/>
        <w:ind w:leftChars="-42" w:left="-92"/>
        <w:jc w:val="center"/>
        <w:rPr>
          <w:rFonts w:ascii="宋体" w:hAnsi="宋体"/>
          <w:b/>
          <w:sz w:val="24"/>
        </w:rPr>
      </w:pPr>
    </w:p>
    <w:p w:rsidR="00FD1C0E" w:rsidRDefault="00FD1C0E">
      <w:pPr>
        <w:spacing w:line="360" w:lineRule="auto"/>
        <w:ind w:leftChars="-42" w:left="-92"/>
        <w:jc w:val="center"/>
        <w:rPr>
          <w:rFonts w:ascii="宋体" w:hAnsi="宋体"/>
          <w:b/>
          <w:sz w:val="24"/>
        </w:rPr>
      </w:pPr>
    </w:p>
    <w:p w:rsidR="00FD1C0E" w:rsidRDefault="00FD1C0E">
      <w:pPr>
        <w:spacing w:line="360" w:lineRule="auto"/>
        <w:ind w:leftChars="-42" w:left="-92"/>
        <w:jc w:val="center"/>
        <w:rPr>
          <w:rFonts w:ascii="宋体" w:hAnsi="宋体"/>
          <w:b/>
          <w:sz w:val="24"/>
        </w:rPr>
      </w:pPr>
    </w:p>
    <w:p w:rsidR="00FD1C0E" w:rsidRDefault="00FD1C0E">
      <w:pPr>
        <w:spacing w:line="360" w:lineRule="auto"/>
        <w:ind w:leftChars="-42" w:left="-92"/>
        <w:jc w:val="center"/>
        <w:rPr>
          <w:rFonts w:ascii="宋体" w:hAnsi="宋体"/>
          <w:b/>
          <w:sz w:val="24"/>
        </w:rPr>
      </w:pPr>
    </w:p>
    <w:p w:rsidR="00FD1C0E" w:rsidRDefault="00FD1C0E">
      <w:pPr>
        <w:spacing w:line="360" w:lineRule="auto"/>
        <w:ind w:leftChars="-42" w:left="-92"/>
        <w:jc w:val="center"/>
        <w:rPr>
          <w:rFonts w:ascii="宋体" w:hAnsi="宋体"/>
          <w:b/>
          <w:sz w:val="24"/>
        </w:rPr>
      </w:pPr>
    </w:p>
    <w:p w:rsidR="00FD1C0E" w:rsidRDefault="00FD1C0E">
      <w:pPr>
        <w:spacing w:line="360" w:lineRule="auto"/>
        <w:ind w:leftChars="-42" w:left="-92"/>
        <w:jc w:val="center"/>
        <w:rPr>
          <w:rFonts w:ascii="宋体" w:hAnsi="宋体"/>
          <w:b/>
          <w:sz w:val="24"/>
        </w:rPr>
      </w:pPr>
    </w:p>
    <w:p w:rsidR="00FD1C0E" w:rsidRDefault="00FD1C0E">
      <w:pPr>
        <w:spacing w:line="360" w:lineRule="auto"/>
        <w:rPr>
          <w:rFonts w:ascii="宋体" w:hAnsi="宋体"/>
          <w:b/>
          <w:sz w:val="24"/>
        </w:rPr>
      </w:pPr>
    </w:p>
    <w:p w:rsidR="00FD1C0E" w:rsidRDefault="00FD1C0E">
      <w:pPr>
        <w:spacing w:line="360" w:lineRule="auto"/>
        <w:rPr>
          <w:rFonts w:ascii="宋体" w:hAnsi="宋体"/>
          <w:b/>
          <w:sz w:val="24"/>
        </w:rPr>
      </w:pPr>
    </w:p>
    <w:p w:rsidR="00FD1C0E" w:rsidRDefault="00B27F4F">
      <w:pPr>
        <w:spacing w:line="360" w:lineRule="auto"/>
        <w:ind w:leftChars="-42" w:left="-92"/>
        <w:jc w:val="center"/>
        <w:rPr>
          <w:rFonts w:ascii="宋体" w:hAnsi="宋体"/>
          <w:sz w:val="24"/>
        </w:rPr>
      </w:pPr>
      <w:r>
        <w:rPr>
          <w:rFonts w:ascii="宋体" w:hAnsi="宋体" w:hint="eastAsia"/>
          <w:b/>
          <w:sz w:val="24"/>
        </w:rPr>
        <w:lastRenderedPageBreak/>
        <w:t>八</w:t>
      </w:r>
      <w:r>
        <w:rPr>
          <w:rFonts w:ascii="宋体" w:hAnsi="宋体" w:hint="eastAsia"/>
          <w:b/>
          <w:bCs/>
          <w:sz w:val="24"/>
        </w:rPr>
        <w:t>、供应商认为需要提供的其它资料</w:t>
      </w:r>
    </w:p>
    <w:p w:rsidR="00FD1C0E" w:rsidRDefault="00FD1C0E">
      <w:pPr>
        <w:tabs>
          <w:tab w:val="left" w:pos="3600"/>
        </w:tabs>
        <w:jc w:val="center"/>
        <w:rPr>
          <w:rFonts w:ascii="宋体" w:hAnsi="宋体"/>
          <w:b/>
          <w:sz w:val="24"/>
        </w:rPr>
      </w:pPr>
    </w:p>
    <w:p w:rsidR="00FD1C0E" w:rsidRDefault="00FD1C0E">
      <w:pPr>
        <w:rPr>
          <w:rFonts w:ascii="微软雅黑" w:hAnsi="微软雅黑"/>
          <w:color w:val="000000"/>
          <w:sz w:val="24"/>
          <w:szCs w:val="24"/>
        </w:rPr>
      </w:pPr>
    </w:p>
    <w:p w:rsidR="00FD1C0E" w:rsidRDefault="00FD1C0E">
      <w:pPr>
        <w:rPr>
          <w:rFonts w:ascii="微软雅黑" w:hAnsi="微软雅黑"/>
          <w:color w:val="000000"/>
          <w:sz w:val="24"/>
          <w:szCs w:val="24"/>
        </w:rPr>
      </w:pPr>
    </w:p>
    <w:p w:rsidR="00FD1C0E" w:rsidRDefault="00FD1C0E">
      <w:pPr>
        <w:rPr>
          <w:rFonts w:ascii="微软雅黑" w:hAnsi="微软雅黑"/>
          <w:color w:val="000000"/>
          <w:sz w:val="24"/>
          <w:szCs w:val="24"/>
        </w:rPr>
      </w:pPr>
    </w:p>
    <w:p w:rsidR="00FD1C0E" w:rsidRDefault="00FD1C0E">
      <w:pPr>
        <w:rPr>
          <w:rFonts w:ascii="微软雅黑" w:hAnsi="微软雅黑"/>
          <w:color w:val="000000"/>
          <w:sz w:val="24"/>
          <w:szCs w:val="24"/>
        </w:rPr>
      </w:pPr>
    </w:p>
    <w:p w:rsidR="00FD1C0E" w:rsidRDefault="00FD1C0E">
      <w:pPr>
        <w:rPr>
          <w:rFonts w:ascii="微软雅黑" w:hAnsi="微软雅黑"/>
          <w:color w:val="000000"/>
          <w:sz w:val="24"/>
          <w:szCs w:val="24"/>
        </w:rPr>
      </w:pPr>
    </w:p>
    <w:p w:rsidR="00FD1C0E" w:rsidRDefault="00FD1C0E">
      <w:pPr>
        <w:rPr>
          <w:rFonts w:ascii="微软雅黑" w:hAnsi="微软雅黑"/>
          <w:color w:val="000000"/>
          <w:sz w:val="24"/>
          <w:szCs w:val="24"/>
        </w:rPr>
      </w:pPr>
    </w:p>
    <w:p w:rsidR="00FD1C0E" w:rsidRDefault="00FD1C0E">
      <w:pPr>
        <w:rPr>
          <w:rFonts w:ascii="微软雅黑" w:hAnsi="微软雅黑"/>
          <w:color w:val="000000"/>
          <w:sz w:val="24"/>
          <w:szCs w:val="24"/>
        </w:rPr>
      </w:pPr>
    </w:p>
    <w:p w:rsidR="00FD1C0E" w:rsidRDefault="00FD1C0E">
      <w:pPr>
        <w:rPr>
          <w:rFonts w:ascii="微软雅黑" w:hAnsi="微软雅黑"/>
          <w:color w:val="000000"/>
          <w:sz w:val="24"/>
          <w:szCs w:val="24"/>
        </w:rPr>
      </w:pPr>
    </w:p>
    <w:p w:rsidR="00FD1C0E" w:rsidRDefault="00FD1C0E">
      <w:pPr>
        <w:rPr>
          <w:rFonts w:ascii="微软雅黑" w:hAnsi="微软雅黑"/>
          <w:color w:val="000000"/>
          <w:sz w:val="24"/>
          <w:szCs w:val="24"/>
        </w:rPr>
      </w:pPr>
    </w:p>
    <w:p w:rsidR="00FD1C0E" w:rsidRDefault="00FD1C0E">
      <w:pPr>
        <w:rPr>
          <w:rFonts w:ascii="微软雅黑" w:hAnsi="微软雅黑"/>
          <w:color w:val="000000"/>
          <w:sz w:val="24"/>
          <w:szCs w:val="24"/>
        </w:rPr>
      </w:pPr>
    </w:p>
    <w:p w:rsidR="00FD1C0E" w:rsidRDefault="00FD1C0E">
      <w:pPr>
        <w:rPr>
          <w:rFonts w:ascii="微软雅黑" w:hAnsi="微软雅黑"/>
          <w:color w:val="000000"/>
          <w:sz w:val="24"/>
          <w:szCs w:val="24"/>
        </w:rPr>
      </w:pPr>
    </w:p>
    <w:p w:rsidR="00FD1C0E" w:rsidRDefault="00FD1C0E">
      <w:pPr>
        <w:rPr>
          <w:rFonts w:ascii="微软雅黑" w:hAnsi="微软雅黑"/>
          <w:color w:val="000000"/>
          <w:sz w:val="24"/>
          <w:szCs w:val="24"/>
        </w:rPr>
      </w:pPr>
    </w:p>
    <w:p w:rsidR="00FD1C0E" w:rsidRDefault="00FD1C0E">
      <w:pPr>
        <w:rPr>
          <w:rFonts w:ascii="微软雅黑" w:hAnsi="微软雅黑"/>
          <w:color w:val="000000"/>
          <w:sz w:val="24"/>
          <w:szCs w:val="24"/>
        </w:rPr>
      </w:pPr>
    </w:p>
    <w:p w:rsidR="00FD1C0E" w:rsidRDefault="00FD1C0E">
      <w:pPr>
        <w:rPr>
          <w:rFonts w:ascii="微软雅黑" w:hAnsi="微软雅黑"/>
          <w:color w:val="000000"/>
          <w:sz w:val="24"/>
          <w:szCs w:val="24"/>
        </w:rPr>
      </w:pPr>
    </w:p>
    <w:p w:rsidR="00FD1C0E" w:rsidRDefault="00FD1C0E">
      <w:pPr>
        <w:rPr>
          <w:rFonts w:ascii="微软雅黑" w:hAnsi="微软雅黑"/>
          <w:color w:val="000000"/>
          <w:sz w:val="24"/>
          <w:szCs w:val="24"/>
        </w:rPr>
      </w:pPr>
    </w:p>
    <w:p w:rsidR="00FD1C0E" w:rsidRDefault="00FD1C0E">
      <w:pPr>
        <w:rPr>
          <w:rFonts w:ascii="微软雅黑" w:hAnsi="微软雅黑"/>
          <w:color w:val="000000"/>
          <w:sz w:val="24"/>
          <w:szCs w:val="24"/>
        </w:rPr>
      </w:pPr>
    </w:p>
    <w:p w:rsidR="00FD1C0E" w:rsidRDefault="00FD1C0E">
      <w:pPr>
        <w:rPr>
          <w:rFonts w:ascii="微软雅黑" w:hAnsi="微软雅黑"/>
          <w:color w:val="000000"/>
          <w:sz w:val="24"/>
          <w:szCs w:val="24"/>
        </w:rPr>
      </w:pPr>
    </w:p>
    <w:p w:rsidR="00FD1C0E" w:rsidRDefault="00FD1C0E">
      <w:pPr>
        <w:rPr>
          <w:rFonts w:ascii="微软雅黑" w:hAnsi="微软雅黑"/>
          <w:color w:val="000000"/>
          <w:sz w:val="24"/>
          <w:szCs w:val="24"/>
        </w:rPr>
      </w:pPr>
    </w:p>
    <w:p w:rsidR="00FD1C0E" w:rsidRDefault="00FD1C0E">
      <w:pPr>
        <w:rPr>
          <w:rFonts w:ascii="微软雅黑" w:hAnsi="微软雅黑"/>
          <w:color w:val="000000"/>
          <w:sz w:val="24"/>
          <w:szCs w:val="24"/>
        </w:rPr>
      </w:pPr>
    </w:p>
    <w:p w:rsidR="00FD1C0E" w:rsidRDefault="00FD1C0E">
      <w:pPr>
        <w:rPr>
          <w:rFonts w:ascii="微软雅黑" w:hAnsi="微软雅黑"/>
          <w:color w:val="000000"/>
          <w:sz w:val="24"/>
          <w:szCs w:val="24"/>
        </w:rPr>
      </w:pPr>
    </w:p>
    <w:sectPr w:rsidR="00FD1C0E" w:rsidSect="001D2231">
      <w:headerReference w:type="default" r:id="rId8"/>
      <w:pgSz w:w="11906" w:h="16838"/>
      <w:pgMar w:top="1440" w:right="1800" w:bottom="1440" w:left="180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627B3" w:rsidRDefault="007627B3">
      <w:pPr>
        <w:spacing w:after="0"/>
      </w:pPr>
      <w:r>
        <w:separator/>
      </w:r>
    </w:p>
  </w:endnote>
  <w:endnote w:type="continuationSeparator" w:id="1">
    <w:p w:rsidR="007627B3" w:rsidRDefault="007627B3">
      <w:pPr>
        <w:spacing w:after="0"/>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00000000" w:usb2="00000000"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微软雅黑">
    <w:panose1 w:val="020B0503020204020204"/>
    <w:charset w:val="86"/>
    <w:family w:val="swiss"/>
    <w:pitch w:val="variable"/>
    <w:sig w:usb0="80000287" w:usb1="280F3C52" w:usb2="00000016" w:usb3="00000000" w:csb0="0004001F" w:csb1="00000000"/>
  </w:font>
  <w:font w:name="仿宋_GB2312">
    <w:altName w:val="Arial Unicode MS"/>
    <w:charset w:val="86"/>
    <w:family w:val="modern"/>
    <w:pitch w:val="fixed"/>
    <w:sig w:usb0="00000000" w:usb1="080E0000" w:usb2="00000010" w:usb3="00000000" w:csb0="00040000" w:csb1="00000000"/>
  </w:font>
  <w:font w:name="Courier New">
    <w:panose1 w:val="02070309020205020404"/>
    <w:charset w:val="00"/>
    <w:family w:val="modern"/>
    <w:pitch w:val="fixed"/>
    <w:sig w:usb0="E0002AFF" w:usb1="C0007843" w:usb2="00000009" w:usb3="00000000" w:csb0="000001FF" w:csb1="00000000"/>
  </w:font>
  <w:font w:name="Arial Unicode MS">
    <w:panose1 w:val="020B0604020202020204"/>
    <w:charset w:val="86"/>
    <w:family w:val="swiss"/>
    <w:pitch w:val="variable"/>
    <w:sig w:usb0="F7FFAFFF" w:usb1="E9DFFFFF" w:usb2="0000003F" w:usb3="00000000" w:csb0="003F01FF" w:csb1="00000000"/>
  </w:font>
  <w:font w:name="Calibri">
    <w:panose1 w:val="020F0502020204030204"/>
    <w:charset w:val="00"/>
    <w:family w:val="swiss"/>
    <w:pitch w:val="variable"/>
    <w:sig w:usb0="E10002FF" w:usb1="4000ACFF" w:usb2="00000009" w:usb3="00000000" w:csb0="0000019F"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627B3" w:rsidRDefault="007627B3">
      <w:pPr>
        <w:spacing w:after="0"/>
      </w:pPr>
      <w:r>
        <w:separator/>
      </w:r>
    </w:p>
  </w:footnote>
  <w:footnote w:type="continuationSeparator" w:id="1">
    <w:p w:rsidR="007627B3" w:rsidRDefault="007627B3">
      <w:pPr>
        <w:spacing w:after="0"/>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D1C0E" w:rsidRDefault="00B27F4F">
    <w:pPr>
      <w:jc w:val="right"/>
      <w:rPr>
        <w:rFonts w:ascii="黑体" w:eastAsia="黑体" w:hAnsi="黑体" w:cs="黑体"/>
        <w:sz w:val="24"/>
        <w:szCs w:val="44"/>
      </w:rPr>
    </w:pPr>
    <w:r>
      <w:rPr>
        <w:rFonts w:ascii="黑体" w:eastAsia="黑体" w:hAnsi="黑体" w:cs="黑体" w:hint="eastAsia"/>
        <w:sz w:val="24"/>
        <w:szCs w:val="44"/>
      </w:rPr>
      <w:t>档案号：202</w:t>
    </w:r>
    <w:r w:rsidR="007177D2">
      <w:rPr>
        <w:rFonts w:ascii="黑体" w:eastAsia="黑体" w:hAnsi="黑体" w:cs="黑体"/>
        <w:sz w:val="24"/>
        <w:szCs w:val="44"/>
      </w:rPr>
      <w:t>5</w:t>
    </w:r>
    <w:r>
      <w:rPr>
        <w:rFonts w:ascii="黑体" w:eastAsia="黑体" w:hAnsi="黑体" w:cs="黑体" w:hint="eastAsia"/>
        <w:sz w:val="24"/>
        <w:szCs w:val="44"/>
      </w:rPr>
      <w:t>-D-</w:t>
    </w:r>
    <w:r w:rsidR="007177D2">
      <w:rPr>
        <w:rFonts w:ascii="黑体" w:eastAsia="黑体" w:hAnsi="黑体" w:cs="黑体"/>
        <w:sz w:val="24"/>
        <w:szCs w:val="44"/>
      </w:rPr>
      <w:t>1</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C1F26158"/>
    <w:multiLevelType w:val="singleLevel"/>
    <w:tmpl w:val="C1F26158"/>
    <w:lvl w:ilvl="0">
      <w:start w:val="1"/>
      <w:numFmt w:val="decimal"/>
      <w:suff w:val="nothing"/>
      <w:lvlText w:val="%1、"/>
      <w:lvlJc w:val="left"/>
    </w:lvl>
  </w:abstractNum>
  <w:abstractNum w:abstractNumId="1">
    <w:nsid w:val="C9FAB067"/>
    <w:multiLevelType w:val="singleLevel"/>
    <w:tmpl w:val="C9FAB067"/>
    <w:lvl w:ilvl="0">
      <w:start w:val="3"/>
      <w:numFmt w:val="chineseCounting"/>
      <w:suff w:val="nothing"/>
      <w:lvlText w:val="%1、"/>
      <w:lvlJc w:val="left"/>
      <w:rPr>
        <w:rFonts w:hint="eastAsia"/>
      </w:rPr>
    </w:lvl>
  </w:abstractNum>
  <w:abstractNum w:abstractNumId="2">
    <w:nsid w:val="CAA9F7F5"/>
    <w:multiLevelType w:val="singleLevel"/>
    <w:tmpl w:val="CAA9F7F5"/>
    <w:lvl w:ilvl="0">
      <w:start w:val="1"/>
      <w:numFmt w:val="chineseCounting"/>
      <w:suff w:val="nothing"/>
      <w:lvlText w:val="%1、"/>
      <w:lvlJc w:val="left"/>
      <w:rPr>
        <w:rFonts w:hint="eastAsia"/>
      </w:rPr>
    </w:lvl>
  </w:abstractNum>
  <w:abstractNum w:abstractNumId="3">
    <w:nsid w:val="15371EF5"/>
    <w:multiLevelType w:val="multilevel"/>
    <w:tmpl w:val="15371EF5"/>
    <w:lvl w:ilvl="0">
      <w:start w:val="1"/>
      <w:numFmt w:val="japaneseCounting"/>
      <w:lvlText w:val="%1、"/>
      <w:lvlJc w:val="left"/>
      <w:pPr>
        <w:ind w:left="720" w:hanging="7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
    <w:nsid w:val="53704657"/>
    <w:multiLevelType w:val="multilevel"/>
    <w:tmpl w:val="53704657"/>
    <w:lvl w:ilvl="0">
      <w:start w:val="5"/>
      <w:numFmt w:val="japaneseCounting"/>
      <w:lvlText w:val="%1、"/>
      <w:lvlJc w:val="left"/>
      <w:pPr>
        <w:ind w:left="480" w:hanging="48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2"/>
  </w:num>
  <w:num w:numId="2">
    <w:abstractNumId w:val="1"/>
  </w:num>
  <w:num w:numId="3">
    <w:abstractNumId w:val="0"/>
  </w:num>
  <w:num w:numId="4">
    <w:abstractNumId w:val="3"/>
  </w:num>
  <w:num w:numId="5">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720"/>
  <w:drawingGridHorizontalSpacing w:val="110"/>
  <w:noPunctuationKerning/>
  <w:characterSpacingControl w:val="doNotCompress"/>
  <w:hdrShapeDefaults>
    <o:shapedefaults v:ext="edit" spidmax="6146"/>
  </w:hdrShapeDefaults>
  <w:footnotePr>
    <w:footnote w:id="0"/>
    <w:footnote w:id="1"/>
  </w:footnotePr>
  <w:endnotePr>
    <w:endnote w:id="0"/>
    <w:endnote w:id="1"/>
  </w:endnotePr>
  <w:compat>
    <w:doNotExpandShiftReturn/>
    <w:doNotWrapTextWithPunct/>
    <w:doNotUseEastAsianBreakRules/>
    <w:useFELayout/>
    <w:doNotUseIndentAsNumberingTabStop/>
  </w:compat>
  <w:docVars>
    <w:docVar w:name="commondata" w:val="eyJoZGlkIjoiZmZhNjA2MTAwMDQ0MWRjYzgyZDQ0MDllNGVlOWMyZTMifQ=="/>
  </w:docVars>
  <w:rsids>
    <w:rsidRoot w:val="001D34D9"/>
    <w:rsid w:val="00011352"/>
    <w:rsid w:val="00031620"/>
    <w:rsid w:val="00041060"/>
    <w:rsid w:val="00057519"/>
    <w:rsid w:val="00057868"/>
    <w:rsid w:val="00076E14"/>
    <w:rsid w:val="00084029"/>
    <w:rsid w:val="000A044A"/>
    <w:rsid w:val="000B0782"/>
    <w:rsid w:val="000E5541"/>
    <w:rsid w:val="000F67EE"/>
    <w:rsid w:val="00110622"/>
    <w:rsid w:val="001501A4"/>
    <w:rsid w:val="00165E5C"/>
    <w:rsid w:val="00191151"/>
    <w:rsid w:val="001A2219"/>
    <w:rsid w:val="001A4806"/>
    <w:rsid w:val="001A574B"/>
    <w:rsid w:val="001B351C"/>
    <w:rsid w:val="001D0852"/>
    <w:rsid w:val="001D2231"/>
    <w:rsid w:val="001D3005"/>
    <w:rsid w:val="001D34D9"/>
    <w:rsid w:val="001F3717"/>
    <w:rsid w:val="001F7BB5"/>
    <w:rsid w:val="00232DFE"/>
    <w:rsid w:val="00277509"/>
    <w:rsid w:val="002A3CE9"/>
    <w:rsid w:val="002B3D9B"/>
    <w:rsid w:val="002C5B5B"/>
    <w:rsid w:val="002D1D12"/>
    <w:rsid w:val="002D2A5E"/>
    <w:rsid w:val="002E18C9"/>
    <w:rsid w:val="002E5AE6"/>
    <w:rsid w:val="00300E71"/>
    <w:rsid w:val="00305694"/>
    <w:rsid w:val="003162A6"/>
    <w:rsid w:val="00345237"/>
    <w:rsid w:val="00347F04"/>
    <w:rsid w:val="00352513"/>
    <w:rsid w:val="003705CC"/>
    <w:rsid w:val="00384B28"/>
    <w:rsid w:val="00392C4D"/>
    <w:rsid w:val="0039778C"/>
    <w:rsid w:val="003A0504"/>
    <w:rsid w:val="003B0A66"/>
    <w:rsid w:val="003B34FF"/>
    <w:rsid w:val="003B59FB"/>
    <w:rsid w:val="003B74E7"/>
    <w:rsid w:val="003E091C"/>
    <w:rsid w:val="003E1472"/>
    <w:rsid w:val="003E1FE0"/>
    <w:rsid w:val="003E6E83"/>
    <w:rsid w:val="003F4819"/>
    <w:rsid w:val="00404482"/>
    <w:rsid w:val="00406C47"/>
    <w:rsid w:val="0041220F"/>
    <w:rsid w:val="004159D4"/>
    <w:rsid w:val="00420EEA"/>
    <w:rsid w:val="004229DF"/>
    <w:rsid w:val="004324A9"/>
    <w:rsid w:val="004330BF"/>
    <w:rsid w:val="00457761"/>
    <w:rsid w:val="004B3CD9"/>
    <w:rsid w:val="004D743A"/>
    <w:rsid w:val="004E78B1"/>
    <w:rsid w:val="004F1396"/>
    <w:rsid w:val="004F4547"/>
    <w:rsid w:val="00511FE4"/>
    <w:rsid w:val="00513180"/>
    <w:rsid w:val="0052163C"/>
    <w:rsid w:val="00533E20"/>
    <w:rsid w:val="005444A9"/>
    <w:rsid w:val="00551982"/>
    <w:rsid w:val="005669AF"/>
    <w:rsid w:val="00566E44"/>
    <w:rsid w:val="00587B37"/>
    <w:rsid w:val="005C517B"/>
    <w:rsid w:val="005C6D8E"/>
    <w:rsid w:val="005F47AA"/>
    <w:rsid w:val="005F4C83"/>
    <w:rsid w:val="00601DFE"/>
    <w:rsid w:val="00624001"/>
    <w:rsid w:val="00635679"/>
    <w:rsid w:val="00642322"/>
    <w:rsid w:val="0064262F"/>
    <w:rsid w:val="00672F8D"/>
    <w:rsid w:val="00695153"/>
    <w:rsid w:val="00696CC8"/>
    <w:rsid w:val="006A329F"/>
    <w:rsid w:val="006A4BC9"/>
    <w:rsid w:val="006D04F8"/>
    <w:rsid w:val="006F18A3"/>
    <w:rsid w:val="006F1928"/>
    <w:rsid w:val="007177D2"/>
    <w:rsid w:val="00733CE6"/>
    <w:rsid w:val="007627B3"/>
    <w:rsid w:val="007A183A"/>
    <w:rsid w:val="007E75BD"/>
    <w:rsid w:val="0080765D"/>
    <w:rsid w:val="00834C4E"/>
    <w:rsid w:val="008358C6"/>
    <w:rsid w:val="00841DF7"/>
    <w:rsid w:val="00843779"/>
    <w:rsid w:val="00844CE9"/>
    <w:rsid w:val="00852EEF"/>
    <w:rsid w:val="00871F2E"/>
    <w:rsid w:val="0087501E"/>
    <w:rsid w:val="00881881"/>
    <w:rsid w:val="008940AD"/>
    <w:rsid w:val="00895070"/>
    <w:rsid w:val="008959DC"/>
    <w:rsid w:val="008B2C16"/>
    <w:rsid w:val="008B5099"/>
    <w:rsid w:val="008D59B5"/>
    <w:rsid w:val="008D694F"/>
    <w:rsid w:val="009046B5"/>
    <w:rsid w:val="0091236C"/>
    <w:rsid w:val="00940028"/>
    <w:rsid w:val="00970F18"/>
    <w:rsid w:val="009A23E5"/>
    <w:rsid w:val="009B05BF"/>
    <w:rsid w:val="009C23D7"/>
    <w:rsid w:val="009D1BD7"/>
    <w:rsid w:val="00A03262"/>
    <w:rsid w:val="00A12856"/>
    <w:rsid w:val="00A210E2"/>
    <w:rsid w:val="00A34770"/>
    <w:rsid w:val="00A47CF7"/>
    <w:rsid w:val="00A66432"/>
    <w:rsid w:val="00A67B83"/>
    <w:rsid w:val="00A70902"/>
    <w:rsid w:val="00A71DBD"/>
    <w:rsid w:val="00AE1EA1"/>
    <w:rsid w:val="00B06E6C"/>
    <w:rsid w:val="00B07E26"/>
    <w:rsid w:val="00B27F4F"/>
    <w:rsid w:val="00B30F2C"/>
    <w:rsid w:val="00B554C7"/>
    <w:rsid w:val="00B6186B"/>
    <w:rsid w:val="00B80429"/>
    <w:rsid w:val="00BA748F"/>
    <w:rsid w:val="00BB62A1"/>
    <w:rsid w:val="00C01BA9"/>
    <w:rsid w:val="00C0392B"/>
    <w:rsid w:val="00C36A06"/>
    <w:rsid w:val="00C44733"/>
    <w:rsid w:val="00C55BC0"/>
    <w:rsid w:val="00C733DA"/>
    <w:rsid w:val="00C76712"/>
    <w:rsid w:val="00C83C72"/>
    <w:rsid w:val="00C87308"/>
    <w:rsid w:val="00CA20C1"/>
    <w:rsid w:val="00CA56E3"/>
    <w:rsid w:val="00D0233B"/>
    <w:rsid w:val="00D023AF"/>
    <w:rsid w:val="00D026CB"/>
    <w:rsid w:val="00D02BC9"/>
    <w:rsid w:val="00D0556D"/>
    <w:rsid w:val="00D2080D"/>
    <w:rsid w:val="00D42C4B"/>
    <w:rsid w:val="00D608DD"/>
    <w:rsid w:val="00D647B2"/>
    <w:rsid w:val="00D74782"/>
    <w:rsid w:val="00D92B7B"/>
    <w:rsid w:val="00DA4E4A"/>
    <w:rsid w:val="00DE48D4"/>
    <w:rsid w:val="00DF0A1A"/>
    <w:rsid w:val="00DF21B4"/>
    <w:rsid w:val="00DF6B67"/>
    <w:rsid w:val="00DF72B7"/>
    <w:rsid w:val="00E154DC"/>
    <w:rsid w:val="00E15E01"/>
    <w:rsid w:val="00E27BFE"/>
    <w:rsid w:val="00E32247"/>
    <w:rsid w:val="00E435D3"/>
    <w:rsid w:val="00E57A4B"/>
    <w:rsid w:val="00E66BFE"/>
    <w:rsid w:val="00E92872"/>
    <w:rsid w:val="00E94EA5"/>
    <w:rsid w:val="00EB7F91"/>
    <w:rsid w:val="00ED7935"/>
    <w:rsid w:val="00EF0135"/>
    <w:rsid w:val="00F031F0"/>
    <w:rsid w:val="00F2722F"/>
    <w:rsid w:val="00F50847"/>
    <w:rsid w:val="00F70536"/>
    <w:rsid w:val="00F93020"/>
    <w:rsid w:val="00F97AA6"/>
    <w:rsid w:val="00FA3C0C"/>
    <w:rsid w:val="00FA6CE3"/>
    <w:rsid w:val="00FB55A6"/>
    <w:rsid w:val="00FC2243"/>
    <w:rsid w:val="00FC53AB"/>
    <w:rsid w:val="00FD1C0E"/>
    <w:rsid w:val="00FD548D"/>
    <w:rsid w:val="00FE0C19"/>
    <w:rsid w:val="00FE3EA2"/>
    <w:rsid w:val="00FF3BF2"/>
    <w:rsid w:val="00FF6559"/>
    <w:rsid w:val="04B50046"/>
    <w:rsid w:val="067F1744"/>
    <w:rsid w:val="06D21451"/>
    <w:rsid w:val="07017C0B"/>
    <w:rsid w:val="07423F7A"/>
    <w:rsid w:val="07F83BD9"/>
    <w:rsid w:val="08C7118C"/>
    <w:rsid w:val="091F2183"/>
    <w:rsid w:val="0ACF6768"/>
    <w:rsid w:val="0C0444C5"/>
    <w:rsid w:val="0ECA5F52"/>
    <w:rsid w:val="0F1C2F5E"/>
    <w:rsid w:val="0F855338"/>
    <w:rsid w:val="0FA60E5D"/>
    <w:rsid w:val="10895890"/>
    <w:rsid w:val="10BB3E6A"/>
    <w:rsid w:val="11501EC3"/>
    <w:rsid w:val="11EB3E5F"/>
    <w:rsid w:val="126D03B9"/>
    <w:rsid w:val="12ED7A68"/>
    <w:rsid w:val="12F65B85"/>
    <w:rsid w:val="1300693C"/>
    <w:rsid w:val="14BF02EA"/>
    <w:rsid w:val="14FE7E66"/>
    <w:rsid w:val="151D6BFC"/>
    <w:rsid w:val="157C59CB"/>
    <w:rsid w:val="176F4EEF"/>
    <w:rsid w:val="18C72F35"/>
    <w:rsid w:val="1C071CC0"/>
    <w:rsid w:val="1E6C55D3"/>
    <w:rsid w:val="1EE07337"/>
    <w:rsid w:val="1FE70A63"/>
    <w:rsid w:val="203159E0"/>
    <w:rsid w:val="20D32FEA"/>
    <w:rsid w:val="21D2794E"/>
    <w:rsid w:val="21D5478E"/>
    <w:rsid w:val="2223038E"/>
    <w:rsid w:val="22590868"/>
    <w:rsid w:val="26407E4E"/>
    <w:rsid w:val="27CD66DB"/>
    <w:rsid w:val="29C830FC"/>
    <w:rsid w:val="29DB2ECC"/>
    <w:rsid w:val="2F126D27"/>
    <w:rsid w:val="2FC13683"/>
    <w:rsid w:val="300140D2"/>
    <w:rsid w:val="301D237D"/>
    <w:rsid w:val="311C1755"/>
    <w:rsid w:val="32DF36FA"/>
    <w:rsid w:val="340E109D"/>
    <w:rsid w:val="362551E1"/>
    <w:rsid w:val="372938E0"/>
    <w:rsid w:val="388C675A"/>
    <w:rsid w:val="3A301503"/>
    <w:rsid w:val="3A5566B8"/>
    <w:rsid w:val="3B5E2A01"/>
    <w:rsid w:val="3B9A4450"/>
    <w:rsid w:val="3C2564BB"/>
    <w:rsid w:val="3CC33275"/>
    <w:rsid w:val="3E9704BE"/>
    <w:rsid w:val="40337EDF"/>
    <w:rsid w:val="40D43E92"/>
    <w:rsid w:val="41B2291C"/>
    <w:rsid w:val="43C741BE"/>
    <w:rsid w:val="478A52AA"/>
    <w:rsid w:val="4D254334"/>
    <w:rsid w:val="4EB41A1D"/>
    <w:rsid w:val="4F0C6E60"/>
    <w:rsid w:val="4F3F3010"/>
    <w:rsid w:val="4FA07BB2"/>
    <w:rsid w:val="50AC6DEA"/>
    <w:rsid w:val="514C786D"/>
    <w:rsid w:val="52121BB5"/>
    <w:rsid w:val="52C938E1"/>
    <w:rsid w:val="545B29F3"/>
    <w:rsid w:val="561606FB"/>
    <w:rsid w:val="589B7BBA"/>
    <w:rsid w:val="59C60AD3"/>
    <w:rsid w:val="5AED5F0E"/>
    <w:rsid w:val="5BA43DF3"/>
    <w:rsid w:val="5CA96D95"/>
    <w:rsid w:val="5CAC586B"/>
    <w:rsid w:val="5D425FC8"/>
    <w:rsid w:val="5F351942"/>
    <w:rsid w:val="5FB80390"/>
    <w:rsid w:val="63185A08"/>
    <w:rsid w:val="633D725E"/>
    <w:rsid w:val="6372210C"/>
    <w:rsid w:val="638D72A4"/>
    <w:rsid w:val="63F202B4"/>
    <w:rsid w:val="65501573"/>
    <w:rsid w:val="677840D0"/>
    <w:rsid w:val="67E66902"/>
    <w:rsid w:val="69B610FC"/>
    <w:rsid w:val="6A464E75"/>
    <w:rsid w:val="6AC8443C"/>
    <w:rsid w:val="6BC152AE"/>
    <w:rsid w:val="6C3F3B3F"/>
    <w:rsid w:val="6CD5451D"/>
    <w:rsid w:val="6D4B065C"/>
    <w:rsid w:val="6E0B4599"/>
    <w:rsid w:val="6E4B5383"/>
    <w:rsid w:val="6F9B2726"/>
    <w:rsid w:val="70A2236D"/>
    <w:rsid w:val="71CB623E"/>
    <w:rsid w:val="721E0247"/>
    <w:rsid w:val="745E3FF9"/>
    <w:rsid w:val="75357266"/>
    <w:rsid w:val="759B3A01"/>
    <w:rsid w:val="76B94EF3"/>
    <w:rsid w:val="772B2E92"/>
    <w:rsid w:val="7819547A"/>
    <w:rsid w:val="78A53CFB"/>
    <w:rsid w:val="794B10F7"/>
    <w:rsid w:val="79572523"/>
    <w:rsid w:val="79BB7D58"/>
    <w:rsid w:val="79C33FE3"/>
    <w:rsid w:val="7A3B6018"/>
    <w:rsid w:val="7A795071"/>
    <w:rsid w:val="7B824822"/>
    <w:rsid w:val="7CBF0432"/>
    <w:rsid w:val="7D985AD6"/>
    <w:rsid w:val="7F6E3ACE"/>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unhideWhenUsed="0" w:qFormat="1"/>
    <w:lsdException w:name="footer" w:semiHidden="0" w:unhideWhenUsed="0" w:qFormat="1"/>
    <w:lsdException w:name="caption" w:uiPriority="35" w:qFormat="1"/>
    <w:lsdException w:name="Title" w:semiHidden="0" w:uiPriority="10" w:unhideWhenUsed="0" w:qFormat="1"/>
    <w:lsdException w:name="Default Paragraph Font" w:uiPriority="1" w:qFormat="1"/>
    <w:lsdException w:name="Body Text" w:semiHidden="0" w:qFormat="1"/>
    <w:lsdException w:name="Subtitle" w:semiHidden="0" w:uiPriority="11" w:unhideWhenUsed="0" w:qFormat="1"/>
    <w:lsdException w:name="Strong" w:semiHidden="0" w:uiPriority="22" w:unhideWhenUsed="0" w:qFormat="1"/>
    <w:lsdException w:name="Emphasis" w:semiHidden="0" w:uiPriority="20" w:unhideWhenUsed="0" w:qFormat="1"/>
    <w:lsdException w:name="Plain Text" w:semiHidden="0" w:uiPriority="0" w:unhideWhenUsed="0" w:qFormat="1"/>
    <w:lsdException w:name="Normal Table" w:qFormat="1"/>
    <w:lsdException w:name="Table Grid" w:semiHidden="0" w:uiPriority="0" w:unhideWhenUsed="0" w:qFormat="1"/>
    <w:lsdException w:name="Placeholder Text" w:unhideWhenUsed="0"/>
    <w:lsdException w:name="No Spacing" w:semiHidden="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nhideWhenUsed="0"/>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D2231"/>
    <w:pPr>
      <w:adjustRightInd w:val="0"/>
      <w:snapToGrid w:val="0"/>
      <w:spacing w:after="200"/>
    </w:pPr>
    <w:rPr>
      <w:rFonts w:ascii="Tahoma" w:eastAsia="微软雅黑" w:hAnsi="Tahoma" w:cs="宋体"/>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uiPriority w:val="99"/>
    <w:unhideWhenUsed/>
    <w:qFormat/>
    <w:rsid w:val="001D2231"/>
    <w:pPr>
      <w:spacing w:after="120"/>
    </w:pPr>
  </w:style>
  <w:style w:type="paragraph" w:styleId="a4">
    <w:name w:val="Plain Text"/>
    <w:basedOn w:val="a"/>
    <w:link w:val="Char"/>
    <w:qFormat/>
    <w:rsid w:val="001D2231"/>
    <w:pPr>
      <w:widowControl w:val="0"/>
      <w:adjustRightInd/>
      <w:snapToGrid/>
      <w:spacing w:after="0"/>
      <w:jc w:val="both"/>
    </w:pPr>
    <w:rPr>
      <w:rFonts w:ascii="宋体" w:eastAsia="仿宋_GB2312" w:hAnsi="Courier New" w:cs="Courier New"/>
      <w:kern w:val="2"/>
      <w:sz w:val="32"/>
      <w:szCs w:val="21"/>
    </w:rPr>
  </w:style>
  <w:style w:type="paragraph" w:styleId="a5">
    <w:name w:val="footer"/>
    <w:basedOn w:val="a"/>
    <w:link w:val="Char0"/>
    <w:uiPriority w:val="99"/>
    <w:qFormat/>
    <w:rsid w:val="001D2231"/>
    <w:pPr>
      <w:tabs>
        <w:tab w:val="center" w:pos="4153"/>
        <w:tab w:val="right" w:pos="8306"/>
      </w:tabs>
    </w:pPr>
    <w:rPr>
      <w:sz w:val="18"/>
      <w:szCs w:val="18"/>
    </w:rPr>
  </w:style>
  <w:style w:type="paragraph" w:styleId="a6">
    <w:name w:val="header"/>
    <w:basedOn w:val="a"/>
    <w:link w:val="Char1"/>
    <w:uiPriority w:val="99"/>
    <w:qFormat/>
    <w:rsid w:val="001D2231"/>
    <w:pPr>
      <w:pBdr>
        <w:bottom w:val="single" w:sz="6" w:space="1" w:color="auto"/>
      </w:pBdr>
      <w:tabs>
        <w:tab w:val="center" w:pos="4153"/>
        <w:tab w:val="right" w:pos="8306"/>
      </w:tabs>
      <w:jc w:val="center"/>
    </w:pPr>
    <w:rPr>
      <w:sz w:val="18"/>
      <w:szCs w:val="18"/>
    </w:rPr>
  </w:style>
  <w:style w:type="table" w:styleId="a7">
    <w:name w:val="Table Grid"/>
    <w:basedOn w:val="a1"/>
    <w:qFormat/>
    <w:rsid w:val="001D223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har1">
    <w:name w:val="页眉 Char"/>
    <w:basedOn w:val="a0"/>
    <w:link w:val="a6"/>
    <w:uiPriority w:val="99"/>
    <w:qFormat/>
    <w:rsid w:val="001D2231"/>
    <w:rPr>
      <w:rFonts w:ascii="Tahoma" w:hAnsi="Tahoma"/>
      <w:sz w:val="18"/>
      <w:szCs w:val="18"/>
    </w:rPr>
  </w:style>
  <w:style w:type="character" w:customStyle="1" w:styleId="Char0">
    <w:name w:val="页脚 Char"/>
    <w:basedOn w:val="a0"/>
    <w:link w:val="a5"/>
    <w:uiPriority w:val="99"/>
    <w:qFormat/>
    <w:rsid w:val="001D2231"/>
    <w:rPr>
      <w:rFonts w:ascii="Tahoma" w:hAnsi="Tahoma"/>
      <w:sz w:val="18"/>
      <w:szCs w:val="18"/>
    </w:rPr>
  </w:style>
  <w:style w:type="paragraph" w:customStyle="1" w:styleId="p0">
    <w:name w:val="p0"/>
    <w:basedOn w:val="a"/>
    <w:qFormat/>
    <w:rsid w:val="001D2231"/>
    <w:pPr>
      <w:adjustRightInd/>
      <w:snapToGrid/>
      <w:spacing w:after="0"/>
      <w:jc w:val="both"/>
    </w:pPr>
    <w:rPr>
      <w:rFonts w:ascii="Times New Roman" w:eastAsia="宋体" w:hAnsi="Times New Roman" w:cs="Times New Roman"/>
      <w:sz w:val="21"/>
      <w:szCs w:val="21"/>
    </w:rPr>
  </w:style>
  <w:style w:type="paragraph" w:customStyle="1" w:styleId="p15">
    <w:name w:val="p15"/>
    <w:basedOn w:val="a"/>
    <w:qFormat/>
    <w:rsid w:val="001D2231"/>
    <w:pPr>
      <w:snapToGrid/>
      <w:spacing w:after="0"/>
    </w:pPr>
    <w:rPr>
      <w:rFonts w:ascii="Arial Unicode MS" w:eastAsia="宋体" w:hAnsi="Arial Unicode MS"/>
      <w:color w:val="000000"/>
      <w:sz w:val="24"/>
      <w:szCs w:val="24"/>
    </w:rPr>
  </w:style>
  <w:style w:type="paragraph" w:customStyle="1" w:styleId="Default">
    <w:name w:val="Default"/>
    <w:qFormat/>
    <w:rsid w:val="001D2231"/>
    <w:pPr>
      <w:widowControl w:val="0"/>
      <w:autoSpaceDE w:val="0"/>
      <w:autoSpaceDN w:val="0"/>
      <w:adjustRightInd w:val="0"/>
    </w:pPr>
    <w:rPr>
      <w:rFonts w:ascii="Arial Unicode MS" w:eastAsia="Arial Unicode MS" w:hAnsi="Calibri" w:cs="Arial Unicode MS"/>
      <w:color w:val="000000"/>
      <w:sz w:val="24"/>
      <w:szCs w:val="24"/>
    </w:rPr>
  </w:style>
  <w:style w:type="character" w:customStyle="1" w:styleId="Char">
    <w:name w:val="纯文本 Char"/>
    <w:basedOn w:val="a0"/>
    <w:link w:val="a4"/>
    <w:qFormat/>
    <w:rsid w:val="001D2231"/>
    <w:rPr>
      <w:rFonts w:ascii="宋体" w:eastAsia="仿宋_GB2312" w:hAnsi="Courier New" w:cs="Courier New"/>
      <w:kern w:val="2"/>
      <w:sz w:val="32"/>
      <w:szCs w:val="21"/>
    </w:rPr>
  </w:style>
  <w:style w:type="paragraph" w:styleId="a8">
    <w:name w:val="List Paragraph"/>
    <w:basedOn w:val="a"/>
    <w:uiPriority w:val="34"/>
    <w:qFormat/>
    <w:rsid w:val="001D2231"/>
    <w:pPr>
      <w:ind w:firstLineChars="200" w:firstLine="420"/>
    </w:pPr>
  </w:style>
  <w:style w:type="character" w:customStyle="1" w:styleId="NormalCharacter">
    <w:name w:val="NormalCharacter"/>
    <w:semiHidden/>
    <w:qFormat/>
    <w:rsid w:val="001D2231"/>
  </w:style>
  <w:style w:type="paragraph" w:customStyle="1" w:styleId="1">
    <w:name w:val="列出段落1"/>
    <w:basedOn w:val="a"/>
    <w:qFormat/>
    <w:rsid w:val="001D2231"/>
    <w:pPr>
      <w:widowControl w:val="0"/>
      <w:adjustRightInd/>
      <w:snapToGrid/>
      <w:spacing w:after="0"/>
      <w:ind w:firstLineChars="200" w:firstLine="420"/>
      <w:jc w:val="both"/>
    </w:pPr>
    <w:rPr>
      <w:rFonts w:ascii="Calibri" w:eastAsia="宋体" w:hAnsi="Calibri" w:cs="Times New Roman"/>
      <w:kern w:val="2"/>
      <w:sz w:val="21"/>
      <w:szCs w:val="24"/>
    </w:rPr>
  </w:style>
  <w:style w:type="character" w:customStyle="1" w:styleId="font11">
    <w:name w:val="font11"/>
    <w:basedOn w:val="a0"/>
    <w:qFormat/>
    <w:rsid w:val="001D2231"/>
    <w:rPr>
      <w:rFonts w:ascii="宋体" w:eastAsia="宋体" w:hAnsi="宋体" w:cs="宋体" w:hint="eastAsia"/>
      <w:color w:val="000000"/>
      <w:sz w:val="20"/>
      <w:szCs w:val="20"/>
      <w:u w:val="none"/>
    </w:rPr>
  </w:style>
</w:styles>
</file>

<file path=word/webSettings.xml><?xml version="1.0" encoding="utf-8"?>
<w:webSettings xmlns:r="http://schemas.openxmlformats.org/officeDocument/2006/relationships" xmlns:w="http://schemas.openxmlformats.org/wordprocessingml/2006/main">
  <w:divs>
    <w:div w:id="89083596">
      <w:bodyDiv w:val="1"/>
      <w:marLeft w:val="0"/>
      <w:marRight w:val="0"/>
      <w:marTop w:val="0"/>
      <w:marBottom w:val="0"/>
      <w:divBdr>
        <w:top w:val="none" w:sz="0" w:space="0" w:color="auto"/>
        <w:left w:val="none" w:sz="0" w:space="0" w:color="auto"/>
        <w:bottom w:val="none" w:sz="0" w:space="0" w:color="auto"/>
        <w:right w:val="none" w:sz="0" w:space="0" w:color="auto"/>
      </w:divBdr>
    </w:div>
    <w:div w:id="903638959">
      <w:bodyDiv w:val="1"/>
      <w:marLeft w:val="0"/>
      <w:marRight w:val="0"/>
      <w:marTop w:val="0"/>
      <w:marBottom w:val="0"/>
      <w:divBdr>
        <w:top w:val="none" w:sz="0" w:space="0" w:color="auto"/>
        <w:left w:val="none" w:sz="0" w:space="0" w:color="auto"/>
        <w:bottom w:val="none" w:sz="0" w:space="0" w:color="auto"/>
        <w:right w:val="none" w:sz="0" w:space="0" w:color="auto"/>
      </w:divBdr>
    </w:div>
    <w:div w:id="150257488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55C1A32-F1B2-4A81-AD5A-D25621693E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13</Pages>
  <Words>461</Words>
  <Characters>2631</Characters>
  <Application>Microsoft Office Word</Application>
  <DocSecurity>0</DocSecurity>
  <Lines>21</Lines>
  <Paragraphs>6</Paragraphs>
  <ScaleCrop>false</ScaleCrop>
  <Company>Microsoft</Company>
  <LinksUpToDate>false</LinksUpToDate>
  <CharactersWithSpaces>3086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Administrator.HOMEMIC-CRDE2C6</dc:creator>
  <cp:lastModifiedBy>微软用户</cp:lastModifiedBy>
  <cp:revision>2</cp:revision>
  <cp:lastPrinted>2025-03-20T07:29:00Z</cp:lastPrinted>
  <dcterms:created xsi:type="dcterms:W3CDTF">2025-03-20T07:29:00Z</dcterms:created>
  <dcterms:modified xsi:type="dcterms:W3CDTF">2025-03-20T07:29:00Z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2052-11.8.2.12195</vt:lpwstr>
  </property>
  <property fmtid="{D5CDD505-2E9C-101B-9397-08002B2CF9AE}" pid="3" name="ICV">
    <vt:lpwstr>1AE88078E0554FEBA7C379A26188B646</vt:lpwstr>
  </property>
</Properties>
</file>