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A7" w:rsidRDefault="00B90347">
      <w:pPr>
        <w:pStyle w:val="a0"/>
        <w:spacing w:line="420" w:lineRule="exact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202</w:t>
      </w:r>
      <w:r w:rsidR="00DF0009">
        <w:rPr>
          <w:b/>
          <w:kern w:val="2"/>
          <w:sz w:val="30"/>
          <w:szCs w:val="30"/>
        </w:rPr>
        <w:t>5</w:t>
      </w:r>
      <w:r w:rsidR="00DF0009">
        <w:rPr>
          <w:rFonts w:hint="eastAsia"/>
          <w:b/>
          <w:kern w:val="2"/>
          <w:sz w:val="30"/>
          <w:szCs w:val="30"/>
        </w:rPr>
        <w:t>年</w:t>
      </w:r>
      <w:r>
        <w:rPr>
          <w:rFonts w:hint="eastAsia"/>
          <w:b/>
          <w:kern w:val="2"/>
          <w:sz w:val="30"/>
          <w:szCs w:val="30"/>
        </w:rPr>
        <w:t>职工</w:t>
      </w:r>
      <w:r w:rsidR="00B25184">
        <w:rPr>
          <w:rFonts w:hint="eastAsia"/>
          <w:b/>
          <w:kern w:val="2"/>
          <w:sz w:val="30"/>
          <w:szCs w:val="30"/>
        </w:rPr>
        <w:t>中秋</w:t>
      </w:r>
      <w:r>
        <w:rPr>
          <w:rFonts w:hint="eastAsia"/>
          <w:b/>
          <w:kern w:val="2"/>
          <w:sz w:val="30"/>
          <w:szCs w:val="30"/>
        </w:rPr>
        <w:t>节慰问物资提货</w:t>
      </w:r>
      <w:proofErr w:type="gramStart"/>
      <w:r>
        <w:rPr>
          <w:rFonts w:hint="eastAsia"/>
          <w:b/>
          <w:kern w:val="2"/>
          <w:sz w:val="30"/>
          <w:szCs w:val="30"/>
        </w:rPr>
        <w:t>券</w:t>
      </w:r>
      <w:proofErr w:type="gramEnd"/>
      <w:r>
        <w:rPr>
          <w:rFonts w:hint="eastAsia"/>
          <w:b/>
          <w:kern w:val="2"/>
          <w:sz w:val="30"/>
          <w:szCs w:val="30"/>
        </w:rPr>
        <w:t>采购项目</w:t>
      </w:r>
      <w:r>
        <w:rPr>
          <w:rFonts w:hint="eastAsia"/>
          <w:b/>
          <w:kern w:val="2"/>
          <w:sz w:val="30"/>
          <w:szCs w:val="30"/>
        </w:rPr>
        <w:t>(</w:t>
      </w:r>
      <w:r>
        <w:rPr>
          <w:rFonts w:hint="eastAsia"/>
          <w:b/>
          <w:kern w:val="2"/>
          <w:sz w:val="30"/>
          <w:szCs w:val="30"/>
        </w:rPr>
        <w:t>第一次</w:t>
      </w:r>
      <w:r>
        <w:rPr>
          <w:rFonts w:hint="eastAsia"/>
          <w:b/>
          <w:kern w:val="2"/>
          <w:sz w:val="30"/>
          <w:szCs w:val="30"/>
        </w:rPr>
        <w:t>)</w:t>
      </w:r>
    </w:p>
    <w:p w:rsidR="000409A7" w:rsidRDefault="00B90347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 </w:t>
      </w:r>
    </w:p>
    <w:p w:rsidR="000409A7" w:rsidRDefault="00B90347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根据《中华人民共和国政府采购法》、《中华人民共和国招标投标法》等有关规定，经医院研究决定现就我院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</w:rPr>
        <w:t>202</w:t>
      </w:r>
      <w:r w:rsidR="00FE0614">
        <w:rPr>
          <w:rFonts w:asciiTheme="minorEastAsia" w:eastAsiaTheme="minorEastAsia" w:hAnsiTheme="minorEastAsia"/>
          <w:color w:val="333333"/>
          <w:sz w:val="24"/>
          <w:szCs w:val="24"/>
        </w:rPr>
        <w:t>5</w:t>
      </w:r>
      <w:r w:rsidR="00FE0614">
        <w:rPr>
          <w:rFonts w:asciiTheme="minorEastAsia" w:eastAsiaTheme="minorEastAsia" w:hAnsiTheme="minorEastAsia" w:hint="eastAsia"/>
          <w:color w:val="333333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</w:rPr>
        <w:t>职工</w:t>
      </w:r>
      <w:r w:rsidR="00DD057A">
        <w:rPr>
          <w:rFonts w:asciiTheme="minorEastAsia" w:eastAsiaTheme="minorEastAsia" w:hAnsiTheme="minorEastAsia" w:hint="eastAsia"/>
          <w:color w:val="333333"/>
          <w:sz w:val="24"/>
          <w:szCs w:val="24"/>
        </w:rPr>
        <w:t>中秋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</w:rPr>
        <w:t>节慰问物资提货</w:t>
      </w:r>
      <w:proofErr w:type="gramStart"/>
      <w:r>
        <w:rPr>
          <w:rFonts w:asciiTheme="minorEastAsia" w:eastAsiaTheme="minorEastAsia" w:hAnsiTheme="minorEastAsia" w:hint="eastAsia"/>
          <w:color w:val="333333"/>
          <w:sz w:val="24"/>
          <w:szCs w:val="24"/>
        </w:rPr>
        <w:t>券</w:t>
      </w:r>
      <w:proofErr w:type="gramEnd"/>
      <w:r>
        <w:rPr>
          <w:rFonts w:asciiTheme="minorEastAsia" w:eastAsiaTheme="minorEastAsia" w:hAnsiTheme="minorEastAsia" w:hint="eastAsia"/>
          <w:color w:val="333333"/>
          <w:sz w:val="24"/>
          <w:szCs w:val="24"/>
        </w:rPr>
        <w:t>采购项目拟进行公开招标，有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关事项公告如下：</w:t>
      </w:r>
    </w:p>
    <w:p w:rsidR="000409A7" w:rsidRDefault="00B9034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一、项目名称：</w:t>
      </w: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61CA8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年职工</w:t>
      </w:r>
      <w:r w:rsidR="00B25EF5">
        <w:rPr>
          <w:rFonts w:asciiTheme="minorEastAsia" w:eastAsiaTheme="minorEastAsia" w:hAnsiTheme="minorEastAsia" w:hint="eastAsia"/>
          <w:sz w:val="24"/>
          <w:szCs w:val="24"/>
        </w:rPr>
        <w:t>中秋</w:t>
      </w:r>
      <w:r>
        <w:rPr>
          <w:rFonts w:asciiTheme="minorEastAsia" w:eastAsiaTheme="minorEastAsia" w:hAnsiTheme="minorEastAsia" w:hint="eastAsia"/>
          <w:sz w:val="24"/>
          <w:szCs w:val="24"/>
        </w:rPr>
        <w:t>节慰问物资提货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券</w:t>
      </w:r>
      <w:proofErr w:type="gramEnd"/>
    </w:p>
    <w:p w:rsidR="000409A7" w:rsidRDefault="00B90347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二、采购内容：</w:t>
      </w:r>
      <w:r>
        <w:rPr>
          <w:rFonts w:asciiTheme="minorEastAsia" w:eastAsiaTheme="minorEastAsia" w:hAnsiTheme="minorEastAsia" w:hint="eastAsia"/>
          <w:sz w:val="24"/>
        </w:rPr>
        <w:t>提货</w:t>
      </w:r>
      <w:proofErr w:type="gramStart"/>
      <w:r>
        <w:rPr>
          <w:rFonts w:asciiTheme="minorEastAsia" w:eastAsiaTheme="minorEastAsia" w:hAnsiTheme="minorEastAsia" w:hint="eastAsia"/>
          <w:sz w:val="24"/>
        </w:rPr>
        <w:t>券</w:t>
      </w:r>
      <w:proofErr w:type="gramEnd"/>
      <w:r>
        <w:rPr>
          <w:rFonts w:asciiTheme="minorEastAsia" w:eastAsiaTheme="minorEastAsia" w:hAnsiTheme="minorEastAsia" w:hint="eastAsia"/>
          <w:sz w:val="24"/>
        </w:rPr>
        <w:t>（浏阳市区内有多家连锁店者，不能要求在指定地点提货）</w:t>
      </w:r>
    </w:p>
    <w:p w:rsidR="000409A7" w:rsidRDefault="00B90347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三、采购预算：</w:t>
      </w:r>
      <w:r>
        <w:rPr>
          <w:rFonts w:asciiTheme="minorEastAsia" w:eastAsiaTheme="minorEastAsia" w:hAnsiTheme="minorEastAsia" w:hint="eastAsia"/>
          <w:sz w:val="24"/>
        </w:rPr>
        <w:t>结算标准:在职职工</w:t>
      </w:r>
      <w:r w:rsidR="004833E5">
        <w:rPr>
          <w:rFonts w:asciiTheme="minorEastAsia" w:eastAsiaTheme="minorEastAsia" w:hAnsiTheme="minorEastAsia" w:hint="eastAsia"/>
          <w:sz w:val="24"/>
        </w:rPr>
        <w:t>约</w:t>
      </w:r>
      <w:r>
        <w:rPr>
          <w:rFonts w:asciiTheme="minorEastAsia" w:eastAsiaTheme="minorEastAsia" w:hAnsiTheme="minorEastAsia" w:hint="eastAsia"/>
          <w:sz w:val="24"/>
        </w:rPr>
        <w:t>19</w:t>
      </w:r>
      <w:r w:rsidR="008B453C">
        <w:rPr>
          <w:rFonts w:asciiTheme="minorEastAsia" w:eastAsiaTheme="minorEastAsia" w:hAnsiTheme="minorEastAsia"/>
          <w:sz w:val="24"/>
        </w:rPr>
        <w:t>00</w:t>
      </w:r>
      <w:r>
        <w:rPr>
          <w:rFonts w:asciiTheme="minorEastAsia" w:eastAsiaTheme="minorEastAsia" w:hAnsiTheme="minorEastAsia" w:hint="eastAsia"/>
          <w:sz w:val="24"/>
        </w:rPr>
        <w:t>人</w:t>
      </w:r>
      <w:r w:rsidR="00861802">
        <w:rPr>
          <w:rFonts w:asciiTheme="minorEastAsia" w:eastAsiaTheme="minorEastAsia" w:hAnsiTheme="minorEastAsia" w:hint="eastAsia"/>
          <w:sz w:val="24"/>
        </w:rPr>
        <w:t>，人民币</w:t>
      </w:r>
      <w:r w:rsidR="00861802">
        <w:rPr>
          <w:rFonts w:asciiTheme="minorEastAsia" w:eastAsiaTheme="minorEastAsia" w:hAnsiTheme="minorEastAsia"/>
          <w:sz w:val="24"/>
        </w:rPr>
        <w:t>4</w:t>
      </w:r>
      <w:r w:rsidR="00861802">
        <w:rPr>
          <w:rFonts w:asciiTheme="minorEastAsia" w:eastAsiaTheme="minorEastAsia" w:hAnsiTheme="minorEastAsia" w:hint="eastAsia"/>
          <w:sz w:val="24"/>
        </w:rPr>
        <w:t>00元/人</w:t>
      </w:r>
      <w:r w:rsidR="00362E45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退休职工4</w:t>
      </w:r>
      <w:r w:rsidR="00362E45">
        <w:rPr>
          <w:rFonts w:asciiTheme="minorEastAsia" w:eastAsiaTheme="minorEastAsia" w:hAnsiTheme="minorEastAsia"/>
          <w:sz w:val="24"/>
        </w:rPr>
        <w:t>32</w:t>
      </w:r>
      <w:r>
        <w:rPr>
          <w:rFonts w:asciiTheme="minorEastAsia" w:eastAsiaTheme="minorEastAsia" w:hAnsiTheme="minorEastAsia" w:hint="eastAsia"/>
          <w:sz w:val="24"/>
        </w:rPr>
        <w:t>人</w:t>
      </w:r>
      <w:r w:rsidR="004E5E30">
        <w:rPr>
          <w:rFonts w:asciiTheme="minorEastAsia" w:eastAsiaTheme="minorEastAsia" w:hAnsiTheme="minorEastAsia" w:hint="eastAsia"/>
          <w:sz w:val="24"/>
        </w:rPr>
        <w:t>,</w:t>
      </w:r>
      <w:r w:rsidR="00362E45">
        <w:rPr>
          <w:rFonts w:asciiTheme="minorEastAsia" w:eastAsiaTheme="minorEastAsia" w:hAnsiTheme="minorEastAsia" w:hint="eastAsia"/>
          <w:sz w:val="24"/>
        </w:rPr>
        <w:t>人民币700元/人</w:t>
      </w:r>
      <w:r w:rsidR="00362E45">
        <w:rPr>
          <w:rFonts w:asciiTheme="minorEastAsia" w:eastAsiaTheme="minorEastAsia" w:hAnsiTheme="minorEastAsia"/>
          <w:sz w:val="24"/>
        </w:rPr>
        <w:t>，</w:t>
      </w:r>
      <w:r w:rsidR="004E5E30">
        <w:rPr>
          <w:rFonts w:asciiTheme="minorEastAsia" w:eastAsiaTheme="minorEastAsia" w:hAnsiTheme="minorEastAsia" w:hint="eastAsia"/>
          <w:sz w:val="24"/>
        </w:rPr>
        <w:t>在职</w:t>
      </w:r>
      <w:r w:rsidR="004E5E30">
        <w:rPr>
          <w:rFonts w:asciiTheme="minorEastAsia" w:eastAsiaTheme="minorEastAsia" w:hAnsiTheme="minorEastAsia"/>
          <w:sz w:val="24"/>
        </w:rPr>
        <w:t>职工与退休职工的货款分开结算</w:t>
      </w:r>
      <w:r w:rsidR="00861802">
        <w:rPr>
          <w:rFonts w:asciiTheme="minorEastAsia" w:eastAsiaTheme="minorEastAsia" w:hAnsiTheme="minorEastAsia" w:hint="eastAsia"/>
          <w:sz w:val="24"/>
        </w:rPr>
        <w:t>，结算</w:t>
      </w:r>
      <w:r w:rsidR="00861802">
        <w:rPr>
          <w:rFonts w:asciiTheme="minorEastAsia" w:eastAsiaTheme="minorEastAsia" w:hAnsiTheme="minorEastAsia"/>
          <w:sz w:val="24"/>
        </w:rPr>
        <w:t>数量</w:t>
      </w:r>
      <w:r w:rsidR="00861802">
        <w:rPr>
          <w:rFonts w:asciiTheme="minorEastAsia" w:eastAsiaTheme="minorEastAsia" w:hAnsiTheme="minorEastAsia" w:hint="eastAsia"/>
          <w:sz w:val="24"/>
        </w:rPr>
        <w:t>以实际发放为准</w:t>
      </w:r>
      <w:r>
        <w:rPr>
          <w:rFonts w:asciiTheme="minorEastAsia" w:eastAsiaTheme="minorEastAsia" w:hAnsiTheme="minorEastAsia" w:hint="eastAsia"/>
          <w:sz w:val="24"/>
        </w:rPr>
        <w:t>）。</w:t>
      </w:r>
    </w:p>
    <w:p w:rsidR="000409A7" w:rsidRDefault="00B90347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四、评标方法</w:t>
      </w:r>
      <w:r>
        <w:rPr>
          <w:rFonts w:asciiTheme="minorEastAsia" w:eastAsiaTheme="minorEastAsia" w:hAnsiTheme="minorEastAsia" w:hint="eastAsia"/>
          <w:sz w:val="24"/>
        </w:rPr>
        <w:t>：综合评分法</w:t>
      </w:r>
      <w:r w:rsidR="00CE4ACB">
        <w:rPr>
          <w:rFonts w:asciiTheme="minorEastAsia" w:eastAsiaTheme="minorEastAsia" w:hAnsiTheme="minorEastAsia" w:hint="eastAsia"/>
          <w:sz w:val="24"/>
        </w:rPr>
        <w:t>。</w:t>
      </w:r>
    </w:p>
    <w:p w:rsidR="000409A7" w:rsidRDefault="00B90347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五、评审标准</w:t>
      </w:r>
    </w:p>
    <w:tbl>
      <w:tblPr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6095"/>
      </w:tblGrid>
      <w:tr w:rsidR="000409A7" w:rsidTr="008C7D7B">
        <w:trPr>
          <w:trHeight w:val="1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评审内容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评审标准</w:t>
            </w:r>
          </w:p>
        </w:tc>
      </w:tr>
      <w:tr w:rsidR="000409A7" w:rsidTr="008C7D7B">
        <w:trPr>
          <w:trHeight w:val="609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409A7" w:rsidRDefault="00B9034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09A7" w:rsidRDefault="00B9034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以经评委会一致认定满足招标文件要求且面值</w:t>
            </w:r>
            <w:r w:rsidR="00D74B78">
              <w:rPr>
                <w:rFonts w:ascii="宋体" w:hAnsi="宋体" w:hint="eastAsia"/>
                <w:sz w:val="24"/>
              </w:rPr>
              <w:t>平均</w:t>
            </w:r>
            <w:r w:rsidR="00D74B78">
              <w:rPr>
                <w:rFonts w:ascii="宋体" w:hAnsi="宋体"/>
                <w:sz w:val="24"/>
              </w:rPr>
              <w:t>价</w:t>
            </w:r>
            <w:r>
              <w:rPr>
                <w:rFonts w:ascii="宋体" w:hAnsi="宋体" w:hint="eastAsia"/>
                <w:sz w:val="24"/>
              </w:rPr>
              <w:t>最高的评标价为评标基准价，其价格得分计</w:t>
            </w:r>
            <w:r>
              <w:rPr>
                <w:rFonts w:ascii="宋体" w:hAnsi="宋体"/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分。其他投标人的价格得分统一按公式计算：</w:t>
            </w:r>
          </w:p>
          <w:p w:rsidR="000409A7" w:rsidRDefault="00B903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报价得分＝评标价÷评标基准价×</w:t>
            </w:r>
            <w:r>
              <w:rPr>
                <w:rFonts w:ascii="宋体" w:hAnsi="宋体"/>
                <w:sz w:val="24"/>
              </w:rPr>
              <w:t>80</w:t>
            </w:r>
          </w:p>
        </w:tc>
      </w:tr>
      <w:tr w:rsidR="000409A7" w:rsidTr="008C7D7B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门店数量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评标委员会对投标单位的提货</w:t>
            </w:r>
            <w:proofErr w:type="gramStart"/>
            <w:r>
              <w:rPr>
                <w:rFonts w:ascii="宋体" w:hAnsi="宋体" w:hint="eastAsia"/>
                <w:sz w:val="24"/>
              </w:rPr>
              <w:t>券</w:t>
            </w:r>
            <w:proofErr w:type="gramEnd"/>
            <w:r>
              <w:rPr>
                <w:rFonts w:ascii="宋体" w:hAnsi="宋体" w:hint="eastAsia"/>
                <w:sz w:val="24"/>
              </w:rPr>
              <w:t>可消费的浏阳城区门店数量进行比较:</w:t>
            </w:r>
          </w:p>
          <w:p w:rsidR="000409A7" w:rsidRDefault="00B90347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1)提货</w:t>
            </w:r>
            <w:proofErr w:type="gramStart"/>
            <w:r>
              <w:rPr>
                <w:rFonts w:ascii="宋体" w:hAnsi="宋体" w:hint="eastAsia"/>
                <w:sz w:val="24"/>
              </w:rPr>
              <w:t>券</w:t>
            </w:r>
            <w:proofErr w:type="gramEnd"/>
            <w:r>
              <w:rPr>
                <w:rFonts w:ascii="宋体" w:hAnsi="宋体" w:hint="eastAsia"/>
                <w:sz w:val="24"/>
              </w:rPr>
              <w:t>可消费的门店数量最多的计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:rsidR="000409A7" w:rsidRDefault="00B90347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2)提货</w:t>
            </w:r>
            <w:proofErr w:type="gramStart"/>
            <w:r>
              <w:rPr>
                <w:rFonts w:ascii="宋体" w:hAnsi="宋体" w:hint="eastAsia"/>
                <w:sz w:val="24"/>
              </w:rPr>
              <w:t>券</w:t>
            </w:r>
            <w:proofErr w:type="gramEnd"/>
            <w:r>
              <w:rPr>
                <w:rFonts w:ascii="宋体" w:hAnsi="宋体" w:hint="eastAsia"/>
                <w:sz w:val="24"/>
              </w:rPr>
              <w:t>可消费的门店数量排名第二的计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:rsidR="000409A7" w:rsidRDefault="00B90347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3)提货</w:t>
            </w:r>
            <w:proofErr w:type="gramStart"/>
            <w:r>
              <w:rPr>
                <w:rFonts w:ascii="宋体" w:hAnsi="宋体" w:hint="eastAsia"/>
                <w:sz w:val="24"/>
              </w:rPr>
              <w:t>券</w:t>
            </w:r>
            <w:proofErr w:type="gramEnd"/>
            <w:r>
              <w:rPr>
                <w:rFonts w:ascii="宋体" w:hAnsi="宋体" w:hint="eastAsia"/>
                <w:sz w:val="24"/>
              </w:rPr>
              <w:t>可消费的门店数量排名第三的计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:rsidR="000409A7" w:rsidRDefault="00B90347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)提货</w:t>
            </w:r>
            <w:proofErr w:type="gramStart"/>
            <w:r>
              <w:rPr>
                <w:rFonts w:ascii="宋体" w:hAnsi="宋体" w:hint="eastAsia"/>
                <w:sz w:val="24"/>
              </w:rPr>
              <w:t>券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可消费的门店数量排名第四的计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:rsidR="000409A7" w:rsidRDefault="00B90347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)提货</w:t>
            </w:r>
            <w:proofErr w:type="gramStart"/>
            <w:r>
              <w:rPr>
                <w:rFonts w:ascii="宋体" w:hAnsi="宋体" w:hint="eastAsia"/>
                <w:sz w:val="24"/>
              </w:rPr>
              <w:t>券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可消费的门店数量排名第五的计 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</w:tc>
      </w:tr>
      <w:tr w:rsidR="000409A7" w:rsidTr="008C7D7B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服务方案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9A7" w:rsidRDefault="00B90347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投标人针对本项目提供物资品牌规格的价格清单、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保障措施、售后服务</w:t>
            </w:r>
            <w:r>
              <w:rPr>
                <w:rFonts w:ascii="宋体" w:hAnsi="宋体" w:hint="eastAsia"/>
                <w:sz w:val="24"/>
              </w:rPr>
              <w:t>，方案详细具体计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分；方案一般计6份；方案较差计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份；未提供的不计分。</w:t>
            </w:r>
          </w:p>
        </w:tc>
      </w:tr>
    </w:tbl>
    <w:p w:rsidR="00AD50BB" w:rsidRDefault="00AD50BB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备注</w:t>
      </w:r>
      <w:r>
        <w:rPr>
          <w:rFonts w:asciiTheme="minorEastAsia" w:eastAsiaTheme="minorEastAsia" w:hAnsiTheme="minorEastAsia"/>
          <w:b/>
          <w:sz w:val="24"/>
        </w:rPr>
        <w:t>：</w:t>
      </w:r>
      <w:r w:rsidR="003E3203">
        <w:rPr>
          <w:rFonts w:asciiTheme="minorEastAsia" w:eastAsiaTheme="minorEastAsia" w:hAnsiTheme="minorEastAsia" w:hint="eastAsia"/>
          <w:b/>
          <w:sz w:val="24"/>
        </w:rPr>
        <w:t>1、</w:t>
      </w:r>
      <w:r>
        <w:rPr>
          <w:rFonts w:asciiTheme="minorEastAsia" w:eastAsiaTheme="minorEastAsia" w:hAnsiTheme="minorEastAsia" w:hint="eastAsia"/>
          <w:b/>
          <w:sz w:val="24"/>
        </w:rPr>
        <w:t>根据</w:t>
      </w:r>
      <w:r>
        <w:rPr>
          <w:rFonts w:asciiTheme="minorEastAsia" w:eastAsiaTheme="minorEastAsia" w:hAnsiTheme="minorEastAsia"/>
          <w:b/>
          <w:sz w:val="24"/>
        </w:rPr>
        <w:t>综合评分总分排名，</w:t>
      </w:r>
      <w:r w:rsidRPr="00AD50BB">
        <w:rPr>
          <w:rFonts w:asciiTheme="minorEastAsia" w:eastAsiaTheme="minorEastAsia" w:hAnsiTheme="minorEastAsia" w:hint="eastAsia"/>
          <w:b/>
          <w:sz w:val="24"/>
        </w:rPr>
        <w:t>依次按高到低中选两家公司。</w:t>
      </w:r>
    </w:p>
    <w:p w:rsidR="003E3203" w:rsidRDefault="003E3203">
      <w:pPr>
        <w:pStyle w:val="a0"/>
        <w:spacing w:line="420" w:lineRule="exact"/>
        <w:rPr>
          <w:rFonts w:asciiTheme="minorEastAsia" w:eastAsiaTheme="minorEastAsia" w:hAnsiTheme="minorEastAsia" w:hint="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2、允许</w:t>
      </w:r>
      <w:r>
        <w:rPr>
          <w:rFonts w:asciiTheme="minorEastAsia" w:eastAsiaTheme="minorEastAsia" w:hAnsiTheme="minorEastAsia"/>
          <w:b/>
          <w:sz w:val="24"/>
        </w:rPr>
        <w:t>投标人按</w:t>
      </w:r>
      <w:r w:rsidR="00B76B00">
        <w:rPr>
          <w:rFonts w:asciiTheme="minorEastAsia" w:eastAsiaTheme="minorEastAsia" w:hAnsiTheme="minorEastAsia" w:hint="eastAsia"/>
          <w:b/>
          <w:sz w:val="24"/>
        </w:rPr>
        <w:t>预期</w:t>
      </w:r>
      <w:r w:rsidR="00B76B00">
        <w:rPr>
          <w:rFonts w:asciiTheme="minorEastAsia" w:eastAsiaTheme="minorEastAsia" w:hAnsiTheme="minorEastAsia"/>
          <w:b/>
          <w:sz w:val="24"/>
        </w:rPr>
        <w:t>的</w:t>
      </w:r>
      <w:r>
        <w:rPr>
          <w:rFonts w:asciiTheme="minorEastAsia" w:eastAsiaTheme="minorEastAsia" w:hAnsiTheme="minorEastAsia"/>
          <w:b/>
          <w:sz w:val="24"/>
        </w:rPr>
        <w:t>供货数量实行</w:t>
      </w:r>
      <w:r>
        <w:rPr>
          <w:rFonts w:asciiTheme="minorEastAsia" w:eastAsiaTheme="minorEastAsia" w:hAnsiTheme="minorEastAsia" w:hint="eastAsia"/>
          <w:b/>
          <w:sz w:val="24"/>
        </w:rPr>
        <w:t>2个</w:t>
      </w:r>
      <w:r>
        <w:rPr>
          <w:rFonts w:asciiTheme="minorEastAsia" w:eastAsiaTheme="minorEastAsia" w:hAnsiTheme="minorEastAsia"/>
          <w:b/>
          <w:sz w:val="24"/>
        </w:rPr>
        <w:t>梯度报价，</w:t>
      </w:r>
      <w:r w:rsidR="00B76B00">
        <w:rPr>
          <w:rFonts w:asciiTheme="minorEastAsia" w:eastAsiaTheme="minorEastAsia" w:hAnsiTheme="minorEastAsia" w:hint="eastAsia"/>
          <w:b/>
          <w:sz w:val="24"/>
        </w:rPr>
        <w:t>2个</w:t>
      </w:r>
      <w:r w:rsidR="00B76B00">
        <w:rPr>
          <w:rFonts w:asciiTheme="minorEastAsia" w:eastAsiaTheme="minorEastAsia" w:hAnsiTheme="minorEastAsia"/>
          <w:b/>
          <w:sz w:val="24"/>
        </w:rPr>
        <w:t>梯度报价的平均价为评审价。</w:t>
      </w:r>
    </w:p>
    <w:p w:rsidR="000409A7" w:rsidRDefault="00B90347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六、投标资格：</w:t>
      </w:r>
      <w:bookmarkStart w:id="0" w:name="_GoBack"/>
      <w:bookmarkEnd w:id="0"/>
    </w:p>
    <w:p w:rsidR="000409A7" w:rsidRDefault="00B9034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1、符合《中华人民共和国政府采购法》第二十二条规定的供应商条件。</w:t>
      </w:r>
    </w:p>
    <w:p w:rsidR="000409A7" w:rsidRDefault="00B9034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2、本项目不接受联合体投标。</w:t>
      </w:r>
    </w:p>
    <w:p w:rsidR="000409A7" w:rsidRDefault="00B90347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七、交货日期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：202</w:t>
      </w:r>
      <w:r w:rsidR="000C6E8E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6543F7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0C6E8E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6543F7">
        <w:rPr>
          <w:rFonts w:asciiTheme="minorEastAsia" w:eastAsiaTheme="minorEastAsia" w:hAnsiTheme="minorEastAsia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6543F7">
        <w:rPr>
          <w:rFonts w:asciiTheme="minorEastAsia" w:eastAsiaTheme="minorEastAsia" w:hAnsiTheme="minorEastAsia" w:hint="eastAsia"/>
          <w:kern w:val="0"/>
          <w:sz w:val="24"/>
          <w:szCs w:val="24"/>
        </w:rPr>
        <w:t>前</w:t>
      </w:r>
    </w:p>
    <w:p w:rsidR="000409A7" w:rsidRDefault="00B90347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八、付款方式：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乙方在规定的交货日期</w:t>
      </w:r>
      <w:r>
        <w:rPr>
          <w:rFonts w:asciiTheme="minorEastAsia" w:eastAsiaTheme="minorEastAsia" w:hAnsiTheme="minorEastAsia" w:hint="eastAsia"/>
          <w:sz w:val="24"/>
          <w:szCs w:val="24"/>
        </w:rPr>
        <w:t>内交付“202</w:t>
      </w:r>
      <w:r w:rsidR="00443A32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年度职工</w:t>
      </w:r>
      <w:r w:rsidR="00443A32">
        <w:rPr>
          <w:rFonts w:asciiTheme="minorEastAsia" w:eastAsiaTheme="minorEastAsia" w:hAnsiTheme="minorEastAsia" w:hint="eastAsia"/>
          <w:sz w:val="24"/>
          <w:szCs w:val="24"/>
        </w:rPr>
        <w:t>中秋</w:t>
      </w:r>
      <w:r>
        <w:rPr>
          <w:rFonts w:asciiTheme="minorEastAsia" w:eastAsiaTheme="minorEastAsia" w:hAnsiTheme="minorEastAsia" w:hint="eastAsia"/>
          <w:sz w:val="24"/>
          <w:szCs w:val="24"/>
        </w:rPr>
        <w:t>节慰问物资提货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券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”后向甲方提出结算依据，经甲方核对具体发放提货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券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数量后，由乙方提供正式发票和合同书，合同和发票提交后一个月内，甲方向乙方转账支付全部物资货款的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0%，六个月后产品无质量问题和投诉，甲方向乙方支付</w:t>
      </w:r>
      <w:r w:rsidR="000C6E8E">
        <w:rPr>
          <w:rFonts w:asciiTheme="minorEastAsia" w:eastAsiaTheme="minorEastAsia" w:hAnsiTheme="minorEastAsia"/>
          <w:sz w:val="24"/>
          <w:szCs w:val="24"/>
        </w:rPr>
        <w:t>50</w:t>
      </w:r>
      <w:r>
        <w:rPr>
          <w:rFonts w:asciiTheme="minorEastAsia" w:eastAsiaTheme="minorEastAsia" w:hAnsiTheme="minorEastAsia" w:hint="eastAsia"/>
          <w:sz w:val="24"/>
          <w:szCs w:val="24"/>
        </w:rPr>
        <w:t>%款项。</w:t>
      </w:r>
    </w:p>
    <w:p w:rsidR="000409A7" w:rsidRDefault="000409A7">
      <w:pPr>
        <w:pStyle w:val="a0"/>
      </w:pPr>
    </w:p>
    <w:p w:rsidR="000409A7" w:rsidRDefault="00B90347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九、投标规定</w:t>
      </w:r>
    </w:p>
    <w:p w:rsidR="000409A7" w:rsidRDefault="00B9034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1、投标报名截止时间：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8B6215">
        <w:rPr>
          <w:rFonts w:asciiTheme="minorEastAsia" w:eastAsiaTheme="minorEastAsia" w:hAnsiTheme="minorEastAsia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B6067B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月 </w:t>
      </w:r>
      <w:r w:rsidR="00B6067B">
        <w:rPr>
          <w:rFonts w:asciiTheme="minorEastAsia" w:eastAsiaTheme="minorEastAsia" w:hAnsiTheme="minorEastAsia"/>
          <w:kern w:val="0"/>
          <w:sz w:val="24"/>
          <w:szCs w:val="24"/>
        </w:rPr>
        <w:t>18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日9 ：00时止，超过截止时间的投标将被拒绝（☆）。</w:t>
      </w:r>
    </w:p>
    <w:p w:rsidR="000409A7" w:rsidRDefault="00B9034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2、开标时间：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8B6215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B6067B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B6067B">
        <w:rPr>
          <w:rFonts w:asciiTheme="minorEastAsia" w:eastAsiaTheme="minorEastAsia" w:hAnsiTheme="minorEastAsia"/>
          <w:kern w:val="0"/>
          <w:sz w:val="24"/>
          <w:szCs w:val="24"/>
        </w:rPr>
        <w:t>18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日9：00时。</w:t>
      </w:r>
    </w:p>
    <w:p w:rsidR="000409A7" w:rsidRDefault="00B9034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3、开标地点：浏阳市人民医院中央区四楼二会议室。</w:t>
      </w:r>
    </w:p>
    <w:p w:rsidR="000409A7" w:rsidRDefault="00B90347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十、投标文件编制（投标文件编制格式见附件一）</w:t>
      </w:r>
    </w:p>
    <w:p w:rsidR="000409A7" w:rsidRDefault="00B90347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0409A7" w:rsidRDefault="00B9034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:rsidR="000409A7" w:rsidRDefault="00B9034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0409A7" w:rsidRDefault="00B9034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（3）供应商基本情况介绍（营业执照、税务登记证、开户许可证、浏阳城区门</w:t>
      </w:r>
      <w:proofErr w:type="gramStart"/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店情况</w:t>
      </w:r>
      <w:proofErr w:type="gramEnd"/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0409A7" w:rsidRDefault="00B9034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）服务方案说明（包含但不限于日常生活用品（粮油、大米、卫生用品等）的品牌、规格、零售价等，保障措施、售后服务等）</w:t>
      </w:r>
    </w:p>
    <w:p w:rsidR="000409A7" w:rsidRDefault="00B9034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5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0409A7" w:rsidRDefault="00B9034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0409A7" w:rsidRDefault="00B90347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>
        <w:rPr>
          <w:rFonts w:asciiTheme="minorEastAsia" w:eastAsiaTheme="minorEastAsia" w:hAnsiTheme="minorEastAsia" w:hint="eastAsia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 w:rsidR="000409A7" w:rsidRDefault="00B90347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0409A7" w:rsidRDefault="00B90347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十一、联系方式</w:t>
      </w:r>
    </w:p>
    <w:p w:rsidR="000409A7" w:rsidRDefault="00B90347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联系人：李女士：0730-83620086，宋先生0731-83605784</w:t>
      </w:r>
    </w:p>
    <w:p w:rsidR="000409A7" w:rsidRDefault="00B90347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地址:浏阳市道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吾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西路452号</w:t>
      </w:r>
    </w:p>
    <w:p w:rsidR="000409A7" w:rsidRDefault="000409A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409A7" w:rsidRDefault="000409A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409A7" w:rsidRDefault="00B90347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浏阳市人民医院</w:t>
      </w:r>
    </w:p>
    <w:p w:rsidR="000409A7" w:rsidRDefault="00B90347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C73F9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A3E47"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C73F9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AA3E47">
        <w:rPr>
          <w:rFonts w:asciiTheme="minorEastAsia" w:eastAsiaTheme="minorEastAsia" w:hAnsiTheme="minor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409A7" w:rsidRDefault="000409A7">
      <w:pPr>
        <w:pStyle w:val="a0"/>
      </w:pPr>
    </w:p>
    <w:p w:rsidR="000409A7" w:rsidRDefault="00B90347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ascii="宋体" w:hAnsi="宋体" w:cs="仿宋" w:hint="eastAsia"/>
          <w:b/>
          <w:bCs/>
          <w:sz w:val="36"/>
          <w:szCs w:val="72"/>
        </w:rPr>
        <w:t>附件一</w:t>
      </w:r>
    </w:p>
    <w:p w:rsidR="000409A7" w:rsidRDefault="00B90347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409A7" w:rsidRDefault="00B90347">
      <w:pPr>
        <w:tabs>
          <w:tab w:val="center" w:pos="4422"/>
          <w:tab w:val="left" w:pos="6570"/>
        </w:tabs>
        <w:spacing w:beforeLines="100" w:before="312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09A7" w:rsidRDefault="000409A7">
      <w:pPr>
        <w:rPr>
          <w:rFonts w:ascii="宋体" w:hAnsi="宋体" w:cs="仿宋"/>
          <w:sz w:val="24"/>
        </w:rPr>
      </w:pPr>
    </w:p>
    <w:p w:rsidR="000409A7" w:rsidRDefault="000409A7">
      <w:pPr>
        <w:rPr>
          <w:rFonts w:ascii="宋体" w:hAnsi="宋体" w:cs="仿宋"/>
          <w:sz w:val="24"/>
        </w:rPr>
      </w:pPr>
    </w:p>
    <w:p w:rsidR="000409A7" w:rsidRDefault="00B90347">
      <w:pPr>
        <w:pStyle w:val="ad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09A7" w:rsidRDefault="00B90347">
      <w:pPr>
        <w:pStyle w:val="ad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0409A7" w:rsidRDefault="00B90347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0409A7" w:rsidRDefault="000409A7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409A7" w:rsidRDefault="000409A7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09A7" w:rsidRDefault="000409A7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4430E7" w:rsidRDefault="004430E7" w:rsidP="004430E7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4430E7" w:rsidRDefault="004430E7" w:rsidP="004430E7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4430E7" w:rsidRDefault="004430E7" w:rsidP="004430E7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0409A7" w:rsidRPr="004430E7" w:rsidRDefault="000409A7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09A7" w:rsidRDefault="000409A7">
      <w:pPr>
        <w:pStyle w:val="ad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0409A7" w:rsidRDefault="000409A7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409A7" w:rsidRDefault="000409A7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409A7" w:rsidRDefault="000409A7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09A7" w:rsidRDefault="000409A7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09A7" w:rsidRDefault="00B90347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409A7" w:rsidRDefault="00B90347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409A7" w:rsidRDefault="000409A7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409A7" w:rsidRDefault="00B90347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法定代表人身份证明（彩印）</w:t>
      </w:r>
    </w:p>
    <w:p w:rsidR="000409A7" w:rsidRDefault="00B90347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409A7" w:rsidRDefault="00B90347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供应商基本情况介绍（营业执照、税务登记证、开户许可证、浏阳城区门</w:t>
      </w:r>
      <w:proofErr w:type="gramStart"/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店情况</w:t>
      </w:r>
      <w:proofErr w:type="gramEnd"/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0409A7" w:rsidRDefault="00B90347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服务方案说明（包含但不限于日常生活用品（粮油、大米、卫生用品等）的品牌、规格、零售价等，保障措施、售后服务等）</w:t>
      </w:r>
    </w:p>
    <w:p w:rsidR="000409A7" w:rsidRDefault="00B90347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409A7" w:rsidRDefault="00B90347">
      <w:pPr>
        <w:pStyle w:val="PlainText"/>
        <w:numPr>
          <w:ilvl w:val="0"/>
          <w:numId w:val="1"/>
        </w:numPr>
        <w:snapToGrid w:val="0"/>
        <w:spacing w:line="42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B90347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409A7" w:rsidRDefault="000409A7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09A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09A7" w:rsidRDefault="00B9034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9A7" w:rsidRDefault="00B9034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09A7" w:rsidRDefault="000409A7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409A7" w:rsidRDefault="000409A7">
      <w:pPr>
        <w:snapToGrid w:val="0"/>
        <w:rPr>
          <w:rFonts w:ascii="宋体" w:hAnsi="宋体" w:cs="仿宋"/>
          <w:sz w:val="24"/>
        </w:rPr>
      </w:pPr>
    </w:p>
    <w:p w:rsidR="000409A7" w:rsidRDefault="000409A7">
      <w:pPr>
        <w:snapToGrid w:val="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409A7" w:rsidRDefault="00B9034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409A7" w:rsidRDefault="00B9034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409A7" w:rsidRDefault="000409A7">
      <w:pPr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409A7" w:rsidRDefault="000409A7">
      <w:pPr>
        <w:pStyle w:val="a0"/>
      </w:pPr>
    </w:p>
    <w:p w:rsidR="000409A7" w:rsidRDefault="000409A7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409A7" w:rsidRDefault="00B90347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二、法定代表人授权委托书（彩印）</w:t>
      </w:r>
    </w:p>
    <w:p w:rsidR="000409A7" w:rsidRDefault="000409A7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09A7" w:rsidRDefault="000409A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409A7" w:rsidRDefault="00B9034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409A7" w:rsidRDefault="00B9034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409A7" w:rsidRDefault="00B9034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409A7" w:rsidRDefault="00B90347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p w:rsidR="000409A7" w:rsidRDefault="000409A7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09A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A7" w:rsidRDefault="00B90347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9A7" w:rsidRDefault="00B90347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09A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09A7" w:rsidRDefault="00B90347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9A7" w:rsidRDefault="00B90347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09A7" w:rsidRDefault="000409A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09A7" w:rsidRDefault="000409A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09A7" w:rsidRDefault="00B9034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409A7" w:rsidRDefault="00B9034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409A7" w:rsidRDefault="00B90347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409A7" w:rsidRDefault="00B90347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09A7" w:rsidRDefault="000409A7">
      <w:pPr>
        <w:spacing w:line="360" w:lineRule="exact"/>
        <w:rPr>
          <w:rFonts w:ascii="宋体" w:hAnsi="宋体" w:cs="宋体"/>
          <w:b/>
          <w:sz w:val="24"/>
        </w:rPr>
      </w:pPr>
    </w:p>
    <w:p w:rsidR="000409A7" w:rsidRDefault="000409A7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0409A7" w:rsidRDefault="00B90347">
      <w:pPr>
        <w:pStyle w:val="aff7"/>
        <w:widowControl/>
        <w:numPr>
          <w:ilvl w:val="0"/>
          <w:numId w:val="2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供应商基本情况介绍（营业执照、税务登记证、开户许可证、浏阳城区门</w:t>
      </w:r>
      <w:proofErr w:type="gramStart"/>
      <w:r>
        <w:rPr>
          <w:rFonts w:ascii="宋体" w:hAnsi="宋体" w:hint="eastAsia"/>
          <w:b/>
          <w:sz w:val="24"/>
          <w:szCs w:val="24"/>
        </w:rPr>
        <w:t>店情况</w:t>
      </w:r>
      <w:proofErr w:type="gramEnd"/>
      <w:r>
        <w:rPr>
          <w:rFonts w:ascii="宋体" w:hAnsi="宋体" w:hint="eastAsia"/>
          <w:b/>
          <w:sz w:val="24"/>
          <w:szCs w:val="24"/>
        </w:rPr>
        <w:t>等）</w:t>
      </w:r>
    </w:p>
    <w:p w:rsidR="000409A7" w:rsidRDefault="000409A7">
      <w:pPr>
        <w:widowControl/>
        <w:shd w:val="clear" w:color="auto" w:fill="FFFFFF"/>
        <w:spacing w:before="93" w:after="62" w:line="400" w:lineRule="exact"/>
        <w:rPr>
          <w:rFonts w:ascii="宋体" w:hAnsi="宋体"/>
          <w:b/>
          <w:sz w:val="24"/>
          <w:szCs w:val="24"/>
        </w:rPr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B90347">
      <w:pPr>
        <w:pStyle w:val="aff7"/>
        <w:widowControl/>
        <w:numPr>
          <w:ilvl w:val="0"/>
          <w:numId w:val="2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sz w:val="24"/>
          <w:szCs w:val="24"/>
        </w:rPr>
        <w:t>服务方案说明（包含但不限于日常生活用品（粮油、大米、卫生用品等）的品牌、规格、零售价等，保障措施、售后服务等）</w:t>
      </w:r>
    </w:p>
    <w:p w:rsidR="000409A7" w:rsidRDefault="000409A7">
      <w:pPr>
        <w:pStyle w:val="a0"/>
        <w:rPr>
          <w:sz w:val="24"/>
        </w:rPr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409A7" w:rsidRDefault="00B90347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</w:t>
      </w:r>
      <w:r>
        <w:rPr>
          <w:rFonts w:ascii="宋体" w:hAnsi="宋体" w:cs="宋体" w:hint="eastAsia"/>
          <w:b/>
          <w:sz w:val="24"/>
        </w:rPr>
        <w:t>报价文件</w:t>
      </w:r>
    </w:p>
    <w:p w:rsidR="000409A7" w:rsidRDefault="00B90347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409A7" w:rsidRDefault="000409A7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0409A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A7" w:rsidRDefault="00B9034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A7" w:rsidRDefault="00B9034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09A7" w:rsidRDefault="000409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09A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A7" w:rsidRDefault="00B9034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A7" w:rsidRDefault="00B9034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09A7" w:rsidRDefault="000409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09A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A7" w:rsidRDefault="00B9034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A7" w:rsidRDefault="00B9034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09A7" w:rsidRDefault="00B90347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小写：</w:t>
            </w:r>
          </w:p>
          <w:p w:rsidR="000409A7" w:rsidRDefault="000409A7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0409A7" w:rsidRDefault="00B9034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大写：</w:t>
            </w:r>
          </w:p>
        </w:tc>
      </w:tr>
      <w:tr w:rsidR="000409A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A7" w:rsidRDefault="00B9034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9A7" w:rsidRDefault="00B90347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9A7" w:rsidRDefault="000409A7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409A7" w:rsidRDefault="000409A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09A7" w:rsidRDefault="000409A7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09A7" w:rsidRDefault="00B9034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409A7" w:rsidRDefault="00B9034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409A7" w:rsidRDefault="00B9034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409A7" w:rsidRDefault="000409A7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09A7" w:rsidRDefault="000409A7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09A7" w:rsidRDefault="000409A7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0409A7">
      <w:pPr>
        <w:pStyle w:val="a0"/>
      </w:pPr>
    </w:p>
    <w:p w:rsidR="000409A7" w:rsidRDefault="00B90347">
      <w:pPr>
        <w:pStyle w:val="aff7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供应商认为需要提供的其它资料</w:t>
      </w:r>
    </w:p>
    <w:p w:rsidR="000409A7" w:rsidRDefault="000409A7">
      <w:pPr>
        <w:pStyle w:val="a0"/>
      </w:pPr>
    </w:p>
    <w:sectPr w:rsidR="000409A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73" w:rsidRDefault="00D37D73">
      <w:r>
        <w:separator/>
      </w:r>
    </w:p>
  </w:endnote>
  <w:endnote w:type="continuationSeparator" w:id="0">
    <w:p w:rsidR="00D37D73" w:rsidRDefault="00D3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FZShuSong-Z01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altName w:val="細明體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73" w:rsidRDefault="00D37D73">
      <w:r>
        <w:separator/>
      </w:r>
    </w:p>
  </w:footnote>
  <w:footnote w:type="continuationSeparator" w:id="0">
    <w:p w:rsidR="00D37D73" w:rsidRDefault="00D3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A7" w:rsidRDefault="00B90347">
    <w:pPr>
      <w:pStyle w:val="af5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B25184" w:rsidRPr="00B25184">
      <w:t>KJ.2025.ZW</w:t>
    </w:r>
    <w:proofErr w:type="gramEnd"/>
    <w:r w:rsidR="00B25184" w:rsidRPr="00B25184">
      <w:t>.CG-B-29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3F74C8"/>
    <w:multiLevelType w:val="multilevel"/>
    <w:tmpl w:val="563F74C8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533"/>
    <w:rsid w:val="000238CD"/>
    <w:rsid w:val="00033643"/>
    <w:rsid w:val="000409A7"/>
    <w:rsid w:val="00046F85"/>
    <w:rsid w:val="000C6E8E"/>
    <w:rsid w:val="000F17BB"/>
    <w:rsid w:val="000F5BCD"/>
    <w:rsid w:val="001500D0"/>
    <w:rsid w:val="001702E7"/>
    <w:rsid w:val="001A3A5E"/>
    <w:rsid w:val="001B427E"/>
    <w:rsid w:val="001B7D83"/>
    <w:rsid w:val="001C4757"/>
    <w:rsid w:val="001F4A86"/>
    <w:rsid w:val="001F5610"/>
    <w:rsid w:val="00224E8D"/>
    <w:rsid w:val="00254851"/>
    <w:rsid w:val="00257C9C"/>
    <w:rsid w:val="00261CA8"/>
    <w:rsid w:val="002B20D7"/>
    <w:rsid w:val="002B7185"/>
    <w:rsid w:val="002C5C8A"/>
    <w:rsid w:val="002F5AF6"/>
    <w:rsid w:val="00317B2A"/>
    <w:rsid w:val="00362E45"/>
    <w:rsid w:val="00377292"/>
    <w:rsid w:val="003C213E"/>
    <w:rsid w:val="003D62AD"/>
    <w:rsid w:val="003E118F"/>
    <w:rsid w:val="003E3203"/>
    <w:rsid w:val="003F60DE"/>
    <w:rsid w:val="004228F3"/>
    <w:rsid w:val="0042431D"/>
    <w:rsid w:val="00436833"/>
    <w:rsid w:val="00440AE1"/>
    <w:rsid w:val="00440DA9"/>
    <w:rsid w:val="00441FC0"/>
    <w:rsid w:val="004430E7"/>
    <w:rsid w:val="00443A32"/>
    <w:rsid w:val="0045743D"/>
    <w:rsid w:val="00462733"/>
    <w:rsid w:val="004833E5"/>
    <w:rsid w:val="004E5E30"/>
    <w:rsid w:val="004E779C"/>
    <w:rsid w:val="00536853"/>
    <w:rsid w:val="00543748"/>
    <w:rsid w:val="0057077F"/>
    <w:rsid w:val="00590D23"/>
    <w:rsid w:val="005B3E41"/>
    <w:rsid w:val="005B61A8"/>
    <w:rsid w:val="005B687C"/>
    <w:rsid w:val="005C025F"/>
    <w:rsid w:val="005C0714"/>
    <w:rsid w:val="006004F7"/>
    <w:rsid w:val="006543F7"/>
    <w:rsid w:val="006B6EF5"/>
    <w:rsid w:val="006C73F9"/>
    <w:rsid w:val="006D3B6F"/>
    <w:rsid w:val="006E2D22"/>
    <w:rsid w:val="006E4626"/>
    <w:rsid w:val="006F58CD"/>
    <w:rsid w:val="00712C33"/>
    <w:rsid w:val="007314EB"/>
    <w:rsid w:val="00737532"/>
    <w:rsid w:val="007423D4"/>
    <w:rsid w:val="00745E49"/>
    <w:rsid w:val="007A70AE"/>
    <w:rsid w:val="007B26B4"/>
    <w:rsid w:val="007B289D"/>
    <w:rsid w:val="0081010E"/>
    <w:rsid w:val="00815DE9"/>
    <w:rsid w:val="00852742"/>
    <w:rsid w:val="00861802"/>
    <w:rsid w:val="00861B24"/>
    <w:rsid w:val="00880B60"/>
    <w:rsid w:val="008849AC"/>
    <w:rsid w:val="00887117"/>
    <w:rsid w:val="008A0D25"/>
    <w:rsid w:val="008B453C"/>
    <w:rsid w:val="008B6215"/>
    <w:rsid w:val="008C5ACE"/>
    <w:rsid w:val="008C7D7B"/>
    <w:rsid w:val="008C7E02"/>
    <w:rsid w:val="008D19E4"/>
    <w:rsid w:val="008F0DCF"/>
    <w:rsid w:val="0091566B"/>
    <w:rsid w:val="009253EC"/>
    <w:rsid w:val="00941D69"/>
    <w:rsid w:val="00961DA8"/>
    <w:rsid w:val="00972294"/>
    <w:rsid w:val="009742B0"/>
    <w:rsid w:val="00996BE5"/>
    <w:rsid w:val="009A3D2C"/>
    <w:rsid w:val="009D17A3"/>
    <w:rsid w:val="009F0241"/>
    <w:rsid w:val="00A00440"/>
    <w:rsid w:val="00A34A4C"/>
    <w:rsid w:val="00A352B0"/>
    <w:rsid w:val="00A426F0"/>
    <w:rsid w:val="00A4349D"/>
    <w:rsid w:val="00A837ED"/>
    <w:rsid w:val="00AA3E47"/>
    <w:rsid w:val="00AB7DBF"/>
    <w:rsid w:val="00AD50BB"/>
    <w:rsid w:val="00AF7223"/>
    <w:rsid w:val="00B25184"/>
    <w:rsid w:val="00B25EF5"/>
    <w:rsid w:val="00B53BDA"/>
    <w:rsid w:val="00B6067B"/>
    <w:rsid w:val="00B612FB"/>
    <w:rsid w:val="00B76B00"/>
    <w:rsid w:val="00B90347"/>
    <w:rsid w:val="00B95C24"/>
    <w:rsid w:val="00BC24C6"/>
    <w:rsid w:val="00BD7505"/>
    <w:rsid w:val="00BF4712"/>
    <w:rsid w:val="00C32264"/>
    <w:rsid w:val="00C7297C"/>
    <w:rsid w:val="00C96A5C"/>
    <w:rsid w:val="00CA0D07"/>
    <w:rsid w:val="00CE4ACB"/>
    <w:rsid w:val="00D37D73"/>
    <w:rsid w:val="00D5386E"/>
    <w:rsid w:val="00D657E8"/>
    <w:rsid w:val="00D74B78"/>
    <w:rsid w:val="00D74FAB"/>
    <w:rsid w:val="00D76787"/>
    <w:rsid w:val="00D76F4E"/>
    <w:rsid w:val="00DB5BE9"/>
    <w:rsid w:val="00DD057A"/>
    <w:rsid w:val="00DF0009"/>
    <w:rsid w:val="00DF3B2E"/>
    <w:rsid w:val="00E11168"/>
    <w:rsid w:val="00E21FB5"/>
    <w:rsid w:val="00E350C6"/>
    <w:rsid w:val="00E71142"/>
    <w:rsid w:val="00E714B7"/>
    <w:rsid w:val="00EB012F"/>
    <w:rsid w:val="00EF29D5"/>
    <w:rsid w:val="00EF4035"/>
    <w:rsid w:val="00EF6036"/>
    <w:rsid w:val="00F33C40"/>
    <w:rsid w:val="00F37425"/>
    <w:rsid w:val="00F40288"/>
    <w:rsid w:val="00F60019"/>
    <w:rsid w:val="00F64FEA"/>
    <w:rsid w:val="00F657A9"/>
    <w:rsid w:val="00F70549"/>
    <w:rsid w:val="00F72533"/>
    <w:rsid w:val="00F90B25"/>
    <w:rsid w:val="00FD3B9A"/>
    <w:rsid w:val="00FE0614"/>
    <w:rsid w:val="0A31618B"/>
    <w:rsid w:val="1E5176C8"/>
    <w:rsid w:val="24F920B5"/>
    <w:rsid w:val="2684001F"/>
    <w:rsid w:val="2A29653A"/>
    <w:rsid w:val="31AD0696"/>
    <w:rsid w:val="3BBD3330"/>
    <w:rsid w:val="40130188"/>
    <w:rsid w:val="4AAF7D76"/>
    <w:rsid w:val="4BA74AAE"/>
    <w:rsid w:val="4CC65150"/>
    <w:rsid w:val="4FEE3D1B"/>
    <w:rsid w:val="5A6A4B79"/>
    <w:rsid w:val="5FA85F14"/>
    <w:rsid w:val="62165014"/>
    <w:rsid w:val="691702F9"/>
    <w:rsid w:val="7ADD5C7E"/>
    <w:rsid w:val="7B0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5BA0"/>
  <w15:docId w15:val="{EC3FE9D1-4714-4EA6-9331-04F32393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  <w:rPr>
      <w:kern w:val="0"/>
      <w:sz w:val="20"/>
      <w:szCs w:val="24"/>
    </w:rPr>
  </w:style>
  <w:style w:type="paragraph" w:styleId="71">
    <w:name w:val="toc 7"/>
    <w:basedOn w:val="a"/>
    <w:next w:val="a"/>
    <w:uiPriority w:val="39"/>
    <w:qFormat/>
    <w:pPr>
      <w:ind w:leftChars="1200" w:left="2520"/>
    </w:pPr>
  </w:style>
  <w:style w:type="paragraph" w:styleId="a5">
    <w:name w:val="Normal Indent"/>
    <w:basedOn w:val="a"/>
    <w:qFormat/>
    <w:pPr>
      <w:ind w:firstLineChars="200" w:firstLine="420"/>
    </w:pPr>
  </w:style>
  <w:style w:type="paragraph" w:styleId="a6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kern w:val="0"/>
      <w:sz w:val="20"/>
      <w:szCs w:val="24"/>
    </w:rPr>
  </w:style>
  <w:style w:type="paragraph" w:styleId="a9">
    <w:name w:val="annotation text"/>
    <w:basedOn w:val="a"/>
    <w:link w:val="aa"/>
    <w:uiPriority w:val="99"/>
    <w:unhideWhenUsed/>
    <w:qFormat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b">
    <w:name w:val="Body Text Indent"/>
    <w:basedOn w:val="a"/>
    <w:link w:val="ac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41">
    <w:name w:val="index 4"/>
    <w:basedOn w:val="a"/>
    <w:next w:val="a"/>
    <w:qFormat/>
    <w:pPr>
      <w:ind w:leftChars="600" w:left="600"/>
    </w:pPr>
  </w:style>
  <w:style w:type="paragraph" w:styleId="51">
    <w:name w:val="toc 5"/>
    <w:basedOn w:val="a"/>
    <w:next w:val="a"/>
    <w:uiPriority w:val="39"/>
    <w:qFormat/>
    <w:pPr>
      <w:ind w:leftChars="800" w:left="168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d">
    <w:name w:val="Plain Text"/>
    <w:basedOn w:val="a"/>
    <w:link w:val="ae"/>
    <w:qFormat/>
    <w:rPr>
      <w:rFonts w:ascii="宋体" w:eastAsia="仿宋_GB2312" w:hAnsi="Courier New"/>
      <w:kern w:val="0"/>
      <w:sz w:val="32"/>
      <w:szCs w:val="24"/>
    </w:rPr>
  </w:style>
  <w:style w:type="paragraph" w:styleId="81">
    <w:name w:val="toc 8"/>
    <w:basedOn w:val="a"/>
    <w:next w:val="a"/>
    <w:uiPriority w:val="39"/>
    <w:qFormat/>
    <w:pPr>
      <w:ind w:leftChars="1400" w:left="2940"/>
    </w:pPr>
  </w:style>
  <w:style w:type="paragraph" w:styleId="af">
    <w:name w:val="Date"/>
    <w:basedOn w:val="a"/>
    <w:next w:val="a"/>
    <w:link w:val="af0"/>
    <w:qFormat/>
    <w:pPr>
      <w:ind w:leftChars="2500" w:left="100"/>
    </w:pPr>
    <w:rPr>
      <w:kern w:val="0"/>
      <w:sz w:val="20"/>
      <w:szCs w:val="24"/>
    </w:rPr>
  </w:style>
  <w:style w:type="paragraph" w:styleId="21">
    <w:name w:val="Body Text Indent 2"/>
    <w:basedOn w:val="a"/>
    <w:link w:val="22"/>
    <w:qFormat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af1">
    <w:name w:val="Balloon Text"/>
    <w:basedOn w:val="a"/>
    <w:link w:val="af2"/>
    <w:qFormat/>
    <w:rPr>
      <w:kern w:val="0"/>
      <w:sz w:val="18"/>
      <w:szCs w:val="18"/>
    </w:rPr>
  </w:style>
  <w:style w:type="paragraph" w:styleId="af3">
    <w:name w:val="footer"/>
    <w:basedOn w:val="a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5">
    <w:name w:val="header"/>
    <w:basedOn w:val="a"/>
    <w:link w:val="af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42">
    <w:name w:val="toc 4"/>
    <w:basedOn w:val="a"/>
    <w:next w:val="a"/>
    <w:uiPriority w:val="39"/>
    <w:qFormat/>
    <w:pPr>
      <w:ind w:leftChars="600" w:left="1260"/>
    </w:pPr>
  </w:style>
  <w:style w:type="paragraph" w:styleId="af7">
    <w:name w:val="Subtitle"/>
    <w:basedOn w:val="a"/>
    <w:next w:val="a"/>
    <w:link w:val="af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1">
    <w:name w:val="toc 6"/>
    <w:basedOn w:val="a"/>
    <w:next w:val="a"/>
    <w:uiPriority w:val="39"/>
    <w:qFormat/>
    <w:pPr>
      <w:ind w:leftChars="1000" w:left="2100"/>
    </w:pPr>
  </w:style>
  <w:style w:type="paragraph" w:styleId="32">
    <w:name w:val="Body Text Indent 3"/>
    <w:basedOn w:val="a"/>
    <w:link w:val="33"/>
    <w:qFormat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23">
    <w:name w:val="toc 2"/>
    <w:basedOn w:val="a"/>
    <w:next w:val="a"/>
    <w:uiPriority w:val="39"/>
    <w:qFormat/>
    <w:pPr>
      <w:ind w:leftChars="200" w:left="420"/>
    </w:pPr>
  </w:style>
  <w:style w:type="paragraph" w:styleId="91">
    <w:name w:val="toc 9"/>
    <w:basedOn w:val="a"/>
    <w:next w:val="a"/>
    <w:uiPriority w:val="39"/>
    <w:qFormat/>
    <w:pPr>
      <w:ind w:leftChars="1600" w:left="3360"/>
    </w:pPr>
  </w:style>
  <w:style w:type="paragraph" w:styleId="af9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fa">
    <w:name w:val="Title"/>
    <w:basedOn w:val="a"/>
    <w:next w:val="a"/>
    <w:link w:val="afb"/>
    <w:qFormat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afc">
    <w:name w:val="annotation subject"/>
    <w:basedOn w:val="a9"/>
    <w:next w:val="a9"/>
    <w:link w:val="afd"/>
    <w:qFormat/>
    <w:rPr>
      <w:rFonts w:ascii="Calibri" w:hAnsi="Calibri"/>
      <w:b/>
      <w:bCs/>
    </w:rPr>
  </w:style>
  <w:style w:type="character" w:styleId="afe">
    <w:name w:val="Strong"/>
    <w:qFormat/>
    <w:rPr>
      <w:b/>
    </w:rPr>
  </w:style>
  <w:style w:type="character" w:styleId="aff">
    <w:name w:val="page number"/>
    <w:qFormat/>
  </w:style>
  <w:style w:type="character" w:styleId="aff0">
    <w:name w:val="FollowedHyperlink"/>
    <w:qFormat/>
    <w:rPr>
      <w:color w:val="333333"/>
      <w:u w:val="non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333333"/>
      <w:u w:val="none"/>
    </w:rPr>
  </w:style>
  <w:style w:type="character" w:styleId="HTML">
    <w:name w:val="HTML Code"/>
    <w:qFormat/>
    <w:rPr>
      <w:rFonts w:ascii="Courier New" w:hAnsi="Courier New"/>
      <w:sz w:val="20"/>
    </w:rPr>
  </w:style>
  <w:style w:type="character" w:styleId="aff3">
    <w:name w:val="annotation reference"/>
    <w:qFormat/>
    <w:rPr>
      <w:sz w:val="21"/>
      <w:szCs w:val="21"/>
    </w:rPr>
  </w:style>
  <w:style w:type="character" w:customStyle="1" w:styleId="FontStyle123">
    <w:name w:val="Font Style123"/>
    <w:uiPriority w:val="99"/>
    <w:unhideWhenUsed/>
    <w:qFormat/>
    <w:rPr>
      <w:rFonts w:ascii="宋体" w:eastAsia="宋体" w:hAnsi="宋体" w:hint="eastAsia"/>
      <w:b/>
      <w:sz w:val="32"/>
    </w:rPr>
  </w:style>
  <w:style w:type="character" w:customStyle="1" w:styleId="12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Pr>
      <w:rFonts w:ascii="宋体" w:eastAsia="宋体" w:hAnsi="宋体" w:hint="eastAsia"/>
      <w:spacing w:val="30"/>
      <w:sz w:val="24"/>
    </w:rPr>
  </w:style>
  <w:style w:type="character" w:customStyle="1" w:styleId="Char1">
    <w:name w:val="标题 Char1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0">
    <w:name w:val="纯文本 Char1"/>
    <w:qFormat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Pr>
      <w:rFonts w:ascii="Calibri" w:hAnsi="Calibri" w:hint="default"/>
    </w:rPr>
  </w:style>
  <w:style w:type="character" w:customStyle="1" w:styleId="Char11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正文文本 Char1"/>
    <w:qFormat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Pr>
      <w:b/>
      <w:bCs/>
      <w:sz w:val="24"/>
      <w:szCs w:val="24"/>
    </w:rPr>
  </w:style>
  <w:style w:type="character" w:customStyle="1" w:styleId="Char13">
    <w:name w:val="批注框文本 Char1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3">
    <w:name w:val="书籍标题1"/>
    <w:qFormat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Pr>
      <w:rFonts w:ascii="宋体" w:eastAsia="宋体" w:hAnsi="宋体" w:hint="eastAsia"/>
      <w:spacing w:val="-20"/>
      <w:sz w:val="24"/>
    </w:rPr>
  </w:style>
  <w:style w:type="character" w:customStyle="1" w:styleId="14">
    <w:name w:val="不明显强调1"/>
    <w:qFormat/>
    <w:rPr>
      <w:i/>
      <w:iCs/>
      <w:color w:val="808080"/>
    </w:rPr>
  </w:style>
  <w:style w:type="character" w:customStyle="1" w:styleId="Char14">
    <w:name w:val="引用 Char1"/>
    <w:uiPriority w:val="99"/>
    <w:qFormat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Pr>
      <w:rFonts w:ascii="Times New Roman" w:eastAsia="Times New Roman" w:hAnsi="Times New Roman" w:hint="eastAsia"/>
      <w:sz w:val="16"/>
    </w:rPr>
  </w:style>
  <w:style w:type="character" w:customStyle="1" w:styleId="Char15">
    <w:name w:val="日期 Char1"/>
    <w:qFormat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Pr>
      <w:rFonts w:ascii="Times New Roman" w:eastAsia="Times New Roman" w:hAnsi="Times New Roman" w:hint="eastAsia"/>
      <w:sz w:val="28"/>
    </w:rPr>
  </w:style>
  <w:style w:type="character" w:customStyle="1" w:styleId="15">
    <w:name w:val="不明显参考1"/>
    <w:qFormat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Pr>
      <w:rFonts w:ascii="Arial" w:hAnsi="Arial"/>
      <w:b/>
      <w:bCs/>
      <w:kern w:val="2"/>
      <w:sz w:val="21"/>
      <w:szCs w:val="28"/>
    </w:rPr>
  </w:style>
  <w:style w:type="character" w:customStyle="1" w:styleId="Char16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qFormat/>
    <w:rPr>
      <w:kern w:val="2"/>
      <w:sz w:val="21"/>
      <w:szCs w:val="24"/>
    </w:rPr>
  </w:style>
  <w:style w:type="character" w:customStyle="1" w:styleId="Char17">
    <w:name w:val="正文文本缩进 Char1"/>
    <w:uiPriority w:val="99"/>
    <w:semiHidden/>
    <w:qFormat/>
    <w:rPr>
      <w:kern w:val="2"/>
      <w:sz w:val="21"/>
      <w:szCs w:val="24"/>
    </w:rPr>
  </w:style>
  <w:style w:type="character" w:customStyle="1" w:styleId="CharChar14">
    <w:name w:val="Char Char14"/>
    <w:qFormat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Pr>
      <w:rFonts w:ascii="宋体" w:eastAsia="宋体" w:hAnsi="宋体" w:hint="eastAsia"/>
      <w:sz w:val="24"/>
    </w:rPr>
  </w:style>
  <w:style w:type="character" w:customStyle="1" w:styleId="16">
    <w:name w:val="明显强调1"/>
    <w:qFormat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Pr>
      <w:rFonts w:ascii="Times New Roman" w:eastAsia="Times New Roman" w:hAnsi="Times New Roman" w:hint="eastAsia"/>
      <w:sz w:val="18"/>
    </w:rPr>
  </w:style>
  <w:style w:type="character" w:customStyle="1" w:styleId="Char18">
    <w:name w:val="批注主题 Char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9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2Char1">
    <w:name w:val="正文文本缩进 2 Char1"/>
    <w:semiHidden/>
    <w:qFormat/>
    <w:rPr>
      <w:kern w:val="2"/>
      <w:sz w:val="21"/>
      <w:szCs w:val="24"/>
    </w:rPr>
  </w:style>
  <w:style w:type="character" w:customStyle="1" w:styleId="CharChar0">
    <w:name w:val="批注文字 Char Char"/>
    <w:qFormat/>
    <w:rPr>
      <w:kern w:val="2"/>
      <w:sz w:val="21"/>
      <w:szCs w:val="24"/>
      <w:lang w:bidi="ar-SA"/>
    </w:rPr>
  </w:style>
  <w:style w:type="character" w:customStyle="1" w:styleId="Char1a">
    <w:name w:val="文档结构图 Char1"/>
    <w:qFormat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0">
    <w:name w:val="正文_5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2">
    <w:name w:val="标题 4 Char_12"/>
    <w:link w:val="412"/>
    <w:qFormat/>
    <w:rPr>
      <w:rFonts w:ascii="Arial" w:hAnsi="Arial"/>
      <w:b/>
      <w:bCs/>
      <w:szCs w:val="28"/>
    </w:rPr>
  </w:style>
  <w:style w:type="paragraph" w:customStyle="1" w:styleId="Normal280">
    <w:name w:val="Normal_28_0"/>
    <w:qFormat/>
    <w:rPr>
      <w:rFonts w:eastAsia="Times New Roman"/>
      <w:sz w:val="24"/>
      <w:szCs w:val="24"/>
    </w:rPr>
  </w:style>
  <w:style w:type="paragraph" w:customStyle="1" w:styleId="152">
    <w:name w:val="正文_15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4">
    <w:name w:val="样式 图表 + 五号"/>
    <w:basedOn w:val="a"/>
    <w:qFormat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pPr>
      <w:widowControl w:val="0"/>
      <w:jc w:val="both"/>
    </w:pPr>
  </w:style>
  <w:style w:type="paragraph" w:customStyle="1" w:styleId="Normal10">
    <w:name w:val="Normal_10"/>
    <w:qFormat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pPr>
      <w:spacing w:line="542" w:lineRule="exact"/>
      <w:ind w:firstLine="547"/>
    </w:pPr>
  </w:style>
  <w:style w:type="paragraph" w:customStyle="1" w:styleId="143">
    <w:name w:val="正文_14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Pr>
      <w:rFonts w:eastAsia="Times New Roman"/>
      <w:sz w:val="24"/>
      <w:szCs w:val="24"/>
    </w:rPr>
  </w:style>
  <w:style w:type="paragraph" w:customStyle="1" w:styleId="212">
    <w:name w:val="正文_2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</w:style>
  <w:style w:type="paragraph" w:customStyle="1" w:styleId="189">
    <w:name w:val="正文_18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pPr>
      <w:widowControl w:val="0"/>
      <w:jc w:val="both"/>
    </w:pPr>
  </w:style>
  <w:style w:type="paragraph" w:customStyle="1" w:styleId="147">
    <w:name w:val="正文_14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Pr>
      <w:rFonts w:eastAsia="Times New Roman"/>
      <w:sz w:val="24"/>
      <w:szCs w:val="24"/>
    </w:rPr>
  </w:style>
  <w:style w:type="paragraph" w:customStyle="1" w:styleId="Normal330">
    <w:name w:val="Normal_33_0"/>
    <w:qFormat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6">
    <w:name w:val="正文_216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24">
    <w:name w:val="标题 4 Char_24"/>
    <w:link w:val="424"/>
    <w:qFormat/>
    <w:rPr>
      <w:rFonts w:ascii="Arial" w:hAnsi="Arial"/>
      <w:b/>
      <w:bCs/>
      <w:szCs w:val="28"/>
    </w:rPr>
  </w:style>
  <w:style w:type="paragraph" w:customStyle="1" w:styleId="Normal77">
    <w:name w:val="Normal_77"/>
    <w:qFormat/>
    <w:pPr>
      <w:widowControl w:val="0"/>
      <w:jc w:val="both"/>
    </w:pPr>
  </w:style>
  <w:style w:type="paragraph" w:customStyle="1" w:styleId="267">
    <w:name w:val="正文_26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pPr>
      <w:jc w:val="right"/>
    </w:pPr>
  </w:style>
  <w:style w:type="paragraph" w:customStyle="1" w:styleId="Normal61">
    <w:name w:val="Normal_61"/>
    <w:qFormat/>
    <w:pPr>
      <w:widowControl w:val="0"/>
      <w:jc w:val="both"/>
    </w:pPr>
  </w:style>
  <w:style w:type="paragraph" w:customStyle="1" w:styleId="245">
    <w:name w:val="正文_24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pPr>
      <w:spacing w:line="542" w:lineRule="exact"/>
      <w:ind w:firstLine="125"/>
    </w:pPr>
  </w:style>
  <w:style w:type="paragraph" w:customStyle="1" w:styleId="170">
    <w:name w:val="正文_17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</w:style>
  <w:style w:type="paragraph" w:customStyle="1" w:styleId="Style15">
    <w:name w:val="Style15"/>
    <w:basedOn w:val="a"/>
    <w:uiPriority w:val="99"/>
    <w:unhideWhenUsed/>
    <w:qFormat/>
    <w:pPr>
      <w:spacing w:line="557" w:lineRule="exact"/>
      <w:ind w:firstLine="672"/>
    </w:pPr>
  </w:style>
  <w:style w:type="paragraph" w:customStyle="1" w:styleId="305">
    <w:name w:val="正文_30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pPr>
      <w:widowControl w:val="0"/>
      <w:jc w:val="both"/>
    </w:pPr>
  </w:style>
  <w:style w:type="paragraph" w:customStyle="1" w:styleId="410">
    <w:name w:val="正文_4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62">
    <w:name w:val="正文_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0">
    <w:name w:val="正文_10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40">
    <w:name w:val="标题 4 Char_4_0"/>
    <w:link w:val="440"/>
    <w:qFormat/>
    <w:rPr>
      <w:rFonts w:ascii="Arial" w:hAnsi="Arial"/>
      <w:b/>
      <w:bCs/>
      <w:szCs w:val="28"/>
    </w:rPr>
  </w:style>
  <w:style w:type="paragraph" w:customStyle="1" w:styleId="341">
    <w:name w:val="正文_34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</w:style>
  <w:style w:type="paragraph" w:customStyle="1" w:styleId="Normal62">
    <w:name w:val="Normal_62"/>
    <w:qFormat/>
    <w:pPr>
      <w:widowControl w:val="0"/>
      <w:jc w:val="both"/>
    </w:pPr>
  </w:style>
  <w:style w:type="paragraph" w:customStyle="1" w:styleId="Normal260">
    <w:name w:val="Normal_26_0"/>
    <w:qFormat/>
    <w:rPr>
      <w:rFonts w:eastAsia="Times New Roman"/>
      <w:sz w:val="24"/>
      <w:szCs w:val="24"/>
    </w:rPr>
  </w:style>
  <w:style w:type="paragraph" w:customStyle="1" w:styleId="330">
    <w:name w:val="标题 3_3"/>
    <w:basedOn w:val="44"/>
    <w:next w:val="44"/>
    <w:link w:val="3Char3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0"/>
    <w:qFormat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Pr>
      <w:kern w:val="2"/>
      <w:sz w:val="21"/>
      <w:szCs w:val="24"/>
    </w:rPr>
  </w:style>
  <w:style w:type="paragraph" w:customStyle="1" w:styleId="296">
    <w:name w:val="正文_29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</w:style>
  <w:style w:type="paragraph" w:customStyle="1" w:styleId="251">
    <w:name w:val="正文_25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13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70">
    <w:name w:val="标题 4 Char_7_0"/>
    <w:link w:val="470"/>
    <w:qFormat/>
    <w:rPr>
      <w:rFonts w:ascii="Arial" w:hAnsi="Arial"/>
      <w:b/>
      <w:bCs/>
      <w:szCs w:val="28"/>
    </w:rPr>
  </w:style>
  <w:style w:type="paragraph" w:customStyle="1" w:styleId="302">
    <w:name w:val="正文_30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pPr>
      <w:widowControl w:val="0"/>
      <w:jc w:val="both"/>
    </w:pPr>
  </w:style>
  <w:style w:type="paragraph" w:customStyle="1" w:styleId="211">
    <w:name w:val="正文_21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pPr>
      <w:widowControl w:val="0"/>
      <w:jc w:val="both"/>
    </w:pPr>
  </w:style>
  <w:style w:type="paragraph" w:customStyle="1" w:styleId="55">
    <w:name w:val="正文_5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Pr>
      <w:szCs w:val="21"/>
    </w:rPr>
  </w:style>
  <w:style w:type="paragraph" w:customStyle="1" w:styleId="375">
    <w:name w:val="正文_37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Pr>
      <w:rFonts w:eastAsia="Times New Roman"/>
      <w:sz w:val="24"/>
      <w:szCs w:val="24"/>
    </w:rPr>
  </w:style>
  <w:style w:type="paragraph" w:customStyle="1" w:styleId="98">
    <w:name w:val="正文_9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修订2"/>
    <w:uiPriority w:val="99"/>
    <w:qFormat/>
    <w:rPr>
      <w:kern w:val="2"/>
      <w:sz w:val="21"/>
      <w:szCs w:val="24"/>
    </w:rPr>
  </w:style>
  <w:style w:type="paragraph" w:customStyle="1" w:styleId="72">
    <w:name w:val="正文_7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Pr>
      <w:rFonts w:eastAsia="Times New Roman"/>
      <w:sz w:val="24"/>
      <w:szCs w:val="24"/>
    </w:rPr>
  </w:style>
  <w:style w:type="paragraph" w:customStyle="1" w:styleId="56">
    <w:name w:val="正文_5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</w:style>
  <w:style w:type="paragraph" w:customStyle="1" w:styleId="700">
    <w:name w:val="正文_7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7">
    <w:name w:val="标题 4 Char_7"/>
    <w:link w:val="47"/>
    <w:qFormat/>
    <w:rPr>
      <w:rFonts w:ascii="Arial" w:hAnsi="Arial"/>
      <w:b/>
      <w:bCs/>
      <w:szCs w:val="28"/>
    </w:rPr>
  </w:style>
  <w:style w:type="paragraph" w:customStyle="1" w:styleId="Normal56">
    <w:name w:val="Normal_56"/>
    <w:qFormat/>
    <w:pPr>
      <w:widowControl w:val="0"/>
      <w:jc w:val="both"/>
    </w:pPr>
  </w:style>
  <w:style w:type="paragraph" w:customStyle="1" w:styleId="Normal5">
    <w:name w:val="Normal_5"/>
    <w:qFormat/>
    <w:pPr>
      <w:widowControl w:val="0"/>
      <w:jc w:val="both"/>
    </w:pPr>
  </w:style>
  <w:style w:type="paragraph" w:customStyle="1" w:styleId="324">
    <w:name w:val="正文_32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pPr>
      <w:widowControl w:val="0"/>
      <w:jc w:val="both"/>
    </w:p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1">
    <w:name w:val="正文_1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00">
    <w:name w:val="标题 4 Char_0_0"/>
    <w:link w:val="400"/>
    <w:qFormat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2Char0">
    <w:name w:val="标题 2 Char_0"/>
    <w:link w:val="200"/>
    <w:qFormat/>
    <w:rPr>
      <w:rFonts w:ascii="Cambria" w:hAnsi="Cambria"/>
      <w:b/>
      <w:bCs/>
      <w:sz w:val="32"/>
      <w:szCs w:val="32"/>
    </w:rPr>
  </w:style>
  <w:style w:type="paragraph" w:customStyle="1" w:styleId="416">
    <w:name w:val="标题 4_16"/>
    <w:basedOn w:val="94"/>
    <w:next w:val="94"/>
    <w:link w:val="4Char16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4">
    <w:name w:val="正文_94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6">
    <w:name w:val="标题 4 Char_16"/>
    <w:link w:val="416"/>
    <w:qFormat/>
    <w:rPr>
      <w:rFonts w:ascii="Arial" w:hAnsi="Arial"/>
      <w:b/>
      <w:bCs/>
      <w:szCs w:val="28"/>
    </w:rPr>
  </w:style>
  <w:style w:type="paragraph" w:customStyle="1" w:styleId="157">
    <w:name w:val="正文_15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</w:style>
  <w:style w:type="paragraph" w:customStyle="1" w:styleId="17">
    <w:name w:val="标题 1 +"/>
    <w:basedOn w:val="1"/>
    <w:next w:val="a"/>
    <w:qFormat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0">
    <w:name w:val="标题 1 字符"/>
    <w:link w:val="1"/>
    <w:qFormat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</w:style>
  <w:style w:type="paragraph" w:customStyle="1" w:styleId="39">
    <w:name w:val="正文_3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Pr>
      <w:rFonts w:ascii="Arial" w:hAnsi="Arial"/>
      <w:b/>
      <w:bCs/>
      <w:szCs w:val="28"/>
    </w:rPr>
  </w:style>
  <w:style w:type="paragraph" w:customStyle="1" w:styleId="331">
    <w:name w:val="正文_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180">
    <w:name w:val="正文_18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3Char100">
    <w:name w:val="标题 3 Char_1_0"/>
    <w:link w:val="310"/>
    <w:qFormat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">
    <w:name w:val="正文_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pPr>
      <w:widowControl w:val="0"/>
      <w:jc w:val="both"/>
    </w:pPr>
  </w:style>
  <w:style w:type="paragraph" w:customStyle="1" w:styleId="600">
    <w:name w:val="正文_6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</w:style>
  <w:style w:type="paragraph" w:customStyle="1" w:styleId="Normal24">
    <w:name w:val="Normal_24"/>
    <w:qFormat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</w:style>
  <w:style w:type="paragraph" w:customStyle="1" w:styleId="123">
    <w:name w:val="正文_12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Pr>
      <w:rFonts w:eastAsia="Times New Roman"/>
      <w:sz w:val="24"/>
      <w:szCs w:val="24"/>
    </w:rPr>
  </w:style>
  <w:style w:type="paragraph" w:customStyle="1" w:styleId="344">
    <w:name w:val="正文_34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pPr>
      <w:widowControl w:val="0"/>
      <w:jc w:val="both"/>
    </w:pPr>
  </w:style>
  <w:style w:type="paragraph" w:customStyle="1" w:styleId="260">
    <w:name w:val="正文_26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8"/>
    <w:next w:val="18"/>
    <w:link w:val="3Char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">
    <w:name w:val="标题 3 Char_0"/>
    <w:link w:val="301"/>
    <w:qFormat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2">
    <w:name w:val="Char2"/>
    <w:basedOn w:val="a"/>
    <w:qFormat/>
    <w:pPr>
      <w:widowControl/>
      <w:spacing w:after="160" w:line="240" w:lineRule="exact"/>
      <w:jc w:val="left"/>
    </w:pPr>
  </w:style>
  <w:style w:type="paragraph" w:customStyle="1" w:styleId="800">
    <w:name w:val="正文_8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</w:style>
  <w:style w:type="paragraph" w:customStyle="1" w:styleId="25">
    <w:name w:val="正文_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link w:val="2"/>
    <w:qFormat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0">
    <w:name w:val="正文_2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pPr>
      <w:widowControl w:val="0"/>
      <w:jc w:val="both"/>
    </w:pPr>
  </w:style>
  <w:style w:type="paragraph" w:customStyle="1" w:styleId="219">
    <w:name w:val="正文_21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pPr>
      <w:widowControl w:val="0"/>
      <w:jc w:val="both"/>
    </w:pPr>
  </w:style>
  <w:style w:type="paragraph" w:customStyle="1" w:styleId="169">
    <w:name w:val="正文_16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pPr>
      <w:widowControl w:val="0"/>
      <w:jc w:val="both"/>
    </w:pPr>
  </w:style>
  <w:style w:type="paragraph" w:customStyle="1" w:styleId="117">
    <w:name w:val="正文_11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pPr>
      <w:spacing w:line="542" w:lineRule="exact"/>
      <w:jc w:val="right"/>
    </w:pPr>
  </w:style>
  <w:style w:type="paragraph" w:customStyle="1" w:styleId="99">
    <w:name w:val="正文_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Pr>
      <w:rFonts w:eastAsia="Times New Roman"/>
      <w:sz w:val="24"/>
      <w:szCs w:val="24"/>
    </w:rPr>
  </w:style>
  <w:style w:type="paragraph" w:customStyle="1" w:styleId="601">
    <w:name w:val="正文_6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00">
    <w:name w:val="正文_9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30">
    <w:name w:val="标题 4 Char_3_0"/>
    <w:link w:val="430"/>
    <w:qFormat/>
    <w:rPr>
      <w:rFonts w:ascii="Arial" w:hAnsi="Arial"/>
      <w:b/>
      <w:bCs/>
      <w:szCs w:val="28"/>
    </w:rPr>
  </w:style>
  <w:style w:type="paragraph" w:customStyle="1" w:styleId="327">
    <w:name w:val="正文_32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</w:style>
  <w:style w:type="paragraph" w:customStyle="1" w:styleId="202">
    <w:name w:val="正文_20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pPr>
      <w:widowControl w:val="0"/>
      <w:jc w:val="both"/>
    </w:pPr>
  </w:style>
  <w:style w:type="paragraph" w:customStyle="1" w:styleId="Normal110">
    <w:name w:val="Normal_11_0"/>
    <w:qFormat/>
    <w:rPr>
      <w:rFonts w:eastAsia="Times New Roman"/>
      <w:sz w:val="24"/>
      <w:szCs w:val="24"/>
    </w:rPr>
  </w:style>
  <w:style w:type="paragraph" w:customStyle="1" w:styleId="244">
    <w:name w:val="正文_24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Pr>
      <w:rFonts w:ascii="Cambria" w:hAnsi="Cambria"/>
      <w:b/>
      <w:bCs/>
      <w:sz w:val="32"/>
      <w:szCs w:val="32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Pr>
      <w:rFonts w:ascii="Arial" w:hAnsi="Arial"/>
      <w:b/>
      <w:bCs/>
      <w:szCs w:val="28"/>
    </w:rPr>
  </w:style>
  <w:style w:type="paragraph" w:customStyle="1" w:styleId="4100">
    <w:name w:val="标题 4_10"/>
    <w:basedOn w:val="45"/>
    <w:next w:val="45"/>
    <w:link w:val="4Char1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5">
    <w:name w:val="正文_4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0">
    <w:name w:val="标题 4 Char_10"/>
    <w:link w:val="4100"/>
    <w:qFormat/>
    <w:rPr>
      <w:rFonts w:ascii="Arial" w:hAnsi="Arial"/>
      <w:b/>
      <w:bCs/>
      <w:szCs w:val="28"/>
    </w:rPr>
  </w:style>
  <w:style w:type="paragraph" w:customStyle="1" w:styleId="Normal36">
    <w:name w:val="Normal_36"/>
    <w:qFormat/>
    <w:pPr>
      <w:widowControl w:val="0"/>
      <w:jc w:val="both"/>
    </w:pPr>
  </w:style>
  <w:style w:type="paragraph" w:customStyle="1" w:styleId="1a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pPr>
      <w:widowControl w:val="0"/>
      <w:jc w:val="both"/>
    </w:pPr>
  </w:style>
  <w:style w:type="paragraph" w:customStyle="1" w:styleId="221">
    <w:name w:val="正文_2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pPr>
      <w:spacing w:line="672" w:lineRule="exact"/>
    </w:pPr>
  </w:style>
  <w:style w:type="paragraph" w:customStyle="1" w:styleId="501">
    <w:name w:val="正文_5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</w:style>
  <w:style w:type="paragraph" w:customStyle="1" w:styleId="82">
    <w:name w:val="正文_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">
    <w:name w:val="正文_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pPr>
      <w:widowControl w:val="0"/>
      <w:jc w:val="both"/>
    </w:pPr>
  </w:style>
  <w:style w:type="paragraph" w:customStyle="1" w:styleId="365">
    <w:name w:val="正文_36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510">
    <w:name w:val="正文_5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pPr>
      <w:spacing w:line="547" w:lineRule="exact"/>
      <w:ind w:firstLine="547"/>
    </w:pPr>
  </w:style>
  <w:style w:type="paragraph" w:customStyle="1" w:styleId="150">
    <w:name w:val="正文_15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pPr>
      <w:spacing w:line="547" w:lineRule="exact"/>
    </w:pPr>
  </w:style>
  <w:style w:type="paragraph" w:customStyle="1" w:styleId="160">
    <w:name w:val="正文_16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pPr>
      <w:widowControl w:val="0"/>
      <w:jc w:val="both"/>
    </w:pPr>
  </w:style>
  <w:style w:type="paragraph" w:customStyle="1" w:styleId="43">
    <w:name w:val="正文_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31">
    <w:name w:val="标题 4 Char_31"/>
    <w:link w:val="431"/>
    <w:qFormat/>
    <w:rPr>
      <w:rFonts w:ascii="Arial" w:hAnsi="Arial"/>
      <w:b/>
      <w:bCs/>
      <w:szCs w:val="28"/>
    </w:rPr>
  </w:style>
  <w:style w:type="paragraph" w:customStyle="1" w:styleId="46">
    <w:name w:val="正文_4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pPr>
      <w:widowControl w:val="0"/>
      <w:jc w:val="both"/>
    </w:pPr>
  </w:style>
  <w:style w:type="paragraph" w:customStyle="1" w:styleId="303">
    <w:name w:val="正文_30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pPr>
      <w:spacing w:line="538" w:lineRule="exact"/>
    </w:pPr>
  </w:style>
  <w:style w:type="paragraph" w:customStyle="1" w:styleId="701">
    <w:name w:val="正文_7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600">
    <w:name w:val="正文_16_0"/>
    <w:qFormat/>
    <w:pPr>
      <w:widowControl w:val="0"/>
      <w:jc w:val="both"/>
    </w:pPr>
    <w:rPr>
      <w:kern w:val="2"/>
      <w:sz w:val="24"/>
      <w:szCs w:val="22"/>
    </w:rPr>
  </w:style>
  <w:style w:type="character" w:customStyle="1" w:styleId="2Char8">
    <w:name w:val="标题 2 Char_8"/>
    <w:link w:val="281"/>
    <w:qFormat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pPr>
      <w:widowControl w:val="0"/>
      <w:jc w:val="both"/>
    </w:pPr>
  </w:style>
  <w:style w:type="paragraph" w:customStyle="1" w:styleId="93">
    <w:name w:val="正文_9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Pr>
      <w:rFonts w:eastAsia="Times New Roman"/>
      <w:sz w:val="24"/>
      <w:szCs w:val="24"/>
    </w:rPr>
  </w:style>
  <w:style w:type="paragraph" w:customStyle="1" w:styleId="Normal80">
    <w:name w:val="Normal_80"/>
    <w:qFormat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Pr>
      <w:szCs w:val="21"/>
    </w:rPr>
  </w:style>
  <w:style w:type="paragraph" w:customStyle="1" w:styleId="222">
    <w:name w:val="正文_2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pPr>
      <w:spacing w:line="557" w:lineRule="exact"/>
      <w:ind w:firstLine="1666"/>
    </w:pPr>
  </w:style>
  <w:style w:type="paragraph" w:customStyle="1" w:styleId="2810">
    <w:name w:val="正文_28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pPr>
      <w:spacing w:line="564" w:lineRule="exact"/>
      <w:ind w:firstLine="682"/>
    </w:pPr>
  </w:style>
  <w:style w:type="paragraph" w:customStyle="1" w:styleId="124">
    <w:name w:val="正文_12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pPr>
      <w:widowControl w:val="0"/>
      <w:jc w:val="both"/>
    </w:pPr>
  </w:style>
  <w:style w:type="paragraph" w:customStyle="1" w:styleId="201">
    <w:name w:val="正文_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pPr>
      <w:widowControl w:val="0"/>
      <w:jc w:val="both"/>
    </w:pPr>
  </w:style>
  <w:style w:type="paragraph" w:customStyle="1" w:styleId="159">
    <w:name w:val="正文_15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pPr>
      <w:widowControl w:val="0"/>
      <w:jc w:val="both"/>
    </w:pPr>
  </w:style>
  <w:style w:type="paragraph" w:customStyle="1" w:styleId="213">
    <w:name w:val="列出段落21"/>
    <w:basedOn w:val="a"/>
    <w:qFormat/>
    <w:pPr>
      <w:ind w:firstLineChars="200" w:firstLine="200"/>
    </w:pPr>
  </w:style>
  <w:style w:type="paragraph" w:customStyle="1" w:styleId="69">
    <w:name w:val="正文_6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pPr>
      <w:spacing w:line="566" w:lineRule="exact"/>
      <w:jc w:val="center"/>
    </w:pPr>
  </w:style>
  <w:style w:type="paragraph" w:customStyle="1" w:styleId="272">
    <w:name w:val="正文_27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801">
    <w:name w:val="正文_8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200">
    <w:name w:val="标题 4 Char_2_0"/>
    <w:link w:val="4200"/>
    <w:qFormat/>
    <w:rPr>
      <w:rFonts w:ascii="Arial" w:hAnsi="Arial"/>
      <w:b/>
      <w:bCs/>
      <w:szCs w:val="28"/>
    </w:rPr>
  </w:style>
  <w:style w:type="paragraph" w:customStyle="1" w:styleId="84">
    <w:name w:val="正文_8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110">
    <w:name w:val="正文_31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300">
    <w:name w:val="标题 4 Char_30"/>
    <w:link w:val="4300"/>
    <w:qFormat/>
    <w:rPr>
      <w:rFonts w:ascii="Arial" w:hAnsi="Arial"/>
      <w:b/>
      <w:bCs/>
      <w:szCs w:val="28"/>
    </w:rPr>
  </w:style>
  <w:style w:type="paragraph" w:customStyle="1" w:styleId="155">
    <w:name w:val="正文_15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100">
    <w:name w:val="正文_11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50">
    <w:name w:val="标题 4 Char_5_0"/>
    <w:link w:val="450"/>
    <w:qFormat/>
    <w:rPr>
      <w:rFonts w:ascii="Arial" w:hAnsi="Arial"/>
      <w:b/>
      <w:bCs/>
      <w:szCs w:val="28"/>
    </w:rPr>
  </w:style>
  <w:style w:type="paragraph" w:customStyle="1" w:styleId="Normal270">
    <w:name w:val="Normal_27_0"/>
    <w:qFormat/>
    <w:rPr>
      <w:rFonts w:eastAsia="Times New Roman"/>
      <w:sz w:val="24"/>
      <w:szCs w:val="24"/>
    </w:rPr>
  </w:style>
  <w:style w:type="paragraph" w:customStyle="1" w:styleId="318">
    <w:name w:val="正文_31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</w:style>
  <w:style w:type="paragraph" w:customStyle="1" w:styleId="355">
    <w:name w:val="正文_35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02">
    <w:name w:val="正文_4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9">
    <w:name w:val="标题 4 Char_9"/>
    <w:link w:val="49"/>
    <w:qFormat/>
    <w:rPr>
      <w:rFonts w:ascii="Arial" w:hAnsi="Arial"/>
      <w:b/>
      <w:bCs/>
      <w:szCs w:val="28"/>
    </w:rPr>
  </w:style>
  <w:style w:type="paragraph" w:customStyle="1" w:styleId="242">
    <w:name w:val="正文_24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标题2"/>
    <w:basedOn w:val="afa"/>
    <w:qFormat/>
    <w:pPr>
      <w:spacing w:after="240"/>
      <w:jc w:val="left"/>
    </w:pPr>
    <w:rPr>
      <w:rFonts w:cs="Times New Roman"/>
      <w:sz w:val="30"/>
    </w:rPr>
  </w:style>
  <w:style w:type="character" w:customStyle="1" w:styleId="afb">
    <w:name w:val="标题 字符"/>
    <w:link w:val="afa"/>
    <w:qFormat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</w:style>
  <w:style w:type="paragraph" w:customStyle="1" w:styleId="287">
    <w:name w:val="正文_28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Pr>
      <w:rFonts w:eastAsia="Times New Roman"/>
      <w:sz w:val="24"/>
      <w:szCs w:val="24"/>
    </w:rPr>
  </w:style>
  <w:style w:type="paragraph" w:customStyle="1" w:styleId="187">
    <w:name w:val="正文_18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pPr>
      <w:widowControl w:val="0"/>
      <w:jc w:val="both"/>
    </w:pPr>
  </w:style>
  <w:style w:type="paragraph" w:customStyle="1" w:styleId="Normal37">
    <w:name w:val="Normal_37"/>
    <w:qFormat/>
    <w:pPr>
      <w:widowControl w:val="0"/>
      <w:jc w:val="both"/>
    </w:pPr>
  </w:style>
  <w:style w:type="paragraph" w:customStyle="1" w:styleId="306">
    <w:name w:val="正文_3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pPr>
      <w:widowControl w:val="0"/>
      <w:jc w:val="both"/>
    </w:pPr>
  </w:style>
  <w:style w:type="paragraph" w:customStyle="1" w:styleId="223">
    <w:name w:val="正文_22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正文_3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a">
    <w:name w:val="样式2"/>
    <w:basedOn w:val="1"/>
    <w:qFormat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pPr>
      <w:widowControl w:val="0"/>
      <w:jc w:val="both"/>
    </w:pPr>
  </w:style>
  <w:style w:type="paragraph" w:customStyle="1" w:styleId="184">
    <w:name w:val="正文_18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pPr>
      <w:spacing w:line="549" w:lineRule="exact"/>
      <w:ind w:firstLine="686"/>
    </w:pPr>
  </w:style>
  <w:style w:type="paragraph" w:customStyle="1" w:styleId="Normal7">
    <w:name w:val="Normal_7"/>
    <w:qFormat/>
    <w:pPr>
      <w:widowControl w:val="0"/>
      <w:jc w:val="both"/>
    </w:pPr>
  </w:style>
  <w:style w:type="paragraph" w:customStyle="1" w:styleId="Normal200">
    <w:name w:val="Normal_20_0"/>
    <w:qFormat/>
    <w:rPr>
      <w:rFonts w:eastAsia="Times New Roman"/>
      <w:sz w:val="24"/>
      <w:szCs w:val="24"/>
    </w:rPr>
  </w:style>
  <w:style w:type="paragraph" w:customStyle="1" w:styleId="37">
    <w:name w:val="修订3"/>
    <w:unhideWhenUsed/>
    <w:qFormat/>
    <w:rPr>
      <w:kern w:val="2"/>
      <w:sz w:val="21"/>
      <w:szCs w:val="24"/>
    </w:rPr>
  </w:style>
  <w:style w:type="paragraph" w:customStyle="1" w:styleId="214">
    <w:name w:val="正文_21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标题3"/>
    <w:basedOn w:val="1"/>
    <w:qFormat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pPr>
      <w:widowControl w:val="0"/>
      <w:jc w:val="both"/>
    </w:pPr>
  </w:style>
  <w:style w:type="paragraph" w:customStyle="1" w:styleId="290">
    <w:name w:val="正文_29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pPr>
      <w:widowControl w:val="0"/>
      <w:jc w:val="both"/>
    </w:pPr>
    <w:rPr>
      <w:szCs w:val="24"/>
    </w:rPr>
  </w:style>
  <w:style w:type="paragraph" w:customStyle="1" w:styleId="85">
    <w:name w:val="正文_8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pPr>
      <w:widowControl w:val="0"/>
      <w:jc w:val="both"/>
    </w:pPr>
  </w:style>
  <w:style w:type="paragraph" w:customStyle="1" w:styleId="289">
    <w:name w:val="正文_28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0">
    <w:name w:val="Char"/>
    <w:basedOn w:val="a"/>
    <w:qFormat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样式1"/>
    <w:basedOn w:val="a"/>
    <w:qFormat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</w:style>
  <w:style w:type="paragraph" w:customStyle="1" w:styleId="252">
    <w:name w:val="正文_25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pPr>
      <w:spacing w:line="559" w:lineRule="exact"/>
      <w:ind w:firstLine="590"/>
    </w:pPr>
  </w:style>
  <w:style w:type="paragraph" w:customStyle="1" w:styleId="2500">
    <w:name w:val="正文_25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2">
    <w:name w:val="正文_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1">
    <w:name w:val="标题 4 Char_1"/>
    <w:link w:val="411"/>
    <w:qFormat/>
    <w:rPr>
      <w:rFonts w:ascii="Arial" w:hAnsi="Arial"/>
      <w:b/>
      <w:bCs/>
      <w:szCs w:val="28"/>
    </w:rPr>
  </w:style>
  <w:style w:type="paragraph" w:customStyle="1" w:styleId="276">
    <w:name w:val="正文_2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00">
    <w:name w:val="标题 3_2_0"/>
    <w:basedOn w:val="190"/>
    <w:next w:val="190"/>
    <w:link w:val="3Char2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0"/>
    <w:qFormat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Pr>
      <w:rFonts w:eastAsia="Times New Roman"/>
      <w:sz w:val="24"/>
      <w:szCs w:val="24"/>
    </w:rPr>
  </w:style>
  <w:style w:type="paragraph" w:customStyle="1" w:styleId="Char1b">
    <w:name w:val="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</w:style>
  <w:style w:type="paragraph" w:customStyle="1" w:styleId="1700">
    <w:name w:val="正文_17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pPr>
      <w:widowControl w:val="0"/>
      <w:jc w:val="both"/>
    </w:pPr>
  </w:style>
  <w:style w:type="paragraph" w:customStyle="1" w:styleId="168">
    <w:name w:val="正文_16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5"/>
    <w:next w:val="25"/>
    <w:link w:val="4Char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</w:style>
  <w:style w:type="paragraph" w:customStyle="1" w:styleId="268">
    <w:name w:val="正文_26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pPr>
      <w:widowControl w:val="0"/>
      <w:jc w:val="both"/>
    </w:pPr>
  </w:style>
  <w:style w:type="paragraph" w:customStyle="1" w:styleId="Normal22">
    <w:name w:val="Normal_22"/>
    <w:qFormat/>
    <w:pPr>
      <w:widowControl w:val="0"/>
      <w:jc w:val="both"/>
    </w:pPr>
  </w:style>
  <w:style w:type="paragraph" w:customStyle="1" w:styleId="137">
    <w:name w:val="正文_13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Pr>
      <w:rFonts w:eastAsia="Times New Roman"/>
      <w:sz w:val="24"/>
      <w:szCs w:val="24"/>
    </w:rPr>
  </w:style>
  <w:style w:type="paragraph" w:customStyle="1" w:styleId="Normal41">
    <w:name w:val="Normal_41"/>
    <w:qFormat/>
    <w:pPr>
      <w:widowControl w:val="0"/>
      <w:jc w:val="both"/>
    </w:pPr>
  </w:style>
  <w:style w:type="paragraph" w:customStyle="1" w:styleId="77">
    <w:name w:val="正文_7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列出段落1"/>
    <w:basedOn w:val="a"/>
    <w:uiPriority w:val="99"/>
    <w:qFormat/>
    <w:pPr>
      <w:ind w:firstLineChars="200" w:firstLine="420"/>
    </w:pPr>
  </w:style>
  <w:style w:type="paragraph" w:customStyle="1" w:styleId="Normal66">
    <w:name w:val="Normal_66"/>
    <w:qFormat/>
    <w:pPr>
      <w:widowControl w:val="0"/>
      <w:jc w:val="both"/>
    </w:pPr>
  </w:style>
  <w:style w:type="paragraph" w:customStyle="1" w:styleId="215">
    <w:name w:val="正文_21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pPr>
      <w:widowControl w:val="0"/>
      <w:jc w:val="both"/>
    </w:pPr>
  </w:style>
  <w:style w:type="paragraph" w:customStyle="1" w:styleId="112">
    <w:name w:val="正文_1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</w:style>
  <w:style w:type="paragraph" w:customStyle="1" w:styleId="359">
    <w:name w:val="正文_35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</w:style>
  <w:style w:type="paragraph" w:customStyle="1" w:styleId="342">
    <w:name w:val="正文_34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pPr>
      <w:spacing w:line="533" w:lineRule="exact"/>
      <w:ind w:firstLine="581"/>
    </w:pPr>
  </w:style>
  <w:style w:type="paragraph" w:customStyle="1" w:styleId="Normal54">
    <w:name w:val="Normal_54"/>
    <w:qFormat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Pr>
      <w:rFonts w:ascii="Arial" w:hAnsi="Arial"/>
      <w:b/>
      <w:bCs/>
      <w:szCs w:val="28"/>
    </w:rPr>
  </w:style>
  <w:style w:type="paragraph" w:customStyle="1" w:styleId="193">
    <w:name w:val="正文_19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7">
    <w:name w:val="正文_3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2Char10">
    <w:name w:val="标题 2 Char_1_0"/>
    <w:link w:val="2101"/>
    <w:qFormat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pPr>
      <w:widowControl w:val="0"/>
      <w:jc w:val="both"/>
    </w:pPr>
  </w:style>
  <w:style w:type="paragraph" w:customStyle="1" w:styleId="2b">
    <w:name w:val="列出段落2"/>
    <w:basedOn w:val="a"/>
    <w:qFormat/>
    <w:pPr>
      <w:ind w:firstLineChars="200" w:firstLine="200"/>
    </w:pPr>
  </w:style>
  <w:style w:type="paragraph" w:customStyle="1" w:styleId="Normal74">
    <w:name w:val="Normal_74"/>
    <w:qFormat/>
    <w:pPr>
      <w:widowControl w:val="0"/>
      <w:jc w:val="both"/>
    </w:pPr>
  </w:style>
  <w:style w:type="paragraph" w:customStyle="1" w:styleId="610">
    <w:name w:val="正文_6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18">
    <w:name w:val="标题 4_18"/>
    <w:basedOn w:val="108"/>
    <w:next w:val="108"/>
    <w:link w:val="4Char18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8">
    <w:name w:val="正文_108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8">
    <w:name w:val="标题 4 Char_18"/>
    <w:link w:val="418"/>
    <w:qFormat/>
    <w:rPr>
      <w:rFonts w:ascii="Arial" w:hAnsi="Arial"/>
      <w:b/>
      <w:bCs/>
      <w:szCs w:val="28"/>
    </w:rPr>
  </w:style>
  <w:style w:type="paragraph" w:customStyle="1" w:styleId="232">
    <w:name w:val="标题 2_3"/>
    <w:basedOn w:val="00"/>
    <w:next w:val="00"/>
    <w:link w:val="2Char3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</w:style>
  <w:style w:type="paragraph" w:customStyle="1" w:styleId="CharCharCharCharCharCharChar1">
    <w:name w:val="Char Char Char Char Char Char Char1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</w:style>
  <w:style w:type="paragraph" w:customStyle="1" w:styleId="Normal500">
    <w:name w:val="Normal_5_0"/>
    <w:qFormat/>
    <w:rPr>
      <w:rFonts w:eastAsia="Times New Roman"/>
      <w:sz w:val="24"/>
      <w:szCs w:val="24"/>
    </w:rPr>
  </w:style>
  <w:style w:type="paragraph" w:customStyle="1" w:styleId="Normal140">
    <w:name w:val="Normal_14_0"/>
    <w:qFormat/>
    <w:rPr>
      <w:rFonts w:eastAsia="Times New Roman"/>
      <w:sz w:val="24"/>
      <w:szCs w:val="24"/>
    </w:rPr>
  </w:style>
  <w:style w:type="paragraph" w:customStyle="1" w:styleId="Normal180">
    <w:name w:val="Normal_18_0"/>
    <w:qFormat/>
    <w:rPr>
      <w:rFonts w:eastAsia="Times New Roman"/>
      <w:sz w:val="24"/>
      <w:szCs w:val="24"/>
    </w:rPr>
  </w:style>
  <w:style w:type="paragraph" w:customStyle="1" w:styleId="Normal230">
    <w:name w:val="Normal_23_0"/>
    <w:qFormat/>
    <w:rPr>
      <w:rFonts w:eastAsia="Times New Roman"/>
      <w:sz w:val="24"/>
      <w:szCs w:val="24"/>
    </w:rPr>
  </w:style>
  <w:style w:type="paragraph" w:customStyle="1" w:styleId="520">
    <w:name w:val="正文_5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</w:style>
  <w:style w:type="paragraph" w:customStyle="1" w:styleId="97">
    <w:name w:val="正文_9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Pr>
      <w:rFonts w:eastAsia="Times New Roman"/>
      <w:sz w:val="24"/>
      <w:szCs w:val="24"/>
    </w:rPr>
  </w:style>
  <w:style w:type="paragraph" w:customStyle="1" w:styleId="4101">
    <w:name w:val="标题 4_1_0"/>
    <w:basedOn w:val="601"/>
    <w:next w:val="601"/>
    <w:link w:val="4Char10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1"/>
    <w:qFormat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Pr>
      <w:rFonts w:ascii="Times New Roman" w:hAnsi="Times New Roman"/>
      <w:b/>
      <w:bCs/>
      <w:sz w:val="24"/>
      <w:szCs w:val="24"/>
    </w:rPr>
  </w:style>
  <w:style w:type="paragraph" w:customStyle="1" w:styleId="278">
    <w:name w:val="标题 2_7"/>
    <w:basedOn w:val="150"/>
    <w:next w:val="150"/>
    <w:link w:val="2Char7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8"/>
    <w:qFormat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Pr>
      <w:rFonts w:ascii="Arial" w:hAnsi="Arial"/>
      <w:b/>
      <w:bCs/>
      <w:szCs w:val="28"/>
    </w:rPr>
  </w:style>
  <w:style w:type="paragraph" w:customStyle="1" w:styleId="Normal51">
    <w:name w:val="Normal_51"/>
    <w:qFormat/>
    <w:pPr>
      <w:widowControl w:val="0"/>
      <w:jc w:val="both"/>
    </w:pPr>
  </w:style>
  <w:style w:type="paragraph" w:customStyle="1" w:styleId="314">
    <w:name w:val="正文_31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pPr>
      <w:widowControl w:val="0"/>
      <w:jc w:val="both"/>
    </w:pPr>
  </w:style>
  <w:style w:type="paragraph" w:customStyle="1" w:styleId="256">
    <w:name w:val="正文_25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</w:style>
  <w:style w:type="paragraph" w:customStyle="1" w:styleId="Aufzaehlung">
    <w:name w:val="Aufzaehlung"/>
    <w:basedOn w:val="a"/>
    <w:qFormat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pPr>
      <w:widowControl w:val="0"/>
      <w:jc w:val="both"/>
    </w:pPr>
  </w:style>
  <w:style w:type="paragraph" w:customStyle="1" w:styleId="257">
    <w:name w:val="正文_25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pPr>
      <w:widowControl w:val="0"/>
      <w:jc w:val="both"/>
    </w:pPr>
  </w:style>
  <w:style w:type="paragraph" w:customStyle="1" w:styleId="162">
    <w:name w:val="正文_1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00">
    <w:name w:val="正文_19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22">
    <w:name w:val="标题 4 Char_22"/>
    <w:link w:val="4220"/>
    <w:qFormat/>
    <w:rPr>
      <w:rFonts w:ascii="Arial" w:hAnsi="Arial"/>
      <w:b/>
      <w:bCs/>
      <w:szCs w:val="28"/>
    </w:rPr>
  </w:style>
  <w:style w:type="paragraph" w:customStyle="1" w:styleId="620">
    <w:name w:val="正文_6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Pr>
      <w:rFonts w:ascii="Arial" w:hAnsi="Arial"/>
      <w:b/>
      <w:bCs/>
      <w:szCs w:val="28"/>
    </w:rPr>
  </w:style>
  <w:style w:type="paragraph" w:customStyle="1" w:styleId="167">
    <w:name w:val="正文_16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Pr>
      <w:rFonts w:eastAsia="Times New Roman"/>
      <w:sz w:val="24"/>
      <w:szCs w:val="24"/>
    </w:rPr>
  </w:style>
  <w:style w:type="paragraph" w:customStyle="1" w:styleId="269">
    <w:name w:val="正文_26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0">
    <w:name w:val="标题 3 字符"/>
    <w:link w:val="3"/>
    <w:qFormat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pPr>
      <w:widowControl w:val="0"/>
      <w:jc w:val="both"/>
    </w:pPr>
  </w:style>
  <w:style w:type="paragraph" w:customStyle="1" w:styleId="1530">
    <w:name w:val="正文_15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pPr>
      <w:widowControl w:val="0"/>
      <w:jc w:val="both"/>
    </w:pPr>
  </w:style>
  <w:style w:type="paragraph" w:customStyle="1" w:styleId="338">
    <w:name w:val="正文_33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b">
    <w:name w:val="样式3"/>
    <w:basedOn w:val="3"/>
    <w:qFormat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0">
    <w:name w:val="正文_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</w:style>
  <w:style w:type="paragraph" w:customStyle="1" w:styleId="262">
    <w:name w:val="正文_26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Pr>
      <w:rFonts w:ascii="Arial" w:hAnsi="Arial"/>
      <w:b/>
      <w:bCs/>
      <w:szCs w:val="28"/>
    </w:rPr>
  </w:style>
  <w:style w:type="paragraph" w:customStyle="1" w:styleId="3000">
    <w:name w:val="正文_30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10">
    <w:name w:val="正文_33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20">
    <w:name w:val="正文_9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</w:style>
  <w:style w:type="paragraph" w:customStyle="1" w:styleId="Normal79">
    <w:name w:val="Normal_79"/>
    <w:qFormat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pPr>
      <w:spacing w:line="375" w:lineRule="exact"/>
    </w:pPr>
  </w:style>
  <w:style w:type="paragraph" w:customStyle="1" w:styleId="Normal48">
    <w:name w:val="Normal_48"/>
    <w:qFormat/>
    <w:pPr>
      <w:widowControl w:val="0"/>
      <w:jc w:val="both"/>
    </w:pPr>
  </w:style>
  <w:style w:type="paragraph" w:customStyle="1" w:styleId="353">
    <w:name w:val="正文_35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pPr>
      <w:widowControl w:val="0"/>
      <w:jc w:val="both"/>
    </w:pPr>
  </w:style>
  <w:style w:type="paragraph" w:customStyle="1" w:styleId="Normal15">
    <w:name w:val="Normal_15"/>
    <w:qFormat/>
    <w:pPr>
      <w:widowControl w:val="0"/>
      <w:jc w:val="both"/>
    </w:pPr>
  </w:style>
  <w:style w:type="paragraph" w:customStyle="1" w:styleId="1280">
    <w:name w:val="正文_12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5">
    <w:name w:val="空半行"/>
    <w:basedOn w:val="a"/>
    <w:qFormat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pPr>
      <w:widowControl w:val="0"/>
      <w:jc w:val="both"/>
    </w:pPr>
  </w:style>
  <w:style w:type="paragraph" w:customStyle="1" w:styleId="325">
    <w:name w:val="标题 3_2"/>
    <w:basedOn w:val="372"/>
    <w:next w:val="372"/>
    <w:link w:val="3Char2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pPr>
      <w:widowControl w:val="0"/>
      <w:jc w:val="both"/>
    </w:pPr>
  </w:style>
  <w:style w:type="paragraph" w:customStyle="1" w:styleId="3250">
    <w:name w:val="正文_32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pPr>
      <w:widowControl w:val="0"/>
      <w:jc w:val="both"/>
    </w:pPr>
  </w:style>
  <w:style w:type="paragraph" w:customStyle="1" w:styleId="Normal23">
    <w:name w:val="Normal_23"/>
    <w:qFormat/>
    <w:pPr>
      <w:widowControl w:val="0"/>
      <w:jc w:val="both"/>
    </w:pPr>
  </w:style>
  <w:style w:type="paragraph" w:customStyle="1" w:styleId="292">
    <w:name w:val="正文_29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">
    <w:name w:val="标题 2 Char_0_0"/>
    <w:link w:val="2001"/>
    <w:qFormat/>
    <w:rPr>
      <w:rFonts w:ascii="Cambria" w:hAnsi="Cambria"/>
      <w:b/>
      <w:bCs/>
      <w:sz w:val="32"/>
      <w:szCs w:val="32"/>
    </w:rPr>
  </w:style>
  <w:style w:type="paragraph" w:customStyle="1" w:styleId="2c">
    <w:name w:val="正文文本2"/>
    <w:basedOn w:val="a"/>
    <w:qFormat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pPr>
      <w:spacing w:line="538" w:lineRule="exact"/>
      <w:ind w:firstLine="533"/>
    </w:pPr>
  </w:style>
  <w:style w:type="paragraph" w:customStyle="1" w:styleId="192">
    <w:name w:val="正文_19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</w:style>
  <w:style w:type="paragraph" w:customStyle="1" w:styleId="34b">
    <w:name w:val="正文_3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pPr>
      <w:widowControl w:val="0"/>
      <w:jc w:val="both"/>
    </w:pPr>
  </w:style>
  <w:style w:type="paragraph" w:customStyle="1" w:styleId="57">
    <w:name w:val="正文_5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Pr>
      <w:rFonts w:ascii="Arial" w:hAnsi="Arial"/>
      <w:b/>
      <w:bCs/>
      <w:szCs w:val="28"/>
    </w:rPr>
  </w:style>
  <w:style w:type="paragraph" w:customStyle="1" w:styleId="Normal3000">
    <w:name w:val="Normal_30_0"/>
    <w:qFormat/>
    <w:rPr>
      <w:rFonts w:eastAsia="Times New Roman"/>
      <w:sz w:val="24"/>
      <w:szCs w:val="24"/>
    </w:rPr>
  </w:style>
  <w:style w:type="paragraph" w:customStyle="1" w:styleId="1101">
    <w:name w:val="正文_11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</w:style>
  <w:style w:type="paragraph" w:customStyle="1" w:styleId="2010">
    <w:name w:val="正文_20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customStyle="1" w:styleId="Normal59">
    <w:name w:val="Normal_59"/>
    <w:qFormat/>
    <w:pPr>
      <w:widowControl w:val="0"/>
      <w:jc w:val="both"/>
    </w:pPr>
  </w:style>
  <w:style w:type="paragraph" w:customStyle="1" w:styleId="Normal600">
    <w:name w:val="Normal_60"/>
    <w:qFormat/>
    <w:pPr>
      <w:widowControl w:val="0"/>
      <w:jc w:val="both"/>
    </w:pPr>
  </w:style>
  <w:style w:type="paragraph" w:customStyle="1" w:styleId="238">
    <w:name w:val="正文_23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Pr>
      <w:rFonts w:ascii="Arial" w:hAnsi="Arial"/>
      <w:b/>
      <w:bCs/>
      <w:szCs w:val="28"/>
    </w:rPr>
  </w:style>
  <w:style w:type="paragraph" w:customStyle="1" w:styleId="3201">
    <w:name w:val="正文_3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pPr>
      <w:widowControl w:val="0"/>
      <w:jc w:val="both"/>
    </w:pPr>
  </w:style>
  <w:style w:type="paragraph" w:customStyle="1" w:styleId="1460">
    <w:name w:val="正文_14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pPr>
      <w:widowControl w:val="0"/>
      <w:jc w:val="both"/>
    </w:pPr>
  </w:style>
  <w:style w:type="paragraph" w:customStyle="1" w:styleId="3010">
    <w:name w:val="正文_30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</w:style>
  <w:style w:type="paragraph" w:customStyle="1" w:styleId="31a">
    <w:name w:val="标题 3_1"/>
    <w:basedOn w:val="172"/>
    <w:next w:val="172"/>
    <w:link w:val="3Char17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1"/>
    <w:next w:val="331"/>
    <w:link w:val="4Char6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Pr>
      <w:rFonts w:ascii="Arial" w:hAnsi="Arial"/>
      <w:b/>
      <w:bCs/>
      <w:szCs w:val="28"/>
    </w:rPr>
  </w:style>
  <w:style w:type="paragraph" w:customStyle="1" w:styleId="432">
    <w:name w:val="标题 4_3"/>
    <w:basedOn w:val="153"/>
    <w:next w:val="153"/>
    <w:link w:val="4Char3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2"/>
    <w:qFormat/>
    <w:rPr>
      <w:rFonts w:ascii="Arial" w:hAnsi="Arial"/>
      <w:b/>
      <w:bCs/>
      <w:szCs w:val="28"/>
    </w:rPr>
  </w:style>
  <w:style w:type="paragraph" w:customStyle="1" w:styleId="Normal44">
    <w:name w:val="Normal_44"/>
    <w:qFormat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Pr>
      <w:rFonts w:ascii="Arial" w:hAnsi="Arial"/>
      <w:b/>
      <w:bCs/>
      <w:szCs w:val="28"/>
    </w:rPr>
  </w:style>
  <w:style w:type="paragraph" w:customStyle="1" w:styleId="109">
    <w:name w:val="正文_10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pPr>
      <w:widowControl w:val="0"/>
      <w:jc w:val="both"/>
    </w:pPr>
  </w:style>
  <w:style w:type="paragraph" w:customStyle="1" w:styleId="21b">
    <w:name w:val="修订21"/>
    <w:qFormat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pPr>
      <w:spacing w:line="564" w:lineRule="exact"/>
      <w:ind w:hanging="115"/>
    </w:pPr>
  </w:style>
  <w:style w:type="paragraph" w:customStyle="1" w:styleId="2760">
    <w:name w:val="正文_27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pPr>
      <w:widowControl w:val="0"/>
      <w:jc w:val="both"/>
    </w:pPr>
  </w:style>
  <w:style w:type="paragraph" w:customStyle="1" w:styleId="138">
    <w:name w:val="正文_13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pPr>
      <w:widowControl w:val="0"/>
      <w:jc w:val="both"/>
    </w:pPr>
  </w:style>
  <w:style w:type="paragraph" w:customStyle="1" w:styleId="Normal14">
    <w:name w:val="Normal_14"/>
    <w:qFormat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_0"/>
    <w:link w:val="3001"/>
    <w:qFormat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33">
    <w:name w:val="正文_4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pPr>
      <w:widowControl w:val="0"/>
      <w:jc w:val="both"/>
    </w:pPr>
  </w:style>
  <w:style w:type="paragraph" w:customStyle="1" w:styleId="1310">
    <w:name w:val="正文_13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Pr>
      <w:rFonts w:ascii="Arial" w:hAnsi="Arial"/>
      <w:b/>
      <w:bCs/>
      <w:szCs w:val="28"/>
    </w:rPr>
  </w:style>
  <w:style w:type="paragraph" w:customStyle="1" w:styleId="26a">
    <w:name w:val="正文_2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30">
    <w:name w:val="正文_7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Pr>
      <w:rFonts w:eastAsia="Times New Roman"/>
      <w:sz w:val="24"/>
      <w:szCs w:val="24"/>
    </w:rPr>
  </w:style>
  <w:style w:type="paragraph" w:customStyle="1" w:styleId="Normal2">
    <w:name w:val="Normal_2"/>
    <w:qFormat/>
    <w:pPr>
      <w:widowControl w:val="0"/>
      <w:jc w:val="both"/>
    </w:pPr>
  </w:style>
  <w:style w:type="paragraph" w:customStyle="1" w:styleId="83">
    <w:name w:val="正文_8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d">
    <w:name w:val="修订1"/>
    <w:uiPriority w:val="99"/>
    <w:qFormat/>
    <w:rPr>
      <w:kern w:val="2"/>
      <w:sz w:val="21"/>
      <w:szCs w:val="24"/>
    </w:rPr>
  </w:style>
  <w:style w:type="paragraph" w:customStyle="1" w:styleId="67">
    <w:name w:val="正文_6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Pr>
      <w:rFonts w:ascii="Arial" w:hAnsi="Arial"/>
      <w:b/>
      <w:bCs/>
      <w:szCs w:val="28"/>
    </w:rPr>
  </w:style>
  <w:style w:type="paragraph" w:customStyle="1" w:styleId="205">
    <w:name w:val="正文_20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pPr>
      <w:widowControl w:val="0"/>
      <w:jc w:val="both"/>
    </w:pPr>
  </w:style>
  <w:style w:type="paragraph" w:customStyle="1" w:styleId="2550">
    <w:name w:val="正文_25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80">
    <w:name w:val="正文_27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pPr>
      <w:widowControl w:val="0"/>
      <w:jc w:val="both"/>
    </w:pPr>
  </w:style>
  <w:style w:type="paragraph" w:customStyle="1" w:styleId="2030">
    <w:name w:val="正文_20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pPr>
      <w:widowControl w:val="0"/>
      <w:jc w:val="both"/>
    </w:pPr>
  </w:style>
  <w:style w:type="paragraph" w:customStyle="1" w:styleId="59">
    <w:name w:val="正文_5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pPr>
      <w:spacing w:line="552" w:lineRule="exact"/>
      <w:ind w:firstLine="547"/>
    </w:pPr>
  </w:style>
  <w:style w:type="character" w:customStyle="1" w:styleId="a4">
    <w:name w:val="正文文本 字符"/>
    <w:link w:val="a0"/>
    <w:qFormat/>
    <w:rPr>
      <w:szCs w:val="24"/>
    </w:rPr>
  </w:style>
  <w:style w:type="character" w:customStyle="1" w:styleId="40">
    <w:name w:val="标题 4 字符"/>
    <w:link w:val="4"/>
    <w:qFormat/>
    <w:rPr>
      <w:rFonts w:ascii="Arial" w:hAnsi="Arial"/>
      <w:b/>
      <w:bCs/>
      <w:szCs w:val="28"/>
    </w:rPr>
  </w:style>
  <w:style w:type="character" w:customStyle="1" w:styleId="50">
    <w:name w:val="标题 5 字符"/>
    <w:link w:val="5"/>
    <w:qFormat/>
    <w:rPr>
      <w:rFonts w:ascii="Times New Roman" w:hAnsi="Times New Roman"/>
      <w:b/>
      <w:bCs/>
      <w:sz w:val="28"/>
      <w:szCs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link w:val="7"/>
    <w:qFormat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  <w:szCs w:val="24"/>
    </w:rPr>
  </w:style>
  <w:style w:type="character" w:customStyle="1" w:styleId="90">
    <w:name w:val="标题 9 字符"/>
    <w:link w:val="9"/>
    <w:qFormat/>
    <w:rPr>
      <w:rFonts w:ascii="Arial" w:eastAsia="黑体" w:hAnsi="Arial"/>
      <w:szCs w:val="21"/>
    </w:rPr>
  </w:style>
  <w:style w:type="character" w:customStyle="1" w:styleId="aa">
    <w:name w:val="批注文字 字符"/>
    <w:link w:val="a9"/>
    <w:uiPriority w:val="99"/>
    <w:rPr>
      <w:rFonts w:ascii="Times New Roman" w:hAnsi="Times New Roman"/>
      <w:szCs w:val="24"/>
    </w:rPr>
  </w:style>
  <w:style w:type="character" w:customStyle="1" w:styleId="af6">
    <w:name w:val="页眉 字符"/>
    <w:link w:val="af5"/>
    <w:qFormat/>
    <w:rPr>
      <w:sz w:val="18"/>
      <w:szCs w:val="18"/>
    </w:rPr>
  </w:style>
  <w:style w:type="character" w:customStyle="1" w:styleId="af4">
    <w:name w:val="页脚 字符"/>
    <w:link w:val="af3"/>
    <w:uiPriority w:val="99"/>
    <w:qFormat/>
    <w:rPr>
      <w:sz w:val="18"/>
      <w:szCs w:val="18"/>
    </w:rPr>
  </w:style>
  <w:style w:type="character" w:customStyle="1" w:styleId="ac">
    <w:name w:val="正文文本缩进 字符"/>
    <w:link w:val="ab"/>
    <w:qFormat/>
    <w:rPr>
      <w:szCs w:val="24"/>
    </w:rPr>
  </w:style>
  <w:style w:type="character" w:customStyle="1" w:styleId="af8">
    <w:name w:val="副标题 字符"/>
    <w:link w:val="af7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日期 字符"/>
    <w:link w:val="af"/>
    <w:qFormat/>
    <w:rPr>
      <w:szCs w:val="24"/>
    </w:rPr>
  </w:style>
  <w:style w:type="character" w:customStyle="1" w:styleId="22">
    <w:name w:val="正文文本缩进 2 字符"/>
    <w:link w:val="21"/>
    <w:qFormat/>
    <w:rPr>
      <w:rFonts w:ascii="宋体"/>
      <w:color w:val="000000"/>
      <w:szCs w:val="24"/>
    </w:rPr>
  </w:style>
  <w:style w:type="character" w:customStyle="1" w:styleId="33">
    <w:name w:val="正文文本缩进 3 字符"/>
    <w:link w:val="32"/>
    <w:qFormat/>
    <w:rPr>
      <w:rFonts w:ascii="宋体" w:hAnsi="MS Sans Serif"/>
      <w:color w:val="000000"/>
      <w:sz w:val="24"/>
    </w:rPr>
  </w:style>
  <w:style w:type="character" w:customStyle="1" w:styleId="a8">
    <w:name w:val="文档结构图 字符"/>
    <w:link w:val="a7"/>
    <w:qFormat/>
    <w:rPr>
      <w:szCs w:val="24"/>
      <w:shd w:val="clear" w:color="auto" w:fill="000080"/>
    </w:rPr>
  </w:style>
  <w:style w:type="character" w:customStyle="1" w:styleId="ae">
    <w:name w:val="纯文本 字符"/>
    <w:link w:val="ad"/>
    <w:qFormat/>
    <w:rPr>
      <w:rFonts w:ascii="宋体" w:eastAsia="仿宋_GB2312" w:hAnsi="Courier New"/>
      <w:sz w:val="32"/>
      <w:szCs w:val="24"/>
    </w:rPr>
  </w:style>
  <w:style w:type="character" w:customStyle="1" w:styleId="afd">
    <w:name w:val="批注主题 字符"/>
    <w:link w:val="afc"/>
    <w:qFormat/>
    <w:rPr>
      <w:b/>
      <w:bCs/>
      <w:szCs w:val="24"/>
    </w:rPr>
  </w:style>
  <w:style w:type="character" w:customStyle="1" w:styleId="af2">
    <w:name w:val="批注框文本 字符"/>
    <w:link w:val="af1"/>
    <w:qFormat/>
    <w:rPr>
      <w:sz w:val="18"/>
      <w:szCs w:val="18"/>
    </w:rPr>
  </w:style>
  <w:style w:type="paragraph" w:styleId="aff6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ff7">
    <w:name w:val="List Paragraph"/>
    <w:basedOn w:val="a"/>
    <w:qFormat/>
    <w:pPr>
      <w:ind w:firstLineChars="200" w:firstLine="420"/>
    </w:pPr>
  </w:style>
  <w:style w:type="paragraph" w:styleId="aff8">
    <w:name w:val="Quote"/>
    <w:basedOn w:val="a"/>
    <w:next w:val="a"/>
    <w:link w:val="aff9"/>
    <w:qFormat/>
    <w:rPr>
      <w:i/>
      <w:iCs/>
      <w:color w:val="000000"/>
      <w:kern w:val="0"/>
      <w:sz w:val="20"/>
      <w:szCs w:val="20"/>
    </w:rPr>
  </w:style>
  <w:style w:type="character" w:customStyle="1" w:styleId="aff9">
    <w:name w:val="引用 字符"/>
    <w:link w:val="aff8"/>
    <w:qFormat/>
    <w:rPr>
      <w:i/>
      <w:iCs/>
      <w:color w:val="000000"/>
    </w:rPr>
  </w:style>
  <w:style w:type="paragraph" w:styleId="affa">
    <w:name w:val="Intense Quote"/>
    <w:basedOn w:val="a"/>
    <w:next w:val="a"/>
    <w:link w:val="affb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affb">
    <w:name w:val="明显引用 字符"/>
    <w:link w:val="affa"/>
    <w:qFormat/>
    <w:rPr>
      <w:b/>
      <w:bCs/>
      <w:i/>
      <w:iCs/>
      <w:color w:val="4F81BD"/>
    </w:rPr>
  </w:style>
  <w:style w:type="paragraph" w:customStyle="1" w:styleId="TOC3">
    <w:name w:val="TOC 标题3"/>
    <w:basedOn w:val="1"/>
    <w:next w:val="a"/>
    <w:uiPriority w:val="39"/>
    <w:qFormat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</w:style>
  <w:style w:type="character" w:customStyle="1" w:styleId="UserStyle19">
    <w:name w:val="UserStyle_19"/>
    <w:link w:val="PlainText"/>
    <w:locked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USER-</cp:lastModifiedBy>
  <cp:revision>84</cp:revision>
  <cp:lastPrinted>2022-08-29T08:34:00Z</cp:lastPrinted>
  <dcterms:created xsi:type="dcterms:W3CDTF">2021-01-22T07:14:00Z</dcterms:created>
  <dcterms:modified xsi:type="dcterms:W3CDTF">2025-09-11T09:38:00Z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74CB34BFF1C34DDD9705D4CA01182BB1</vt:lpwstr>
  </property>
</Properties>
</file>