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87" w:rsidRDefault="001A2487" w:rsidP="008956FE">
      <w:pPr>
        <w:jc w:val="center"/>
        <w:rPr>
          <w:rFonts w:ascii="仿宋_GB2312" w:eastAsia="仿宋_GB2312" w:hAnsi="黑体"/>
          <w:sz w:val="44"/>
          <w:szCs w:val="44"/>
        </w:rPr>
      </w:pPr>
      <w:r w:rsidRPr="001A2487">
        <w:rPr>
          <w:rFonts w:ascii="仿宋_GB2312" w:eastAsia="仿宋_GB2312" w:hAnsi="黑体" w:hint="eastAsia"/>
          <w:sz w:val="44"/>
          <w:szCs w:val="44"/>
        </w:rPr>
        <w:t>日立自动生物流</w:t>
      </w:r>
      <w:proofErr w:type="gramStart"/>
      <w:r w:rsidRPr="001A2487">
        <w:rPr>
          <w:rFonts w:ascii="仿宋_GB2312" w:eastAsia="仿宋_GB2312" w:hAnsi="黑体" w:hint="eastAsia"/>
          <w:sz w:val="44"/>
          <w:szCs w:val="44"/>
        </w:rPr>
        <w:t>水线维保</w:t>
      </w:r>
      <w:r w:rsidR="00D01561" w:rsidRPr="007C6F4A">
        <w:rPr>
          <w:rFonts w:ascii="仿宋_GB2312" w:eastAsia="仿宋_GB2312" w:hAnsi="黑体" w:hint="eastAsia"/>
          <w:sz w:val="44"/>
          <w:szCs w:val="44"/>
        </w:rPr>
        <w:t>采购</w:t>
      </w:r>
      <w:proofErr w:type="gramEnd"/>
      <w:r w:rsidR="00D01561" w:rsidRPr="007C6F4A">
        <w:rPr>
          <w:rFonts w:ascii="仿宋_GB2312" w:eastAsia="仿宋_GB2312" w:hAnsi="黑体" w:hint="eastAsia"/>
          <w:sz w:val="44"/>
          <w:szCs w:val="44"/>
        </w:rPr>
        <w:t>项目</w:t>
      </w:r>
    </w:p>
    <w:p w:rsidR="000F64D0" w:rsidRPr="007C6F4A" w:rsidRDefault="00D01561" w:rsidP="008956FE">
      <w:pPr>
        <w:jc w:val="center"/>
        <w:rPr>
          <w:rFonts w:ascii="仿宋_GB2312" w:eastAsia="仿宋_GB2312" w:hAnsi="黑体"/>
          <w:sz w:val="44"/>
          <w:szCs w:val="44"/>
        </w:rPr>
      </w:pPr>
      <w:r w:rsidRPr="007C6F4A">
        <w:rPr>
          <w:rFonts w:ascii="仿宋_GB2312" w:eastAsia="仿宋_GB2312" w:hAnsi="黑体" w:hint="eastAsia"/>
          <w:sz w:val="44"/>
          <w:szCs w:val="44"/>
        </w:rPr>
        <w:t xml:space="preserve">招标文件 </w:t>
      </w:r>
    </w:p>
    <w:p w:rsidR="000F64D0" w:rsidRPr="007C6F4A" w:rsidRDefault="00D01561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B36C5">
        <w:rPr>
          <w:rFonts w:ascii="仿宋_GB2312" w:eastAsia="仿宋_GB2312" w:hint="eastAsia"/>
          <w:b/>
          <w:sz w:val="28"/>
          <w:szCs w:val="28"/>
        </w:rPr>
        <w:t>一、项目名称</w:t>
      </w:r>
      <w:r w:rsidRPr="007C6F4A">
        <w:rPr>
          <w:rFonts w:ascii="仿宋_GB2312" w:eastAsia="仿宋_GB2312" w:hint="eastAsia"/>
          <w:sz w:val="28"/>
          <w:szCs w:val="28"/>
        </w:rPr>
        <w:t>：</w:t>
      </w:r>
      <w:r w:rsidR="001A2487" w:rsidRPr="001A2487">
        <w:rPr>
          <w:rFonts w:ascii="仿宋_GB2312" w:eastAsia="仿宋_GB2312" w:hint="eastAsia"/>
          <w:sz w:val="28"/>
          <w:szCs w:val="28"/>
        </w:rPr>
        <w:t>日立自动生物流水线维保</w:t>
      </w:r>
    </w:p>
    <w:p w:rsidR="000F64D0" w:rsidRPr="007C6F4A" w:rsidRDefault="00D01561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B36C5">
        <w:rPr>
          <w:rFonts w:ascii="仿宋_GB2312" w:eastAsia="仿宋_GB2312" w:hint="eastAsia"/>
          <w:b/>
          <w:sz w:val="28"/>
          <w:szCs w:val="28"/>
        </w:rPr>
        <w:t>二、采购预算（最高上限价）</w:t>
      </w:r>
      <w:r w:rsidRPr="007C6F4A"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13"/>
        <w:gridCol w:w="851"/>
        <w:gridCol w:w="1275"/>
        <w:gridCol w:w="1418"/>
        <w:gridCol w:w="1423"/>
      </w:tblGrid>
      <w:tr w:rsidR="000F64D0" w:rsidRPr="005B36C5" w:rsidTr="001A2487">
        <w:trPr>
          <w:jc w:val="center"/>
        </w:trPr>
        <w:tc>
          <w:tcPr>
            <w:tcW w:w="993" w:type="dxa"/>
            <w:vAlign w:val="center"/>
          </w:tcPr>
          <w:p w:rsidR="000F64D0" w:rsidRPr="005B36C5" w:rsidRDefault="00D01561" w:rsidP="001E6BD5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B36C5">
              <w:rPr>
                <w:rFonts w:ascii="楷体" w:eastAsia="楷体" w:hAnsi="楷体" w:hint="eastAsia"/>
                <w:sz w:val="24"/>
                <w:szCs w:val="24"/>
              </w:rPr>
              <w:t>科室</w:t>
            </w:r>
          </w:p>
        </w:tc>
        <w:tc>
          <w:tcPr>
            <w:tcW w:w="3113" w:type="dxa"/>
            <w:vAlign w:val="center"/>
          </w:tcPr>
          <w:p w:rsidR="000F64D0" w:rsidRPr="005B36C5" w:rsidRDefault="00150B63" w:rsidP="001E6BD5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服务</w:t>
            </w:r>
            <w:r w:rsidR="00D01561" w:rsidRPr="005B36C5">
              <w:rPr>
                <w:rFonts w:ascii="楷体" w:eastAsia="楷体" w:hAnsi="楷体" w:hint="eastAsia"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0F64D0" w:rsidRPr="005B36C5" w:rsidRDefault="00D01561" w:rsidP="001E6BD5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B36C5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0F64D0" w:rsidRPr="005B36C5" w:rsidRDefault="00D01561" w:rsidP="001E6BD5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B36C5">
              <w:rPr>
                <w:rFonts w:ascii="楷体" w:eastAsia="楷体" w:hAnsi="楷体" w:hint="eastAsia"/>
                <w:sz w:val="24"/>
                <w:szCs w:val="24"/>
              </w:rPr>
              <w:t>计量单位</w:t>
            </w:r>
          </w:p>
        </w:tc>
        <w:tc>
          <w:tcPr>
            <w:tcW w:w="1418" w:type="dxa"/>
            <w:vAlign w:val="center"/>
          </w:tcPr>
          <w:p w:rsidR="000F64D0" w:rsidRPr="005B36C5" w:rsidRDefault="00D01561" w:rsidP="001E6BD5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B36C5">
              <w:rPr>
                <w:rFonts w:ascii="楷体" w:eastAsia="楷体" w:hAnsi="楷体" w:hint="eastAsia"/>
                <w:sz w:val="24"/>
                <w:szCs w:val="24"/>
              </w:rPr>
              <w:t>单价（元）</w:t>
            </w:r>
          </w:p>
        </w:tc>
        <w:tc>
          <w:tcPr>
            <w:tcW w:w="1423" w:type="dxa"/>
            <w:vAlign w:val="center"/>
          </w:tcPr>
          <w:p w:rsidR="000F64D0" w:rsidRPr="005B36C5" w:rsidRDefault="00D01561" w:rsidP="001E6BD5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B36C5">
              <w:rPr>
                <w:rFonts w:ascii="楷体" w:eastAsia="楷体" w:hAnsi="楷体" w:hint="eastAsia"/>
                <w:sz w:val="24"/>
                <w:szCs w:val="24"/>
              </w:rPr>
              <w:t>金额（元）</w:t>
            </w:r>
          </w:p>
        </w:tc>
      </w:tr>
      <w:tr w:rsidR="000F64D0" w:rsidRPr="005B36C5" w:rsidTr="001A2487">
        <w:trPr>
          <w:jc w:val="center"/>
        </w:trPr>
        <w:tc>
          <w:tcPr>
            <w:tcW w:w="993" w:type="dxa"/>
            <w:vAlign w:val="center"/>
          </w:tcPr>
          <w:p w:rsidR="000F64D0" w:rsidRPr="005B36C5" w:rsidRDefault="008956FE" w:rsidP="001E6BD5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检验</w:t>
            </w:r>
            <w:r w:rsidR="00EB5B9B">
              <w:rPr>
                <w:rFonts w:ascii="楷体" w:eastAsia="楷体" w:hAnsi="楷体" w:hint="eastAsia"/>
                <w:sz w:val="24"/>
                <w:szCs w:val="24"/>
              </w:rPr>
              <w:t>科</w:t>
            </w:r>
          </w:p>
        </w:tc>
        <w:tc>
          <w:tcPr>
            <w:tcW w:w="3113" w:type="dxa"/>
            <w:vAlign w:val="center"/>
          </w:tcPr>
          <w:p w:rsidR="000F64D0" w:rsidRPr="005B36C5" w:rsidRDefault="001A2487" w:rsidP="001E6BD5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A2487">
              <w:rPr>
                <w:rFonts w:ascii="楷体" w:eastAsia="楷体" w:hAnsi="楷体" w:hint="eastAsia"/>
                <w:sz w:val="24"/>
                <w:szCs w:val="24"/>
              </w:rPr>
              <w:t>日立自动生物流</w:t>
            </w:r>
            <w:proofErr w:type="gramStart"/>
            <w:r w:rsidRPr="001A2487">
              <w:rPr>
                <w:rFonts w:ascii="楷体" w:eastAsia="楷体" w:hAnsi="楷体" w:hint="eastAsia"/>
                <w:sz w:val="24"/>
                <w:szCs w:val="24"/>
              </w:rPr>
              <w:t>水线维保</w:t>
            </w:r>
            <w:proofErr w:type="gramEnd"/>
          </w:p>
        </w:tc>
        <w:tc>
          <w:tcPr>
            <w:tcW w:w="851" w:type="dxa"/>
            <w:vAlign w:val="center"/>
          </w:tcPr>
          <w:p w:rsidR="000F64D0" w:rsidRPr="005B36C5" w:rsidRDefault="008956FE" w:rsidP="001E6BD5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0F64D0" w:rsidRPr="005B36C5" w:rsidRDefault="00D01561" w:rsidP="001E6BD5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B36C5">
              <w:rPr>
                <w:rFonts w:ascii="楷体" w:eastAsia="楷体" w:hAnsi="楷体" w:hint="eastAsia"/>
                <w:sz w:val="24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 w:rsidR="000F64D0" w:rsidRPr="005B36C5" w:rsidRDefault="00E9031F" w:rsidP="001E6BD5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173600</w:t>
            </w:r>
          </w:p>
        </w:tc>
        <w:tc>
          <w:tcPr>
            <w:tcW w:w="1423" w:type="dxa"/>
            <w:vAlign w:val="center"/>
          </w:tcPr>
          <w:p w:rsidR="000F64D0" w:rsidRPr="005B36C5" w:rsidRDefault="00E9031F" w:rsidP="008956FE">
            <w:pPr>
              <w:spacing w:after="0"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173600</w:t>
            </w:r>
          </w:p>
        </w:tc>
      </w:tr>
    </w:tbl>
    <w:p w:rsidR="000F64D0" w:rsidRPr="007C6F4A" w:rsidRDefault="00D01561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B36C5">
        <w:rPr>
          <w:rFonts w:ascii="仿宋_GB2312" w:eastAsia="仿宋_GB2312" w:hint="eastAsia"/>
          <w:b/>
          <w:sz w:val="28"/>
          <w:szCs w:val="28"/>
        </w:rPr>
        <w:t>三、服务期限</w:t>
      </w:r>
      <w:r w:rsidRPr="007C6F4A">
        <w:rPr>
          <w:rFonts w:ascii="仿宋_GB2312" w:eastAsia="仿宋_GB2312" w:hint="eastAsia"/>
          <w:sz w:val="28"/>
          <w:szCs w:val="28"/>
        </w:rPr>
        <w:t>：</w:t>
      </w:r>
      <w:r w:rsidR="008956FE">
        <w:rPr>
          <w:rFonts w:ascii="仿宋_GB2312" w:eastAsia="仿宋_GB2312"/>
          <w:sz w:val="28"/>
          <w:szCs w:val="28"/>
        </w:rPr>
        <w:t>1</w:t>
      </w:r>
      <w:r w:rsidR="00372C8E" w:rsidRPr="007C6F4A">
        <w:rPr>
          <w:rFonts w:ascii="仿宋_GB2312" w:eastAsia="仿宋_GB2312" w:hint="eastAsia"/>
          <w:sz w:val="28"/>
          <w:szCs w:val="28"/>
        </w:rPr>
        <w:t xml:space="preserve">年。 </w:t>
      </w:r>
    </w:p>
    <w:p w:rsidR="000F64D0" w:rsidRPr="007C6F4A" w:rsidRDefault="00D01561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C239B">
        <w:rPr>
          <w:rFonts w:ascii="仿宋_GB2312" w:eastAsia="仿宋_GB2312" w:hint="eastAsia"/>
          <w:b/>
          <w:sz w:val="28"/>
          <w:szCs w:val="28"/>
        </w:rPr>
        <w:t>四、付款方式</w:t>
      </w:r>
      <w:r w:rsidRPr="007C6F4A">
        <w:rPr>
          <w:rFonts w:ascii="仿宋_GB2312" w:eastAsia="仿宋_GB2312" w:hint="eastAsia"/>
          <w:sz w:val="28"/>
          <w:szCs w:val="28"/>
        </w:rPr>
        <w:t>：乙方应向甲方提供合法的发票，</w:t>
      </w:r>
      <w:proofErr w:type="gramStart"/>
      <w:r w:rsidRPr="007C6F4A">
        <w:rPr>
          <w:rFonts w:ascii="仿宋_GB2312" w:eastAsia="仿宋_GB2312" w:hint="eastAsia"/>
          <w:sz w:val="28"/>
          <w:szCs w:val="28"/>
        </w:rPr>
        <w:t>凭使用</w:t>
      </w:r>
      <w:proofErr w:type="gramEnd"/>
      <w:r w:rsidRPr="007C6F4A">
        <w:rPr>
          <w:rFonts w:ascii="仿宋_GB2312" w:eastAsia="仿宋_GB2312" w:hint="eastAsia"/>
          <w:sz w:val="28"/>
          <w:szCs w:val="28"/>
        </w:rPr>
        <w:t>科室及设备科签字确认</w:t>
      </w:r>
      <w:proofErr w:type="gramStart"/>
      <w:r w:rsidRPr="007C6F4A">
        <w:rPr>
          <w:rFonts w:ascii="仿宋_GB2312" w:eastAsia="仿宋_GB2312" w:hint="eastAsia"/>
          <w:sz w:val="28"/>
          <w:szCs w:val="28"/>
        </w:rPr>
        <w:t>的维保验收单</w:t>
      </w:r>
      <w:proofErr w:type="gramEnd"/>
      <w:r w:rsidRPr="007C6F4A">
        <w:rPr>
          <w:rFonts w:ascii="仿宋_GB2312" w:eastAsia="仿宋_GB2312" w:hint="eastAsia"/>
          <w:sz w:val="28"/>
          <w:szCs w:val="28"/>
        </w:rPr>
        <w:t>每半</w:t>
      </w:r>
      <w:proofErr w:type="gramStart"/>
      <w:r w:rsidRPr="007C6F4A">
        <w:rPr>
          <w:rFonts w:ascii="仿宋_GB2312" w:eastAsia="仿宋_GB2312" w:hint="eastAsia"/>
          <w:sz w:val="28"/>
          <w:szCs w:val="28"/>
        </w:rPr>
        <w:t>年支付</w:t>
      </w:r>
      <w:proofErr w:type="gramEnd"/>
      <w:r w:rsidRPr="007C6F4A">
        <w:rPr>
          <w:rFonts w:ascii="仿宋_GB2312" w:eastAsia="仿宋_GB2312" w:hint="eastAsia"/>
          <w:sz w:val="28"/>
          <w:szCs w:val="28"/>
        </w:rPr>
        <w:t>一次维保费用，服务期满半年后支付该年度维保费的50%。</w:t>
      </w:r>
    </w:p>
    <w:p w:rsidR="000F64D0" w:rsidRPr="007C6F4A" w:rsidRDefault="00D01561" w:rsidP="001E6BD5">
      <w:pPr>
        <w:spacing w:after="0" w:line="560" w:lineRule="exact"/>
        <w:rPr>
          <w:rFonts w:ascii="仿宋_GB2312" w:eastAsia="仿宋_GB2312" w:hAnsi="宋体"/>
          <w:color w:val="000000"/>
          <w:sz w:val="28"/>
          <w:szCs w:val="28"/>
        </w:rPr>
      </w:pPr>
      <w:r w:rsidRPr="005F2013">
        <w:rPr>
          <w:rFonts w:ascii="仿宋_GB2312" w:eastAsia="仿宋_GB2312" w:hint="eastAsia"/>
          <w:b/>
          <w:sz w:val="28"/>
          <w:szCs w:val="28"/>
        </w:rPr>
        <w:t>五、评标办法</w:t>
      </w:r>
      <w:r w:rsidRPr="007C6F4A">
        <w:rPr>
          <w:rFonts w:ascii="仿宋_GB2312" w:eastAsia="仿宋_GB2312" w:hint="eastAsia"/>
          <w:sz w:val="28"/>
          <w:szCs w:val="28"/>
        </w:rPr>
        <w:t>：</w:t>
      </w:r>
      <w:r w:rsidR="0031493A">
        <w:rPr>
          <w:rFonts w:ascii="仿宋_GB2312" w:eastAsia="仿宋_GB2312" w:hAnsi="宋体" w:hint="eastAsia"/>
          <w:color w:val="000000"/>
          <w:sz w:val="28"/>
          <w:szCs w:val="28"/>
        </w:rPr>
        <w:t>竞争性议价</w:t>
      </w:r>
      <w:r w:rsidRPr="007C6F4A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807AE0" w:rsidRPr="00292974" w:rsidRDefault="00D01561" w:rsidP="001E6BD5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5F2013">
        <w:rPr>
          <w:rFonts w:ascii="仿宋_GB2312" w:eastAsia="仿宋_GB2312" w:hint="eastAsia"/>
          <w:b/>
          <w:sz w:val="28"/>
          <w:szCs w:val="28"/>
        </w:rPr>
        <w:t>六、投标人的资格要求</w:t>
      </w:r>
    </w:p>
    <w:p w:rsidR="005F2013" w:rsidRPr="00750A5D" w:rsidRDefault="005F2013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（一）基本条件</w:t>
      </w:r>
    </w:p>
    <w:p w:rsidR="005F2013" w:rsidRPr="00750A5D" w:rsidRDefault="005F2013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</w:t>
      </w:r>
      <w:r w:rsidR="001A01CC">
        <w:rPr>
          <w:rFonts w:ascii="仿宋_GB2312" w:eastAsia="仿宋_GB2312" w:hint="eastAsia"/>
          <w:sz w:val="28"/>
          <w:szCs w:val="28"/>
        </w:rPr>
        <w:t>、营业执照</w:t>
      </w:r>
    </w:p>
    <w:p w:rsidR="005F2013" w:rsidRPr="00750A5D" w:rsidRDefault="005F2013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2、法定代表人身份证明</w:t>
      </w:r>
      <w:r>
        <w:rPr>
          <w:rFonts w:ascii="仿宋_GB2312" w:eastAsia="仿宋_GB2312" w:hint="eastAsia"/>
          <w:sz w:val="28"/>
          <w:szCs w:val="28"/>
        </w:rPr>
        <w:t>（彩印）</w:t>
      </w:r>
    </w:p>
    <w:p w:rsidR="000F64D0" w:rsidRPr="007C6F4A" w:rsidRDefault="005F2013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3、法定代表人授权委托书（</w:t>
      </w:r>
      <w:r>
        <w:rPr>
          <w:rFonts w:ascii="仿宋_GB2312" w:eastAsia="仿宋_GB2312" w:hint="eastAsia"/>
          <w:sz w:val="28"/>
          <w:szCs w:val="28"/>
        </w:rPr>
        <w:t>彩印，非法人参加投标必须提供</w:t>
      </w:r>
      <w:r w:rsidRPr="00750A5D">
        <w:rPr>
          <w:rFonts w:ascii="仿宋_GB2312" w:eastAsia="仿宋_GB2312" w:hint="eastAsia"/>
          <w:sz w:val="28"/>
          <w:szCs w:val="28"/>
        </w:rPr>
        <w:t>）</w:t>
      </w:r>
    </w:p>
    <w:p w:rsidR="00292974" w:rsidRPr="00292974" w:rsidRDefault="00292974" w:rsidP="0029297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292974">
        <w:rPr>
          <w:rFonts w:ascii="仿宋_GB2312" w:eastAsia="仿宋_GB2312" w:hint="eastAsia"/>
          <w:sz w:val="28"/>
          <w:szCs w:val="28"/>
        </w:rPr>
        <w:t>4、具有独立承担民事责任的能力；</w:t>
      </w:r>
    </w:p>
    <w:p w:rsidR="00292974" w:rsidRPr="00292974" w:rsidRDefault="00292974" w:rsidP="0029297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292974">
        <w:rPr>
          <w:rFonts w:ascii="仿宋_GB2312" w:eastAsia="仿宋_GB2312" w:hint="eastAsia"/>
          <w:sz w:val="28"/>
          <w:szCs w:val="28"/>
        </w:rPr>
        <w:t>5、具有良好的商业信誉和健全的财务会计制度；</w:t>
      </w:r>
    </w:p>
    <w:p w:rsidR="00292974" w:rsidRPr="00292974" w:rsidRDefault="00292974" w:rsidP="0029297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292974">
        <w:rPr>
          <w:rFonts w:ascii="仿宋_GB2312" w:eastAsia="仿宋_GB2312" w:hint="eastAsia"/>
          <w:sz w:val="28"/>
          <w:szCs w:val="28"/>
        </w:rPr>
        <w:t>6、具有履行合同所必需的设备和专业技术能力；</w:t>
      </w:r>
    </w:p>
    <w:p w:rsidR="00292974" w:rsidRPr="00292974" w:rsidRDefault="00292974" w:rsidP="0029297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292974">
        <w:rPr>
          <w:rFonts w:ascii="仿宋_GB2312" w:eastAsia="仿宋_GB2312" w:hint="eastAsia"/>
          <w:sz w:val="28"/>
          <w:szCs w:val="28"/>
        </w:rPr>
        <w:t>7、有依法缴纳税收和社会保障资金的良好记录；</w:t>
      </w:r>
    </w:p>
    <w:p w:rsidR="00292974" w:rsidRPr="00292974" w:rsidRDefault="00292974" w:rsidP="0029297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292974">
        <w:rPr>
          <w:rFonts w:ascii="仿宋_GB2312" w:eastAsia="仿宋_GB2312" w:hint="eastAsia"/>
          <w:sz w:val="28"/>
          <w:szCs w:val="28"/>
        </w:rPr>
        <w:t>8、参加政府采购活动前三年内，在经营活动中没有重大违法记录；</w:t>
      </w:r>
    </w:p>
    <w:p w:rsidR="00292974" w:rsidRPr="00292974" w:rsidRDefault="00292974" w:rsidP="0029297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292974">
        <w:rPr>
          <w:rFonts w:ascii="仿宋_GB2312" w:eastAsia="仿宋_GB2312" w:hint="eastAsia"/>
          <w:sz w:val="28"/>
          <w:szCs w:val="28"/>
        </w:rPr>
        <w:t>9、法律、行政法规规定的其他条件。</w:t>
      </w:r>
    </w:p>
    <w:p w:rsidR="00292974" w:rsidRDefault="00292974" w:rsidP="0029297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292974">
        <w:rPr>
          <w:rFonts w:ascii="仿宋_GB2312" w:eastAsia="仿宋_GB2312" w:hint="eastAsia"/>
          <w:sz w:val="28"/>
          <w:szCs w:val="28"/>
        </w:rPr>
        <w:t>1</w:t>
      </w:r>
      <w:r w:rsidRPr="00292974">
        <w:rPr>
          <w:rFonts w:ascii="仿宋_GB2312" w:eastAsia="仿宋_GB2312"/>
          <w:sz w:val="28"/>
          <w:szCs w:val="28"/>
        </w:rPr>
        <w:t>0</w:t>
      </w:r>
      <w:r w:rsidRPr="00292974">
        <w:rPr>
          <w:rFonts w:ascii="仿宋_GB2312" w:eastAsia="仿宋_GB2312" w:hint="eastAsia"/>
          <w:sz w:val="28"/>
          <w:szCs w:val="28"/>
        </w:rPr>
        <w:t>、被“信用中国”网站列入失信被执行人和重大税收违法案件当事人名单的、被“中国政府采购网”网站列入政府采购严重违法失</w:t>
      </w:r>
      <w:r w:rsidRPr="00292974">
        <w:rPr>
          <w:rFonts w:ascii="仿宋_GB2312" w:eastAsia="仿宋_GB2312" w:hint="eastAsia"/>
          <w:sz w:val="28"/>
          <w:szCs w:val="28"/>
        </w:rPr>
        <w:lastRenderedPageBreak/>
        <w:t>信行为记录名单（处罚期限尚未届满的），不得参与本项目的政府采购活动。</w:t>
      </w:r>
    </w:p>
    <w:p w:rsidR="00807AE0" w:rsidRPr="007C6F4A" w:rsidRDefault="00807AE0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>（二）其它要求</w:t>
      </w:r>
    </w:p>
    <w:p w:rsidR="00807AE0" w:rsidRPr="007C6F4A" w:rsidRDefault="00807AE0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>1、母公司及其控股子公司不能同时参与本项目的申请。</w:t>
      </w:r>
    </w:p>
    <w:p w:rsidR="00CE726B" w:rsidRPr="007C6F4A" w:rsidRDefault="00807AE0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>2、单位负责人为同一人或者存在控股、管理关系的不同单位，不得参加同一包投标或者未分包的同一项目投标。</w:t>
      </w:r>
    </w:p>
    <w:p w:rsidR="00807AE0" w:rsidRPr="007C6F4A" w:rsidRDefault="00CE726B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>3、</w:t>
      </w:r>
      <w:r w:rsidR="00807AE0" w:rsidRPr="007C6F4A">
        <w:rPr>
          <w:rFonts w:ascii="仿宋_GB2312" w:eastAsia="仿宋_GB2312" w:hint="eastAsia"/>
          <w:sz w:val="28"/>
          <w:szCs w:val="28"/>
        </w:rPr>
        <w:t>与招标人存在利害关系可能影响招标公正性的法人、其他组织或者个人。不得参加投标。</w:t>
      </w:r>
    </w:p>
    <w:p w:rsidR="00807AE0" w:rsidRPr="007C6F4A" w:rsidRDefault="00CE726B" w:rsidP="001E6BD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>4</w:t>
      </w:r>
      <w:r w:rsidR="00807AE0" w:rsidRPr="007C6F4A">
        <w:rPr>
          <w:rFonts w:ascii="仿宋_GB2312" w:eastAsia="仿宋_GB2312" w:hint="eastAsia"/>
          <w:sz w:val="28"/>
          <w:szCs w:val="28"/>
        </w:rPr>
        <w:t>、本项目不接受联合体投标。</w:t>
      </w:r>
    </w:p>
    <w:p w:rsidR="00B114BE" w:rsidRPr="00835C10" w:rsidRDefault="00D01561" w:rsidP="001E6BD5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835C10">
        <w:rPr>
          <w:rFonts w:ascii="仿宋_GB2312" w:eastAsia="仿宋_GB2312" w:hint="eastAsia"/>
          <w:b/>
          <w:sz w:val="28"/>
          <w:szCs w:val="28"/>
        </w:rPr>
        <w:t>七、采购需求</w:t>
      </w:r>
    </w:p>
    <w:p w:rsidR="00B114BE" w:rsidRPr="00003DD7" w:rsidRDefault="00500D7F" w:rsidP="00993F87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int="eastAsia"/>
          <w:sz w:val="28"/>
          <w:szCs w:val="28"/>
        </w:rPr>
        <w:t>（一）</w:t>
      </w:r>
      <w:r w:rsidR="001A01CC" w:rsidRPr="00003DD7">
        <w:rPr>
          <w:rFonts w:ascii="仿宋_GB2312" w:eastAsia="仿宋_GB2312" w:hint="eastAsia"/>
          <w:sz w:val="28"/>
          <w:szCs w:val="28"/>
        </w:rPr>
        <w:t>维保设备</w:t>
      </w:r>
    </w:p>
    <w:tbl>
      <w:tblPr>
        <w:tblW w:w="9047" w:type="dxa"/>
        <w:jc w:val="center"/>
        <w:tblLayout w:type="fixed"/>
        <w:tblLook w:val="04A0" w:firstRow="1" w:lastRow="0" w:firstColumn="1" w:lastColumn="0" w:noHBand="0" w:noVBand="1"/>
      </w:tblPr>
      <w:tblGrid>
        <w:gridCol w:w="999"/>
        <w:gridCol w:w="4259"/>
        <w:gridCol w:w="999"/>
        <w:gridCol w:w="2790"/>
      </w:tblGrid>
      <w:tr w:rsidR="00EF00AE" w:rsidRPr="00003DD7" w:rsidTr="00EF00AE">
        <w:trPr>
          <w:trHeight w:val="19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EF00AE" w:rsidRPr="00003DD7" w:rsidRDefault="00EF00AE" w:rsidP="00BD2D33">
            <w:pPr>
              <w:kinsoku w:val="0"/>
              <w:autoSpaceDE w:val="0"/>
              <w:autoSpaceDN w:val="0"/>
              <w:spacing w:line="300" w:lineRule="auto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003DD7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EF00AE" w:rsidRPr="00003DD7" w:rsidRDefault="00EF00AE" w:rsidP="00BD2D33">
            <w:pPr>
              <w:kinsoku w:val="0"/>
              <w:autoSpaceDE w:val="0"/>
              <w:autoSpaceDN w:val="0"/>
              <w:spacing w:line="300" w:lineRule="auto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003DD7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设备型号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EF00AE" w:rsidRPr="00003DD7" w:rsidRDefault="00EF00AE" w:rsidP="00BD2D33">
            <w:pPr>
              <w:kinsoku w:val="0"/>
              <w:autoSpaceDE w:val="0"/>
              <w:autoSpaceDN w:val="0"/>
              <w:spacing w:line="300" w:lineRule="auto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003DD7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EF00AE" w:rsidRPr="00003DD7" w:rsidRDefault="00EF00AE" w:rsidP="00BD2D33">
            <w:pPr>
              <w:kinsoku w:val="0"/>
              <w:autoSpaceDE w:val="0"/>
              <w:autoSpaceDN w:val="0"/>
              <w:spacing w:line="300" w:lineRule="auto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003DD7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服务内容</w:t>
            </w:r>
          </w:p>
        </w:tc>
      </w:tr>
      <w:tr w:rsidR="00EF00AE" w:rsidRPr="00003DD7" w:rsidTr="005C3E29">
        <w:trPr>
          <w:trHeight w:val="1848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AE" w:rsidRPr="00003DD7" w:rsidRDefault="00EF00AE" w:rsidP="00BD2D33">
            <w:pPr>
              <w:kinsoku w:val="0"/>
              <w:autoSpaceDE w:val="0"/>
              <w:autoSpaceDN w:val="0"/>
              <w:spacing w:line="300" w:lineRule="auto"/>
              <w:jc w:val="center"/>
              <w:rPr>
                <w:rFonts w:ascii="楷体" w:eastAsia="楷体" w:hAnsi="楷体"/>
                <w:iCs/>
                <w:color w:val="000000"/>
                <w:sz w:val="24"/>
                <w:szCs w:val="24"/>
                <w:lang w:val="it-IT"/>
              </w:rPr>
            </w:pPr>
            <w:r w:rsidRPr="00003DD7">
              <w:rPr>
                <w:rFonts w:ascii="楷体" w:eastAsia="楷体" w:hAnsi="楷体" w:hint="eastAsia"/>
                <w:iCs/>
                <w:color w:val="000000"/>
                <w:sz w:val="24"/>
                <w:szCs w:val="24"/>
                <w:lang w:val="it-IT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AE" w:rsidRPr="00003DD7" w:rsidRDefault="00EF00AE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iCs/>
                <w:color w:val="000000"/>
                <w:sz w:val="24"/>
                <w:szCs w:val="24"/>
                <w:lang w:val="it-IT"/>
              </w:rPr>
            </w:pPr>
            <w:r w:rsidRPr="00003DD7">
              <w:rPr>
                <w:rFonts w:ascii="楷体" w:eastAsia="楷体" w:hAnsi="楷体" w:hint="eastAsia"/>
                <w:sz w:val="24"/>
                <w:szCs w:val="24"/>
              </w:rPr>
              <w:t>日立自动生物流水线（含样本处理器编号：739-0005、二个008AS模块产品编号分别为：774-0022和793-0124，7180模块产品编号：751-0022。）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AE" w:rsidRPr="00003DD7" w:rsidRDefault="00EF00AE" w:rsidP="00BD2D33">
            <w:pPr>
              <w:kinsoku w:val="0"/>
              <w:autoSpaceDE w:val="0"/>
              <w:autoSpaceDN w:val="0"/>
              <w:spacing w:line="300" w:lineRule="auto"/>
              <w:jc w:val="center"/>
              <w:rPr>
                <w:rFonts w:ascii="楷体" w:eastAsia="楷体" w:hAnsi="楷体"/>
                <w:iCs/>
                <w:color w:val="000000"/>
                <w:sz w:val="24"/>
                <w:szCs w:val="24"/>
                <w:lang w:val="it-IT"/>
              </w:rPr>
            </w:pPr>
            <w:r w:rsidRPr="00003DD7">
              <w:rPr>
                <w:rFonts w:ascii="楷体" w:eastAsia="楷体" w:hAnsi="楷体" w:hint="eastAsia"/>
                <w:iCs/>
                <w:color w:val="000000"/>
                <w:sz w:val="24"/>
                <w:szCs w:val="24"/>
                <w:lang w:val="it-IT"/>
              </w:rPr>
              <w:t>1套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AE" w:rsidRPr="00003DD7" w:rsidRDefault="00EF00AE" w:rsidP="00EF00AE">
            <w:pPr>
              <w:kinsoku w:val="0"/>
              <w:autoSpaceDE w:val="0"/>
              <w:autoSpaceDN w:val="0"/>
              <w:spacing w:line="30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003DD7">
              <w:rPr>
                <w:rFonts w:ascii="楷体" w:eastAsia="楷体" w:hAnsi="楷体" w:hint="eastAsia"/>
                <w:sz w:val="24"/>
                <w:szCs w:val="24"/>
              </w:rPr>
              <w:t>年度全保服务（含设备保养、维修、配件、易损件、校验、人工等所有费用）</w:t>
            </w:r>
          </w:p>
        </w:tc>
      </w:tr>
    </w:tbl>
    <w:p w:rsidR="00C720C7" w:rsidRPr="00003DD7" w:rsidRDefault="00673300" w:rsidP="00993F87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int="eastAsia"/>
          <w:sz w:val="28"/>
          <w:szCs w:val="28"/>
        </w:rPr>
        <w:t>（二）服务要求</w:t>
      </w:r>
    </w:p>
    <w:p w:rsidR="004D44B8" w:rsidRPr="00003DD7" w:rsidRDefault="004D44B8" w:rsidP="004D44B8">
      <w:pPr>
        <w:spacing w:before="160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/>
          <w:sz w:val="28"/>
          <w:szCs w:val="28"/>
        </w:rPr>
        <w:t>1</w:t>
      </w:r>
      <w:r w:rsidRPr="00003DD7">
        <w:rPr>
          <w:rFonts w:ascii="仿宋_GB2312" w:eastAsia="仿宋_GB2312" w:hAnsi="宋体" w:hint="eastAsia"/>
          <w:sz w:val="28"/>
          <w:szCs w:val="28"/>
        </w:rPr>
        <w:t>、服务目标与承诺</w:t>
      </w:r>
      <w:r w:rsidRPr="00003DD7">
        <w:rPr>
          <w:rFonts w:ascii="仿宋_GB2312" w:eastAsia="仿宋_GB2312" w:hint="eastAsia"/>
          <w:sz w:val="28"/>
          <w:szCs w:val="28"/>
        </w:rPr>
        <w:t>：</w:t>
      </w:r>
      <w:proofErr w:type="gramStart"/>
      <w:r w:rsidRPr="00003DD7">
        <w:rPr>
          <w:rFonts w:ascii="仿宋_GB2312" w:eastAsia="仿宋_GB2312" w:hAnsi="宋体" w:hint="eastAsia"/>
          <w:sz w:val="28"/>
          <w:szCs w:val="28"/>
        </w:rPr>
        <w:t>本服务</w:t>
      </w:r>
      <w:proofErr w:type="gramEnd"/>
      <w:r w:rsidRPr="00003DD7">
        <w:rPr>
          <w:rFonts w:ascii="仿宋_GB2312" w:eastAsia="仿宋_GB2312" w:hAnsi="宋体" w:hint="eastAsia"/>
          <w:sz w:val="28"/>
          <w:szCs w:val="28"/>
        </w:rPr>
        <w:t>旨在确保日立自动生物流水线维持高标准的运行状态，保障检测结果的准确性与临床业务的连续性。</w:t>
      </w:r>
    </w:p>
    <w:p w:rsidR="004D44B8" w:rsidRPr="00003DD7" w:rsidRDefault="004D44B8" w:rsidP="004D44B8">
      <w:pPr>
        <w:spacing w:before="160" w:line="300" w:lineRule="auto"/>
        <w:rPr>
          <w:rFonts w:ascii="仿宋_GB2312" w:eastAsia="仿宋_GB2312" w:hAnsi="宋体"/>
          <w:sz w:val="28"/>
          <w:szCs w:val="28"/>
        </w:rPr>
      </w:pPr>
      <w:r w:rsidRPr="00003DD7">
        <w:rPr>
          <w:rFonts w:ascii="仿宋_GB2312" w:eastAsia="仿宋_GB2312" w:hAnsi="宋体"/>
          <w:sz w:val="28"/>
          <w:szCs w:val="28"/>
        </w:rPr>
        <w:t>1</w:t>
      </w:r>
      <w:r w:rsidRPr="00003DD7">
        <w:rPr>
          <w:rFonts w:ascii="仿宋_GB2312" w:eastAsia="仿宋_GB2312" w:hAnsi="宋体" w:hint="eastAsia"/>
          <w:sz w:val="28"/>
          <w:szCs w:val="28"/>
        </w:rPr>
        <w:t>）开机率保障：</w:t>
      </w:r>
      <w:r w:rsidRPr="00003DD7">
        <w:rPr>
          <w:rFonts w:ascii="仿宋_GB2312" w:eastAsia="仿宋_GB2312" w:hint="eastAsia"/>
          <w:sz w:val="28"/>
          <w:szCs w:val="28"/>
        </w:rPr>
        <w:t>维保期内设备年有效开机率≥95%，因维保方原因导致设备开机率低于95%，按1：7的比率延长保修期。如因供应商原因造成采购</w:t>
      </w:r>
      <w:proofErr w:type="gramStart"/>
      <w:r w:rsidRPr="00003DD7">
        <w:rPr>
          <w:rFonts w:ascii="仿宋_GB2312" w:eastAsia="仿宋_GB2312" w:hint="eastAsia"/>
          <w:sz w:val="28"/>
          <w:szCs w:val="28"/>
        </w:rPr>
        <w:t>人设备</w:t>
      </w:r>
      <w:proofErr w:type="gramEnd"/>
      <w:r w:rsidRPr="00003DD7">
        <w:rPr>
          <w:rFonts w:ascii="仿宋_GB2312" w:eastAsia="仿宋_GB2312" w:hint="eastAsia"/>
          <w:sz w:val="28"/>
          <w:szCs w:val="28"/>
        </w:rPr>
        <w:t>连续停机超过1周以上，采购人有权终止合同并</w:t>
      </w:r>
      <w:proofErr w:type="gramStart"/>
      <w:r w:rsidRPr="00003DD7">
        <w:rPr>
          <w:rFonts w:ascii="仿宋_GB2312" w:eastAsia="仿宋_GB2312" w:hint="eastAsia"/>
          <w:sz w:val="28"/>
          <w:szCs w:val="28"/>
        </w:rPr>
        <w:t>追究维保方</w:t>
      </w:r>
      <w:proofErr w:type="gramEnd"/>
      <w:r w:rsidRPr="00003DD7">
        <w:rPr>
          <w:rFonts w:ascii="仿宋_GB2312" w:eastAsia="仿宋_GB2312" w:hint="eastAsia"/>
          <w:sz w:val="28"/>
          <w:szCs w:val="28"/>
        </w:rPr>
        <w:t>赔偿责任。</w:t>
      </w:r>
    </w:p>
    <w:p w:rsidR="004D44B8" w:rsidRPr="00003DD7" w:rsidRDefault="004D44B8" w:rsidP="004D44B8">
      <w:pPr>
        <w:spacing w:line="300" w:lineRule="auto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 w:hint="eastAsia"/>
          <w:sz w:val="28"/>
          <w:szCs w:val="28"/>
        </w:rPr>
        <w:t>2）响应时效：</w:t>
      </w:r>
      <w:r w:rsidRPr="00003DD7">
        <w:rPr>
          <w:rFonts w:ascii="仿宋_GB2312" w:eastAsia="仿宋_GB2312" w:hint="eastAsia"/>
          <w:sz w:val="28"/>
          <w:szCs w:val="28"/>
        </w:rPr>
        <w:t>投标人或服务商提供7*24小时、365天客户服务专线电话，能及时全程协调相关资源，确保相关服务及时快捷。中标人须在接获报修电话后应立即响应，响应时间＜60分钟，到达现场</w:t>
      </w:r>
      <w:r w:rsidRPr="00003DD7">
        <w:rPr>
          <w:rFonts w:ascii="仿宋_GB2312" w:eastAsia="仿宋_GB2312" w:hint="eastAsia"/>
          <w:sz w:val="28"/>
          <w:szCs w:val="28"/>
        </w:rPr>
        <w:lastRenderedPageBreak/>
        <w:t>时间＜16小时，提供突发性问题的解决措施及特殊紧急的合理化处理措施。</w:t>
      </w:r>
    </w:p>
    <w:p w:rsidR="004D44B8" w:rsidRPr="00003DD7" w:rsidRDefault="004D44B8" w:rsidP="004D44B8">
      <w:pPr>
        <w:spacing w:line="360" w:lineRule="auto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/>
          <w:sz w:val="28"/>
          <w:szCs w:val="28"/>
        </w:rPr>
        <w:t>3</w:t>
      </w:r>
      <w:r w:rsidRPr="00003DD7">
        <w:rPr>
          <w:rFonts w:ascii="仿宋_GB2312" w:eastAsia="仿宋_GB2312" w:hAnsi="宋体" w:hint="eastAsia"/>
          <w:sz w:val="28"/>
          <w:szCs w:val="28"/>
        </w:rPr>
        <w:t>）修复时效：一般故障24小时内解决；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如需更换配件或特殊配件或特殊原因无法及时修复，</w:t>
      </w:r>
      <w:r w:rsidRPr="00003DD7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中标方应及时向医院进行报备，时间不得超过3天。</w:t>
      </w:r>
    </w:p>
    <w:p w:rsidR="004D44B8" w:rsidRPr="00003DD7" w:rsidRDefault="004D44B8" w:rsidP="004D44B8">
      <w:pPr>
        <w:spacing w:before="160" w:line="300" w:lineRule="auto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 w:hint="eastAsia"/>
          <w:sz w:val="28"/>
          <w:szCs w:val="28"/>
        </w:rPr>
        <w:t>4）合</w:t>
      </w:r>
      <w:proofErr w:type="gramStart"/>
      <w:r w:rsidRPr="00003DD7">
        <w:rPr>
          <w:rFonts w:ascii="仿宋_GB2312" w:eastAsia="仿宋_GB2312" w:hAnsi="宋体" w:hint="eastAsia"/>
          <w:sz w:val="28"/>
          <w:szCs w:val="28"/>
        </w:rPr>
        <w:t>规</w:t>
      </w:r>
      <w:proofErr w:type="gramEnd"/>
      <w:r w:rsidRPr="00003DD7">
        <w:rPr>
          <w:rFonts w:ascii="仿宋_GB2312" w:eastAsia="仿宋_GB2312" w:hAnsi="宋体" w:hint="eastAsia"/>
          <w:sz w:val="28"/>
          <w:szCs w:val="28"/>
        </w:rPr>
        <w:t>性：所有维护、校准及维修流程严格遵循日立原厂标准及《医疗器械使用质量监督管理办法》。</w:t>
      </w:r>
    </w:p>
    <w:p w:rsidR="004D44B8" w:rsidRPr="00003DD7" w:rsidRDefault="004D44B8" w:rsidP="004D44B8">
      <w:pPr>
        <w:spacing w:line="300" w:lineRule="auto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/>
          <w:sz w:val="28"/>
          <w:szCs w:val="28"/>
        </w:rPr>
        <w:t>5</w:t>
      </w:r>
      <w:r w:rsidRPr="00003DD7">
        <w:rPr>
          <w:rFonts w:ascii="仿宋_GB2312" w:eastAsia="仿宋_GB2312" w:hint="eastAsia"/>
          <w:sz w:val="28"/>
          <w:szCs w:val="28"/>
        </w:rPr>
        <w:t>）软件升级：在保修合同执行期间，如厂家有新的软件版本，</w:t>
      </w:r>
      <w:proofErr w:type="gramStart"/>
      <w:r w:rsidRPr="00003DD7">
        <w:rPr>
          <w:rFonts w:ascii="仿宋_GB2312" w:eastAsia="仿宋_GB2312" w:hint="eastAsia"/>
          <w:sz w:val="28"/>
          <w:szCs w:val="28"/>
        </w:rPr>
        <w:t>且医院</w:t>
      </w:r>
      <w:proofErr w:type="gramEnd"/>
      <w:r w:rsidRPr="00003DD7">
        <w:rPr>
          <w:rFonts w:ascii="仿宋_GB2312" w:eastAsia="仿宋_GB2312" w:hint="eastAsia"/>
          <w:sz w:val="28"/>
          <w:szCs w:val="28"/>
        </w:rPr>
        <w:t>需要，则中标人须免费提供设备的系统软件的安全性改版升级和技术支持。</w:t>
      </w:r>
    </w:p>
    <w:p w:rsidR="004D44B8" w:rsidRPr="00003DD7" w:rsidRDefault="004D44B8" w:rsidP="004D44B8">
      <w:pPr>
        <w:spacing w:line="300" w:lineRule="auto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 w:hint="eastAsia"/>
          <w:sz w:val="28"/>
          <w:szCs w:val="28"/>
        </w:rPr>
        <w:t>6）档案管理：建立维修、保养、校准档案，确保可追溯。</w:t>
      </w:r>
      <w:r w:rsidRPr="00003DD7">
        <w:rPr>
          <w:rFonts w:ascii="仿宋_GB2312" w:eastAsia="仿宋_GB2312" w:hint="eastAsia"/>
          <w:sz w:val="28"/>
          <w:szCs w:val="28"/>
        </w:rPr>
        <w:t>维修、保养或校准完成后，中标人需提供维修单、保养报告及校验报告由使用科室和设备科工作人员进行签字确认。维护保养、维修、校验</w:t>
      </w:r>
      <w:proofErr w:type="gramStart"/>
      <w:r w:rsidRPr="00003DD7">
        <w:rPr>
          <w:rFonts w:ascii="仿宋_GB2312" w:eastAsia="仿宋_GB2312" w:hint="eastAsia"/>
          <w:sz w:val="28"/>
          <w:szCs w:val="28"/>
        </w:rPr>
        <w:t>记录按</w:t>
      </w:r>
      <w:proofErr w:type="gramEnd"/>
      <w:r w:rsidRPr="00003DD7">
        <w:rPr>
          <w:rFonts w:ascii="仿宋_GB2312" w:eastAsia="仿宋_GB2312" w:hint="eastAsia"/>
          <w:sz w:val="28"/>
          <w:szCs w:val="28"/>
        </w:rPr>
        <w:t>每半年整理</w:t>
      </w:r>
      <w:proofErr w:type="gramStart"/>
      <w:r w:rsidRPr="00003DD7">
        <w:rPr>
          <w:rFonts w:ascii="仿宋_GB2312" w:eastAsia="仿宋_GB2312" w:hint="eastAsia"/>
          <w:sz w:val="28"/>
          <w:szCs w:val="28"/>
        </w:rPr>
        <w:t>造册交</w:t>
      </w:r>
      <w:proofErr w:type="gramEnd"/>
      <w:r w:rsidRPr="00003DD7">
        <w:rPr>
          <w:rFonts w:ascii="仿宋_GB2312" w:eastAsia="仿宋_GB2312" w:hint="eastAsia"/>
          <w:sz w:val="28"/>
          <w:szCs w:val="28"/>
        </w:rPr>
        <w:t>采购人存档并作为结算依据之一。</w:t>
      </w:r>
    </w:p>
    <w:p w:rsidR="004D44B8" w:rsidRPr="00003DD7" w:rsidRDefault="004D44B8" w:rsidP="004D44B8">
      <w:pPr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/>
          <w:sz w:val="28"/>
          <w:szCs w:val="28"/>
        </w:rPr>
        <w:t>7</w:t>
      </w:r>
      <w:r w:rsidRPr="00003DD7">
        <w:rPr>
          <w:rFonts w:ascii="仿宋_GB2312" w:eastAsia="仿宋_GB2312" w:hint="eastAsia"/>
          <w:sz w:val="28"/>
          <w:szCs w:val="28"/>
        </w:rPr>
        <w:t>）配件要求：提供服务的中标人应具备充足的备件供应能力，投标人所有更换的配件必须保证是原厂全新件，并提供采购凭证或来源证明（如海关报关单、原厂出货单等、需提供厂家配件授权供应的有效证明文件复印件）。</w:t>
      </w:r>
    </w:p>
    <w:p w:rsidR="004D44B8" w:rsidRPr="00003DD7" w:rsidRDefault="004D44B8" w:rsidP="004D44B8">
      <w:pPr>
        <w:spacing w:line="300" w:lineRule="auto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int="eastAsia"/>
          <w:sz w:val="28"/>
          <w:szCs w:val="28"/>
        </w:rPr>
        <w:t>8）专业要求：有专业的团队能够及时提供维修保养服务,投标人或服务商的维修工程师必须为培训合格、取得相关服务资格的人员，应经过所维保设备原厂培训并取得了相应培训证书，提供2名及以上在职工程师名单相关资质资料证明（须提供证书复印件）。合同期内，中标人的现场服务工程师必须与投标文件中的工程师一致。如需更换，应提前15天书</w:t>
      </w:r>
      <w:proofErr w:type="gramStart"/>
      <w:r w:rsidRPr="00003DD7">
        <w:rPr>
          <w:rFonts w:ascii="仿宋_GB2312" w:eastAsia="仿宋_GB2312" w:hint="eastAsia"/>
          <w:sz w:val="28"/>
          <w:szCs w:val="28"/>
        </w:rPr>
        <w:t>面说明</w:t>
      </w:r>
      <w:proofErr w:type="gramEnd"/>
      <w:r w:rsidRPr="00003DD7">
        <w:rPr>
          <w:rFonts w:ascii="仿宋_GB2312" w:eastAsia="仿宋_GB2312" w:hint="eastAsia"/>
          <w:sz w:val="28"/>
          <w:szCs w:val="28"/>
        </w:rPr>
        <w:t>并提供同等资质人员，经采购人书面同意后方可更换。</w:t>
      </w:r>
    </w:p>
    <w:p w:rsidR="004D44B8" w:rsidRPr="00003DD7" w:rsidRDefault="004D44B8" w:rsidP="004D44B8">
      <w:pPr>
        <w:spacing w:line="300" w:lineRule="auto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/>
          <w:sz w:val="28"/>
          <w:szCs w:val="28"/>
        </w:rPr>
        <w:t>9</w:t>
      </w:r>
      <w:r w:rsidRPr="00003DD7">
        <w:rPr>
          <w:rFonts w:ascii="仿宋_GB2312" w:eastAsia="仿宋_GB2312" w:hint="eastAsia"/>
          <w:sz w:val="28"/>
          <w:szCs w:val="28"/>
        </w:rPr>
        <w:t>）设备年检：设备年度检测时，由中标人负责协助并保证设备的全部监测指标达标，通过相关部门检测，取得检测合格报告，否则视为中标人违约并赔偿直接和间接经济损失。</w:t>
      </w:r>
    </w:p>
    <w:p w:rsidR="004D44B8" w:rsidRPr="00003DD7" w:rsidRDefault="004D44B8" w:rsidP="004D44B8">
      <w:pPr>
        <w:spacing w:line="300" w:lineRule="auto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/>
          <w:sz w:val="28"/>
          <w:szCs w:val="28"/>
        </w:rPr>
        <w:lastRenderedPageBreak/>
        <w:t>10</w:t>
      </w:r>
      <w:r w:rsidRPr="00003DD7">
        <w:rPr>
          <w:rFonts w:ascii="仿宋_GB2312" w:eastAsia="仿宋_GB2312" w:hint="eastAsia"/>
          <w:sz w:val="28"/>
          <w:szCs w:val="28"/>
        </w:rPr>
        <w:t>）服务考核：合同期内，医院将对中标人的服务质量进行考核（包括：开机率、故障响应时间、故障排除时间、定期维护保养</w:t>
      </w:r>
      <w:proofErr w:type="gramStart"/>
      <w:r w:rsidRPr="00003DD7">
        <w:rPr>
          <w:rFonts w:ascii="仿宋_GB2312" w:eastAsia="仿宋_GB2312" w:hint="eastAsia"/>
          <w:sz w:val="28"/>
          <w:szCs w:val="28"/>
        </w:rPr>
        <w:t>及维保服务</w:t>
      </w:r>
      <w:proofErr w:type="gramEnd"/>
      <w:r w:rsidRPr="00003DD7">
        <w:rPr>
          <w:rFonts w:ascii="仿宋_GB2312" w:eastAsia="仿宋_GB2312" w:hint="eastAsia"/>
          <w:sz w:val="28"/>
          <w:szCs w:val="28"/>
        </w:rPr>
        <w:t>条款履行情况、</w:t>
      </w:r>
      <w:proofErr w:type="gramStart"/>
      <w:r w:rsidRPr="00003DD7">
        <w:rPr>
          <w:rFonts w:ascii="仿宋_GB2312" w:eastAsia="仿宋_GB2312" w:hint="eastAsia"/>
          <w:sz w:val="28"/>
          <w:szCs w:val="28"/>
        </w:rPr>
        <w:t>维保资料</w:t>
      </w:r>
      <w:proofErr w:type="gramEnd"/>
      <w:r w:rsidRPr="00003DD7">
        <w:rPr>
          <w:rFonts w:ascii="仿宋_GB2312" w:eastAsia="仿宋_GB2312" w:hint="eastAsia"/>
          <w:sz w:val="28"/>
          <w:szCs w:val="28"/>
        </w:rPr>
        <w:t>提等），交</w:t>
      </w:r>
      <w:proofErr w:type="gramStart"/>
      <w:r w:rsidRPr="00003DD7">
        <w:rPr>
          <w:rFonts w:ascii="仿宋_GB2312" w:eastAsia="仿宋_GB2312" w:hint="eastAsia"/>
          <w:sz w:val="28"/>
          <w:szCs w:val="28"/>
        </w:rPr>
        <w:t>若考核</w:t>
      </w:r>
      <w:proofErr w:type="gramEnd"/>
      <w:r w:rsidRPr="00003DD7">
        <w:rPr>
          <w:rFonts w:ascii="仿宋_GB2312" w:eastAsia="仿宋_GB2312" w:hint="eastAsia"/>
          <w:sz w:val="28"/>
          <w:szCs w:val="28"/>
        </w:rPr>
        <w:t>不合格，医院可解除合同并有权要求中标人赔偿造成的直接和间接损失。每半年为一个考核周期。</w:t>
      </w:r>
    </w:p>
    <w:p w:rsidR="004D44B8" w:rsidRPr="00003DD7" w:rsidRDefault="004D44B8" w:rsidP="004D44B8">
      <w:pPr>
        <w:spacing w:line="300" w:lineRule="auto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/>
          <w:sz w:val="28"/>
          <w:szCs w:val="28"/>
        </w:rPr>
        <w:t>11</w:t>
      </w:r>
      <w:r w:rsidRPr="00003DD7">
        <w:rPr>
          <w:rFonts w:ascii="仿宋_GB2312" w:eastAsia="仿宋_GB2312" w:hint="eastAsia"/>
          <w:sz w:val="28"/>
          <w:szCs w:val="28"/>
        </w:rPr>
        <w:t>）付款方式：维护保养服务费按半年度支付，中标人全面履行了合同约定的服务内容，经采购人考核合格并无违约行为，从签订合同之日起每半年后的次月30日内采购人向中标人支付上半年度的维护保养服务费（即一年合同金额的50%）。</w:t>
      </w:r>
    </w:p>
    <w:p w:rsidR="004D44B8" w:rsidRPr="00003DD7" w:rsidRDefault="004D44B8" w:rsidP="004D44B8">
      <w:pPr>
        <w:spacing w:before="160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/>
          <w:sz w:val="28"/>
          <w:szCs w:val="28"/>
        </w:rPr>
        <w:t>2</w:t>
      </w:r>
      <w:r w:rsidRPr="00003DD7">
        <w:rPr>
          <w:rFonts w:ascii="仿宋_GB2312" w:eastAsia="仿宋_GB2312" w:hAnsi="宋体" w:hint="eastAsia"/>
          <w:sz w:val="28"/>
          <w:szCs w:val="28"/>
        </w:rPr>
        <w:t>、预防性维护计划：</w:t>
      </w:r>
      <w:r w:rsidRPr="00003DD7">
        <w:rPr>
          <w:rFonts w:ascii="仿宋_GB2312" w:eastAsia="仿宋_GB2312" w:hint="eastAsia"/>
          <w:sz w:val="28"/>
          <w:szCs w:val="28"/>
        </w:rPr>
        <w:t>保养中需要更换的损耗品由中标人免费提供。</w:t>
      </w:r>
    </w:p>
    <w:p w:rsidR="004D44B8" w:rsidRPr="00003DD7" w:rsidRDefault="004D44B8" w:rsidP="004D44B8">
      <w:pPr>
        <w:spacing w:before="160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/>
          <w:sz w:val="28"/>
          <w:szCs w:val="28"/>
        </w:rPr>
        <w:t>1</w:t>
      </w:r>
      <w:r w:rsidRPr="00003DD7">
        <w:rPr>
          <w:rFonts w:ascii="仿宋_GB2312" w:eastAsia="仿宋_GB2312" w:hAnsi="宋体" w:hint="eastAsia"/>
          <w:sz w:val="28"/>
          <w:szCs w:val="28"/>
        </w:rPr>
        <w:t>）月保养（每年12次）内容：</w:t>
      </w:r>
      <w:r w:rsidRPr="00003DD7">
        <w:rPr>
          <w:rFonts w:ascii="仿宋_GB2312" w:eastAsia="仿宋_GB2312" w:hint="eastAsia"/>
          <w:sz w:val="28"/>
          <w:szCs w:val="28"/>
        </w:rPr>
        <w:t xml:space="preserve"> </w:t>
      </w:r>
    </w:p>
    <w:p w:rsidR="004D44B8" w:rsidRPr="00003DD7" w:rsidRDefault="004D44B8" w:rsidP="004D44B8">
      <w:pPr>
        <w:pStyle w:val="ab"/>
        <w:numPr>
          <w:ilvl w:val="0"/>
          <w:numId w:val="14"/>
        </w:numPr>
        <w:spacing w:before="160" w:line="300" w:lineRule="auto"/>
        <w:ind w:firstLineChars="0"/>
        <w:textAlignment w:val="auto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 w:cs="宋体" w:hint="eastAsia"/>
          <w:sz w:val="28"/>
          <w:szCs w:val="28"/>
        </w:rPr>
        <w:t>每月进行一次全面巡检，重点在于清洁、润滑与功能检查。</w:t>
      </w:r>
    </w:p>
    <w:p w:rsidR="004D44B8" w:rsidRPr="00003DD7" w:rsidRDefault="004D44B8" w:rsidP="004D44B8">
      <w:pPr>
        <w:pStyle w:val="ac"/>
        <w:widowControl/>
        <w:numPr>
          <w:ilvl w:val="0"/>
          <w:numId w:val="14"/>
        </w:numPr>
        <w:spacing w:beforeAutospacing="0" w:afterAutospacing="0" w:line="360" w:lineRule="auto"/>
        <w:jc w:val="both"/>
        <w:rPr>
          <w:rFonts w:ascii="仿宋_GB2312" w:eastAsia="仿宋_GB2312"/>
          <w:sz w:val="28"/>
          <w:szCs w:val="28"/>
        </w:rPr>
      </w:pPr>
      <w:r w:rsidRPr="00003DD7">
        <w:rPr>
          <w:rStyle w:val="ad"/>
          <w:rFonts w:ascii="仿宋_GB2312" w:eastAsia="仿宋_GB2312" w:hAnsi="微软雅黑" w:cs="微软雅黑" w:hint="eastAsia"/>
          <w:b w:val="0"/>
          <w:sz w:val="28"/>
          <w:szCs w:val="28"/>
          <w:shd w:val="clear" w:color="auto" w:fill="FFFFFF"/>
        </w:rPr>
        <w:t>反应系统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：对反应槽、反应杯、透光窗、透光窗、滤网、液面传感器、水循环</w:t>
      </w:r>
      <w:r w:rsidRPr="00003DD7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/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溢出状态及温度进行检查与清洁。</w:t>
      </w:r>
    </w:p>
    <w:p w:rsidR="004D44B8" w:rsidRPr="00003DD7" w:rsidRDefault="004D44B8" w:rsidP="004D44B8">
      <w:pPr>
        <w:pStyle w:val="ac"/>
        <w:widowControl/>
        <w:numPr>
          <w:ilvl w:val="0"/>
          <w:numId w:val="14"/>
        </w:numPr>
        <w:spacing w:beforeAutospacing="0" w:afterAutospacing="0" w:line="360" w:lineRule="auto"/>
        <w:jc w:val="both"/>
        <w:rPr>
          <w:rFonts w:ascii="仿宋_GB2312" w:eastAsia="仿宋_GB2312"/>
          <w:sz w:val="28"/>
          <w:szCs w:val="28"/>
        </w:rPr>
      </w:pPr>
      <w:r w:rsidRPr="00003DD7">
        <w:rPr>
          <w:rStyle w:val="ad"/>
          <w:rFonts w:ascii="仿宋_GB2312" w:eastAsia="仿宋_GB2312" w:hAnsi="微软雅黑" w:cs="微软雅黑" w:hint="eastAsia"/>
          <w:b w:val="0"/>
          <w:sz w:val="28"/>
          <w:szCs w:val="28"/>
          <w:shd w:val="clear" w:color="auto" w:fill="FFFFFF"/>
        </w:rPr>
        <w:t>透光系统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：对光栅侧窗、滤光片、光源灯进行检查与清洁。</w:t>
      </w:r>
    </w:p>
    <w:p w:rsidR="004D44B8" w:rsidRPr="00003DD7" w:rsidRDefault="004D44B8" w:rsidP="004D44B8">
      <w:pPr>
        <w:pStyle w:val="ac"/>
        <w:widowControl/>
        <w:numPr>
          <w:ilvl w:val="0"/>
          <w:numId w:val="14"/>
        </w:numPr>
        <w:spacing w:beforeAutospacing="0" w:afterAutospacing="0" w:line="360" w:lineRule="auto"/>
        <w:jc w:val="both"/>
        <w:rPr>
          <w:rFonts w:ascii="仿宋_GB2312" w:eastAsia="仿宋_GB2312"/>
          <w:sz w:val="28"/>
          <w:szCs w:val="28"/>
        </w:rPr>
      </w:pPr>
      <w:r w:rsidRPr="00003DD7">
        <w:rPr>
          <w:rStyle w:val="ad"/>
          <w:rFonts w:ascii="仿宋_GB2312" w:eastAsia="仿宋_GB2312" w:hAnsi="微软雅黑" w:cs="微软雅黑" w:hint="eastAsia"/>
          <w:b w:val="0"/>
          <w:sz w:val="28"/>
          <w:szCs w:val="28"/>
          <w:shd w:val="clear" w:color="auto" w:fill="FFFFFF"/>
        </w:rPr>
        <w:t>清洗机构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：检查吸嘴下降位置、缓冲动作、下降位置、吸力及外表面状态；检查清洁液</w:t>
      </w:r>
      <w:r w:rsidRPr="00003DD7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/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杯空白水量</w:t>
      </w:r>
      <w:r w:rsidRPr="00003DD7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/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洗净水吐水量及管路检查；对机构进行上油保养。</w:t>
      </w:r>
    </w:p>
    <w:p w:rsidR="004D44B8" w:rsidRPr="00003DD7" w:rsidRDefault="004D44B8" w:rsidP="004D44B8">
      <w:pPr>
        <w:pStyle w:val="ac"/>
        <w:widowControl/>
        <w:numPr>
          <w:ilvl w:val="0"/>
          <w:numId w:val="14"/>
        </w:numPr>
        <w:spacing w:beforeAutospacing="0" w:afterAutospacing="0" w:line="360" w:lineRule="auto"/>
        <w:jc w:val="both"/>
        <w:rPr>
          <w:rFonts w:ascii="仿宋_GB2312" w:eastAsia="仿宋_GB2312"/>
          <w:sz w:val="28"/>
          <w:szCs w:val="28"/>
        </w:rPr>
      </w:pPr>
      <w:r w:rsidRPr="00003DD7">
        <w:rPr>
          <w:rStyle w:val="ad"/>
          <w:rFonts w:ascii="仿宋_GB2312" w:eastAsia="仿宋_GB2312" w:hAnsi="微软雅黑" w:cs="微软雅黑" w:hint="eastAsia"/>
          <w:b w:val="0"/>
          <w:sz w:val="28"/>
          <w:szCs w:val="28"/>
          <w:shd w:val="clear" w:color="auto" w:fill="FFFFFF"/>
        </w:rPr>
        <w:t>搅拌机构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：检查上下、旋转等运动动作，进行清洁与上油；清洁搅拌棒、检查位置、清洗洗净槽。</w:t>
      </w:r>
    </w:p>
    <w:p w:rsidR="004D44B8" w:rsidRPr="00003DD7" w:rsidRDefault="004D44B8" w:rsidP="004D44B8">
      <w:pPr>
        <w:pStyle w:val="ac"/>
        <w:widowControl/>
        <w:numPr>
          <w:ilvl w:val="0"/>
          <w:numId w:val="14"/>
        </w:numPr>
        <w:spacing w:beforeAutospacing="0" w:afterAutospacing="0" w:line="360" w:lineRule="auto"/>
        <w:jc w:val="both"/>
        <w:rPr>
          <w:rFonts w:ascii="仿宋_GB2312" w:eastAsia="仿宋_GB2312"/>
          <w:sz w:val="28"/>
          <w:szCs w:val="28"/>
        </w:rPr>
      </w:pPr>
      <w:r w:rsidRPr="00003DD7">
        <w:rPr>
          <w:rStyle w:val="ad"/>
          <w:rFonts w:ascii="仿宋_GB2312" w:eastAsia="仿宋_GB2312" w:hAnsi="微软雅黑" w:cs="微软雅黑" w:hint="eastAsia"/>
          <w:b w:val="0"/>
          <w:sz w:val="28"/>
          <w:szCs w:val="28"/>
          <w:shd w:val="clear" w:color="auto" w:fill="FFFFFF"/>
        </w:rPr>
        <w:t>加样机构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：检查样品</w:t>
      </w:r>
      <w:r w:rsidRPr="00003DD7">
        <w:rPr>
          <w:rFonts w:ascii="仿宋_GB2312" w:eastAsia="仿宋_GB2312" w:hAnsi="Segoe UI" w:cs="Segoe UI" w:hint="eastAsia"/>
          <w:sz w:val="28"/>
          <w:szCs w:val="28"/>
          <w:shd w:val="clear" w:color="auto" w:fill="FFFFFF"/>
        </w:rPr>
        <w:t>/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试剂机构的上下、旋转运动动作，进行清洁与上油；检查各针缓冲、清洁、异常位置下降</w:t>
      </w:r>
      <w:proofErr w:type="gramStart"/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检知及冲洗</w:t>
      </w:r>
      <w:proofErr w:type="gramEnd"/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槽位置。</w:t>
      </w:r>
    </w:p>
    <w:p w:rsidR="004D44B8" w:rsidRPr="00003DD7" w:rsidRDefault="004D44B8" w:rsidP="004D44B8">
      <w:pPr>
        <w:pStyle w:val="ac"/>
        <w:widowControl/>
        <w:numPr>
          <w:ilvl w:val="0"/>
          <w:numId w:val="14"/>
        </w:numPr>
        <w:spacing w:beforeAutospacing="0" w:afterAutospacing="0" w:line="360" w:lineRule="auto"/>
        <w:jc w:val="both"/>
        <w:rPr>
          <w:rFonts w:ascii="仿宋_GB2312" w:eastAsia="仿宋_GB2312"/>
          <w:sz w:val="28"/>
          <w:szCs w:val="28"/>
        </w:rPr>
      </w:pPr>
      <w:proofErr w:type="gramStart"/>
      <w:r w:rsidRPr="00003DD7">
        <w:rPr>
          <w:rStyle w:val="ad"/>
          <w:rFonts w:ascii="仿宋_GB2312" w:eastAsia="仿宋_GB2312" w:hAnsi="微软雅黑" w:cs="微软雅黑" w:hint="eastAsia"/>
          <w:b w:val="0"/>
          <w:sz w:val="28"/>
          <w:szCs w:val="28"/>
          <w:shd w:val="clear" w:color="auto" w:fill="FFFFFF"/>
        </w:rPr>
        <w:t>吸量机构</w:t>
      </w:r>
      <w:proofErr w:type="gramEnd"/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：检查机构运动动作，进行上油保养，并定期更换密封垫。</w:t>
      </w:r>
    </w:p>
    <w:p w:rsidR="004D44B8" w:rsidRPr="00003DD7" w:rsidRDefault="004D44B8" w:rsidP="004D44B8">
      <w:pPr>
        <w:pStyle w:val="ac"/>
        <w:widowControl/>
        <w:numPr>
          <w:ilvl w:val="0"/>
          <w:numId w:val="14"/>
        </w:numPr>
        <w:spacing w:beforeAutospacing="0" w:afterAutospacing="0" w:line="360" w:lineRule="auto"/>
        <w:jc w:val="both"/>
        <w:rPr>
          <w:rFonts w:ascii="仿宋_GB2312" w:eastAsia="仿宋_GB2312"/>
          <w:sz w:val="28"/>
          <w:szCs w:val="28"/>
        </w:rPr>
      </w:pPr>
      <w:r w:rsidRPr="00003DD7">
        <w:rPr>
          <w:rStyle w:val="ad"/>
          <w:rFonts w:ascii="仿宋_GB2312" w:eastAsia="仿宋_GB2312" w:hAnsi="微软雅黑" w:cs="微软雅黑" w:hint="eastAsia"/>
          <w:b w:val="0"/>
          <w:sz w:val="28"/>
          <w:szCs w:val="28"/>
          <w:shd w:val="clear" w:color="auto" w:fill="FFFFFF"/>
        </w:rPr>
        <w:lastRenderedPageBreak/>
        <w:t>给排水系统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：检查并清洁供水滤网、管路、给水泵检查及清洁；电磁阀动作检查及清洁；水箱清洁。</w:t>
      </w:r>
    </w:p>
    <w:p w:rsidR="004D44B8" w:rsidRPr="00003DD7" w:rsidRDefault="004D44B8" w:rsidP="004D44B8">
      <w:pPr>
        <w:pStyle w:val="ac"/>
        <w:widowControl/>
        <w:numPr>
          <w:ilvl w:val="0"/>
          <w:numId w:val="14"/>
        </w:numPr>
        <w:spacing w:beforeAutospacing="0" w:afterAutospacing="0" w:line="360" w:lineRule="auto"/>
        <w:jc w:val="both"/>
        <w:rPr>
          <w:rFonts w:ascii="仿宋_GB2312" w:eastAsia="仿宋_GB2312"/>
          <w:sz w:val="28"/>
          <w:szCs w:val="28"/>
        </w:rPr>
      </w:pPr>
      <w:r w:rsidRPr="00003DD7">
        <w:rPr>
          <w:rStyle w:val="ad"/>
          <w:rFonts w:ascii="仿宋_GB2312" w:eastAsia="仿宋_GB2312" w:hAnsi="微软雅黑" w:cs="微软雅黑" w:hint="eastAsia"/>
          <w:b w:val="0"/>
          <w:sz w:val="28"/>
          <w:szCs w:val="28"/>
          <w:shd w:val="clear" w:color="auto" w:fill="FFFFFF"/>
        </w:rPr>
        <w:t>转动机构</w:t>
      </w:r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：对样品盘、试剂盘、反应盘的运动动作及检</w:t>
      </w:r>
      <w:proofErr w:type="gramStart"/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知位置</w:t>
      </w:r>
      <w:proofErr w:type="gramEnd"/>
      <w:r w:rsidRPr="00003DD7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进行清洁。</w:t>
      </w:r>
    </w:p>
    <w:p w:rsidR="004D44B8" w:rsidRPr="00CE53FF" w:rsidRDefault="00CE53FF" w:rsidP="00CE53FF">
      <w:pPr>
        <w:pStyle w:val="ac"/>
        <w:widowControl/>
        <w:spacing w:beforeAutospacing="0" w:afterAutospacing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CE53FF">
        <w:rPr>
          <w:rFonts w:ascii="仿宋_GB2312" w:eastAsia="仿宋_GB2312" w:hAnsi="宋体" w:cs="宋体" w:hint="eastAsia"/>
          <w:sz w:val="28"/>
          <w:szCs w:val="28"/>
        </w:rPr>
        <w:t>（10）</w:t>
      </w:r>
      <w:r w:rsidR="004D44B8" w:rsidRPr="00CE53FF">
        <w:rPr>
          <w:rFonts w:ascii="仿宋_GB2312" w:eastAsia="仿宋_GB2312" w:hAnsi="宋体" w:cs="宋体" w:hint="eastAsia"/>
          <w:sz w:val="28"/>
          <w:szCs w:val="28"/>
        </w:rPr>
        <w:t>真空系统：按设备要求进行相应检查与维护。</w:t>
      </w:r>
    </w:p>
    <w:p w:rsidR="004D44B8" w:rsidRPr="00CE53FF" w:rsidRDefault="00CE53FF" w:rsidP="00CE53FF">
      <w:pPr>
        <w:pStyle w:val="ac"/>
        <w:widowControl/>
        <w:spacing w:beforeAutospacing="0" w:afterAutospacing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CE53FF">
        <w:rPr>
          <w:rFonts w:ascii="仿宋_GB2312" w:eastAsia="仿宋_GB2312" w:hAnsi="宋体" w:cs="宋体" w:hint="eastAsia"/>
          <w:sz w:val="28"/>
          <w:szCs w:val="28"/>
        </w:rPr>
        <w:t>（11）</w:t>
      </w:r>
      <w:r w:rsidR="004D44B8" w:rsidRPr="00CE53FF">
        <w:rPr>
          <w:rFonts w:ascii="仿宋_GB2312" w:eastAsia="仿宋_GB2312" w:hAnsi="宋体" w:cs="宋体" w:hint="eastAsia"/>
          <w:sz w:val="28"/>
          <w:szCs w:val="28"/>
        </w:rPr>
        <w:t>冷却系统：按设备要求进行相应检查与维护。</w:t>
      </w:r>
    </w:p>
    <w:p w:rsidR="004D44B8" w:rsidRPr="00003DD7" w:rsidRDefault="004D44B8" w:rsidP="004D44B8">
      <w:pPr>
        <w:spacing w:before="160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/>
          <w:sz w:val="28"/>
          <w:szCs w:val="28"/>
        </w:rPr>
        <w:t>2</w:t>
      </w:r>
      <w:r w:rsidRPr="00003DD7">
        <w:rPr>
          <w:rFonts w:ascii="仿宋_GB2312" w:eastAsia="仿宋_GB2312" w:hAnsi="宋体" w:hint="eastAsia"/>
          <w:sz w:val="28"/>
          <w:szCs w:val="28"/>
        </w:rPr>
        <w:t>）年度大保养（每年1次）内容：</w:t>
      </w:r>
    </w:p>
    <w:p w:rsidR="004D44B8" w:rsidRPr="00003DD7" w:rsidRDefault="004D44B8" w:rsidP="004D44B8">
      <w:pPr>
        <w:spacing w:before="160"/>
        <w:ind w:firstLineChars="150" w:firstLine="420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 w:hint="eastAsia"/>
          <w:sz w:val="28"/>
          <w:szCs w:val="28"/>
        </w:rPr>
        <w:t>在月保养基础上，进行深度拆机维护。</w:t>
      </w:r>
    </w:p>
    <w:p w:rsidR="004D44B8" w:rsidRPr="00003DD7" w:rsidRDefault="004D44B8" w:rsidP="004D44B8">
      <w:pPr>
        <w:spacing w:before="160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/>
          <w:sz w:val="28"/>
          <w:szCs w:val="28"/>
        </w:rPr>
        <w:t>3</w:t>
      </w:r>
      <w:r w:rsidRPr="00003DD7">
        <w:rPr>
          <w:rFonts w:ascii="仿宋_GB2312" w:eastAsia="仿宋_GB2312" w:hAnsi="宋体" w:hint="eastAsia"/>
          <w:sz w:val="28"/>
          <w:szCs w:val="28"/>
        </w:rPr>
        <w:t>、应急维修与故障处理：中标人应负责所有维修备件与易损件免费更换（日常消耗耗材除外）。</w:t>
      </w:r>
    </w:p>
    <w:p w:rsidR="004D44B8" w:rsidRPr="00003DD7" w:rsidRDefault="004D44B8" w:rsidP="004D44B8">
      <w:pPr>
        <w:spacing w:before="160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/>
          <w:sz w:val="28"/>
          <w:szCs w:val="28"/>
        </w:rPr>
        <w:t>1</w:t>
      </w:r>
      <w:r w:rsidRPr="00003DD7">
        <w:rPr>
          <w:rFonts w:ascii="仿宋_GB2312" w:eastAsia="仿宋_GB2312" w:hAnsi="宋体" w:hint="eastAsia"/>
          <w:sz w:val="28"/>
          <w:szCs w:val="28"/>
        </w:rPr>
        <w:t>）投标人应制订应急维修与故障处理服务方案，以保障设备维修及时性。</w:t>
      </w:r>
    </w:p>
    <w:p w:rsidR="004D44B8" w:rsidRPr="00003DD7" w:rsidRDefault="004D44B8" w:rsidP="004D44B8">
      <w:pPr>
        <w:spacing w:before="160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/>
          <w:sz w:val="28"/>
          <w:szCs w:val="28"/>
        </w:rPr>
        <w:t>2</w:t>
      </w:r>
      <w:r w:rsidRPr="00003DD7">
        <w:rPr>
          <w:rFonts w:ascii="仿宋_GB2312" w:eastAsia="仿宋_GB2312" w:hAnsi="宋体" w:hint="eastAsia"/>
          <w:sz w:val="28"/>
          <w:szCs w:val="28"/>
        </w:rPr>
        <w:t>）备件响应机制：在长沙本地办事处建有常用件“周转库”，确保常用件2小时内可取用。非常用件：要求48小时内提供到位。</w:t>
      </w:r>
    </w:p>
    <w:p w:rsidR="004D44B8" w:rsidRPr="00003DD7" w:rsidRDefault="004D44B8" w:rsidP="004D44B8">
      <w:pPr>
        <w:spacing w:before="160"/>
        <w:rPr>
          <w:rFonts w:ascii="仿宋_GB2312" w:eastAsia="仿宋_GB2312" w:hAnsi="宋体"/>
          <w:sz w:val="28"/>
          <w:szCs w:val="28"/>
        </w:rPr>
      </w:pPr>
      <w:r w:rsidRPr="00003DD7">
        <w:rPr>
          <w:rFonts w:ascii="仿宋_GB2312" w:eastAsia="仿宋_GB2312" w:hAnsi="宋体" w:hint="eastAsia"/>
          <w:sz w:val="28"/>
          <w:szCs w:val="28"/>
        </w:rPr>
        <w:t>4、设备校验检测服务</w:t>
      </w:r>
    </w:p>
    <w:p w:rsidR="004D44B8" w:rsidRPr="00003DD7" w:rsidRDefault="004D44B8" w:rsidP="004D44B8">
      <w:pPr>
        <w:spacing w:before="160"/>
        <w:ind w:firstLineChars="150" w:firstLine="420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int="eastAsia"/>
          <w:sz w:val="28"/>
          <w:szCs w:val="28"/>
        </w:rPr>
        <w:t>免费提供</w:t>
      </w:r>
      <w:r w:rsidRPr="00003DD7">
        <w:rPr>
          <w:rFonts w:ascii="仿宋_GB2312" w:eastAsia="仿宋_GB2312" w:hAnsi="宋体" w:hint="eastAsia"/>
          <w:sz w:val="28"/>
          <w:szCs w:val="28"/>
        </w:rPr>
        <w:t>日立自动生物流水线</w:t>
      </w:r>
      <w:r w:rsidRPr="00003DD7">
        <w:rPr>
          <w:rFonts w:ascii="仿宋_GB2312" w:eastAsia="仿宋_GB2312" w:hint="eastAsia"/>
          <w:sz w:val="28"/>
          <w:szCs w:val="28"/>
        </w:rPr>
        <w:t>年度校准检测服务并出具检测报告。</w:t>
      </w:r>
    </w:p>
    <w:p w:rsidR="004D44B8" w:rsidRPr="00003DD7" w:rsidRDefault="004D44B8" w:rsidP="004D44B8">
      <w:pPr>
        <w:spacing w:before="160"/>
        <w:rPr>
          <w:rFonts w:ascii="仿宋_GB2312" w:eastAsia="仿宋_GB2312"/>
          <w:sz w:val="28"/>
          <w:szCs w:val="28"/>
        </w:rPr>
      </w:pPr>
      <w:r w:rsidRPr="00003DD7">
        <w:rPr>
          <w:rFonts w:ascii="仿宋_GB2312" w:eastAsia="仿宋_GB2312" w:hAnsi="宋体" w:hint="eastAsia"/>
          <w:sz w:val="28"/>
          <w:szCs w:val="28"/>
        </w:rPr>
        <w:t>5、费用构成与报价说明</w:t>
      </w:r>
    </w:p>
    <w:tbl>
      <w:tblPr>
        <w:tblW w:w="85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4253"/>
        <w:gridCol w:w="3155"/>
      </w:tblGrid>
      <w:tr w:rsidR="004D44B8" w:rsidRPr="003A53EA" w:rsidTr="00003DD7">
        <w:trPr>
          <w:trHeight w:val="548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t>内容说明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t>备注</w:t>
            </w:r>
          </w:p>
        </w:tc>
      </w:tr>
      <w:tr w:rsidR="004D44B8" w:rsidRPr="003A53EA" w:rsidTr="00CF2D5C">
        <w:trPr>
          <w:trHeight w:val="1247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t>人工费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t>全年不限次数的上门巡检、保养、维修人工、差旅等所有费用。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t>含节假日加班费</w:t>
            </w:r>
          </w:p>
        </w:tc>
      </w:tr>
      <w:tr w:rsidR="004D44B8" w:rsidRPr="003A53EA" w:rsidTr="00CF2D5C">
        <w:trPr>
          <w:trHeight w:val="1261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t>备件费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t>包含所有维护保养、维修所需零配件（除人为损坏外）。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t>含光源、注射器等易损件</w:t>
            </w:r>
          </w:p>
        </w:tc>
      </w:tr>
      <w:tr w:rsidR="004D44B8" w:rsidRPr="003A53EA" w:rsidTr="00003DD7">
        <w:trPr>
          <w:trHeight w:val="1617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设备校验检测费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t>日立自动生物流水线（含前置外理、008AS模块、7180模块</w:t>
            </w:r>
          </w:p>
        </w:tc>
        <w:tc>
          <w:tcPr>
            <w:tcW w:w="3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44B8" w:rsidRPr="003A53EA" w:rsidRDefault="004D44B8" w:rsidP="00BD2D33">
            <w:pPr>
              <w:kinsoku w:val="0"/>
              <w:autoSpaceDE w:val="0"/>
              <w:autoSpaceDN w:val="0"/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3A53EA">
              <w:rPr>
                <w:rFonts w:ascii="楷体" w:eastAsia="楷体" w:hAnsi="楷体" w:hint="eastAsia"/>
                <w:sz w:val="24"/>
                <w:szCs w:val="24"/>
              </w:rPr>
              <w:t>提供设备年度（周期内）校验检测，出具检测报告，保证检测结果的准确性。</w:t>
            </w:r>
          </w:p>
        </w:tc>
      </w:tr>
    </w:tbl>
    <w:p w:rsidR="004D44B8" w:rsidRPr="004D44B8" w:rsidRDefault="004D44B8" w:rsidP="004D44B8">
      <w:pPr>
        <w:spacing w:before="160"/>
        <w:ind w:firstLineChars="150" w:firstLine="420"/>
        <w:rPr>
          <w:rFonts w:ascii="仿宋_GB2312" w:eastAsia="仿宋_GB2312"/>
          <w:sz w:val="28"/>
          <w:szCs w:val="28"/>
        </w:rPr>
      </w:pPr>
      <w:r w:rsidRPr="004D44B8">
        <w:rPr>
          <w:rFonts w:ascii="仿宋_GB2312" w:eastAsia="仿宋_GB2312" w:hint="eastAsia"/>
          <w:sz w:val="28"/>
          <w:szCs w:val="28"/>
        </w:rPr>
        <w:t>本项目采用费用包干方式，包括本项目所需的维护保养、维修配件费、材料费、校验检测费、人工费、交通费、住宿费、生活费、升级费、税费、保险费、节假日加班费等所有费用，投标人应根据项目要求和设备情况自行评估费用，如一旦中标，在项目实施中出现任何遗漏，均由中标人免费提供，采购人不再支付任何费用。</w:t>
      </w:r>
    </w:p>
    <w:p w:rsidR="000F64D0" w:rsidRPr="004D44B8" w:rsidRDefault="00D01561" w:rsidP="003B52C6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4D44B8">
        <w:rPr>
          <w:rFonts w:ascii="仿宋_GB2312" w:eastAsia="仿宋_GB2312" w:hint="eastAsia"/>
          <w:b/>
          <w:sz w:val="28"/>
          <w:szCs w:val="28"/>
        </w:rPr>
        <w:t>八、投标文件编制要求</w:t>
      </w:r>
    </w:p>
    <w:p w:rsidR="000F64D0" w:rsidRPr="004D44B8" w:rsidRDefault="00D01561" w:rsidP="00CC3930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4D44B8">
        <w:rPr>
          <w:rFonts w:ascii="仿宋_GB2312" w:eastAsia="仿宋_GB2312" w:hint="eastAsia"/>
          <w:sz w:val="28"/>
          <w:szCs w:val="28"/>
        </w:rPr>
        <w:t>1、投标文件必须采用</w:t>
      </w:r>
      <w:r w:rsidR="00D16252" w:rsidRPr="004D44B8">
        <w:rPr>
          <w:rFonts w:ascii="仿宋_GB2312" w:eastAsia="仿宋_GB2312" w:hint="eastAsia"/>
          <w:sz w:val="28"/>
          <w:szCs w:val="28"/>
        </w:rPr>
        <w:t>胶装</w:t>
      </w:r>
      <w:r w:rsidRPr="004D44B8">
        <w:rPr>
          <w:rFonts w:ascii="仿宋_GB2312" w:eastAsia="仿宋_GB2312" w:hint="eastAsia"/>
          <w:sz w:val="28"/>
          <w:szCs w:val="28"/>
        </w:rPr>
        <w:t xml:space="preserve">成册，一式三份（一份正本，两份副本）。投标文件制作格式见附件1。 </w:t>
      </w:r>
    </w:p>
    <w:p w:rsidR="000F64D0" w:rsidRPr="007C6F4A" w:rsidRDefault="00D01561" w:rsidP="00CC3930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>2、投标文件必须加盖投标单位公章和法人代表签字或委托代理人签字，并用密封袋密封，密封袋上也必须加盖投标单位公章，否则作废标处理。</w:t>
      </w:r>
    </w:p>
    <w:p w:rsidR="000F64D0" w:rsidRPr="00835C10" w:rsidRDefault="00835C10" w:rsidP="001E6BD5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九、投标截止时间、开标时间及地点</w:t>
      </w:r>
    </w:p>
    <w:p w:rsidR="000F64D0" w:rsidRPr="007C6F4A" w:rsidRDefault="00D01561" w:rsidP="001E6BD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>1、投标截止及开标时间：202</w:t>
      </w:r>
      <w:r w:rsidR="00D16252">
        <w:rPr>
          <w:rFonts w:ascii="仿宋_GB2312" w:eastAsia="仿宋_GB2312"/>
          <w:sz w:val="28"/>
          <w:szCs w:val="28"/>
        </w:rPr>
        <w:t>6</w:t>
      </w:r>
      <w:r w:rsidRPr="007C6F4A">
        <w:rPr>
          <w:rFonts w:ascii="仿宋_GB2312" w:eastAsia="仿宋_GB2312" w:hint="eastAsia"/>
          <w:sz w:val="28"/>
          <w:szCs w:val="28"/>
        </w:rPr>
        <w:t>年</w:t>
      </w:r>
      <w:r w:rsidR="00D16252">
        <w:rPr>
          <w:rFonts w:ascii="仿宋_GB2312" w:eastAsia="仿宋_GB2312"/>
          <w:sz w:val="28"/>
          <w:szCs w:val="28"/>
        </w:rPr>
        <w:t>6</w:t>
      </w:r>
      <w:r w:rsidRPr="007C6F4A">
        <w:rPr>
          <w:rFonts w:ascii="仿宋_GB2312" w:eastAsia="仿宋_GB2312" w:hint="eastAsia"/>
          <w:sz w:val="28"/>
          <w:szCs w:val="28"/>
        </w:rPr>
        <w:t>月</w:t>
      </w:r>
      <w:r w:rsidR="00A412F9">
        <w:rPr>
          <w:rFonts w:ascii="仿宋_GB2312" w:eastAsia="仿宋_GB2312"/>
          <w:sz w:val="28"/>
          <w:szCs w:val="28"/>
        </w:rPr>
        <w:t>29</w:t>
      </w:r>
      <w:r w:rsidRPr="007C6F4A">
        <w:rPr>
          <w:rFonts w:ascii="仿宋_GB2312" w:eastAsia="仿宋_GB2312" w:hint="eastAsia"/>
          <w:sz w:val="28"/>
          <w:szCs w:val="28"/>
        </w:rPr>
        <w:t>日</w:t>
      </w:r>
      <w:r w:rsidR="00C52AA7">
        <w:rPr>
          <w:rFonts w:ascii="仿宋_GB2312" w:eastAsia="仿宋_GB2312"/>
          <w:sz w:val="28"/>
          <w:szCs w:val="28"/>
        </w:rPr>
        <w:t>14</w:t>
      </w:r>
      <w:r w:rsidRPr="007C6F4A">
        <w:rPr>
          <w:rFonts w:ascii="仿宋_GB2312" w:eastAsia="仿宋_GB2312" w:hint="eastAsia"/>
          <w:sz w:val="28"/>
          <w:szCs w:val="28"/>
        </w:rPr>
        <w:t>:00，超过截止时间的投标将被拒绝（★）。</w:t>
      </w:r>
    </w:p>
    <w:p w:rsidR="000F64D0" w:rsidRPr="007C6F4A" w:rsidRDefault="00D01561" w:rsidP="001E6BD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 xml:space="preserve">2、开标地点：浏阳市人民医院中央区四楼二会议室 </w:t>
      </w:r>
    </w:p>
    <w:p w:rsidR="000F64D0" w:rsidRPr="007C6F4A" w:rsidRDefault="00D01561" w:rsidP="001E6BD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:rsidR="000F64D0" w:rsidRPr="00835C10" w:rsidRDefault="00835C10" w:rsidP="001E6BD5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835C10">
        <w:rPr>
          <w:rFonts w:ascii="仿宋_GB2312" w:eastAsia="仿宋_GB2312" w:hint="eastAsia"/>
          <w:b/>
          <w:sz w:val="28"/>
          <w:szCs w:val="28"/>
        </w:rPr>
        <w:t>十、有关此次招标事宜，可与下列人员联系</w:t>
      </w:r>
    </w:p>
    <w:p w:rsidR="000F64D0" w:rsidRPr="007C6F4A" w:rsidRDefault="00D01561" w:rsidP="001E6BD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>联系电话：</w:t>
      </w:r>
      <w:r w:rsidR="00D16252">
        <w:rPr>
          <w:rFonts w:ascii="仿宋_GB2312" w:eastAsia="仿宋_GB2312" w:hint="eastAsia"/>
          <w:sz w:val="28"/>
          <w:szCs w:val="28"/>
        </w:rPr>
        <w:t>张女士17708431023。</w:t>
      </w:r>
    </w:p>
    <w:p w:rsidR="000F64D0" w:rsidRPr="007C6F4A" w:rsidRDefault="000F64D0" w:rsidP="001E6BD5">
      <w:pPr>
        <w:spacing w:after="0"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0F64D0" w:rsidRPr="007C6F4A" w:rsidRDefault="00D01561" w:rsidP="001E6BD5">
      <w:pPr>
        <w:spacing w:after="0"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>浏阳市人民医院</w:t>
      </w:r>
    </w:p>
    <w:p w:rsidR="000F64D0" w:rsidRPr="007C6F4A" w:rsidRDefault="00D01561" w:rsidP="001E6BD5">
      <w:pPr>
        <w:spacing w:after="0"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7C6F4A">
        <w:rPr>
          <w:rFonts w:ascii="仿宋_GB2312" w:eastAsia="仿宋_GB2312" w:hint="eastAsia"/>
          <w:sz w:val="28"/>
          <w:szCs w:val="28"/>
        </w:rPr>
        <w:t>202</w:t>
      </w:r>
      <w:r w:rsidR="00D16252">
        <w:rPr>
          <w:rFonts w:ascii="仿宋_GB2312" w:eastAsia="仿宋_GB2312"/>
          <w:sz w:val="28"/>
          <w:szCs w:val="28"/>
        </w:rPr>
        <w:t>6</w:t>
      </w:r>
      <w:r w:rsidRPr="007C6F4A">
        <w:rPr>
          <w:rFonts w:ascii="仿宋_GB2312" w:eastAsia="仿宋_GB2312" w:hint="eastAsia"/>
          <w:sz w:val="28"/>
          <w:szCs w:val="28"/>
        </w:rPr>
        <w:t>-</w:t>
      </w:r>
      <w:r w:rsidR="00496826">
        <w:rPr>
          <w:rFonts w:ascii="仿宋_GB2312" w:eastAsia="仿宋_GB2312"/>
          <w:sz w:val="28"/>
          <w:szCs w:val="28"/>
        </w:rPr>
        <w:t>6</w:t>
      </w:r>
      <w:r w:rsidRPr="007C6F4A">
        <w:rPr>
          <w:rFonts w:ascii="仿宋_GB2312" w:eastAsia="仿宋_GB2312" w:hint="eastAsia"/>
          <w:sz w:val="28"/>
          <w:szCs w:val="28"/>
        </w:rPr>
        <w:t>-</w:t>
      </w:r>
      <w:r w:rsidR="001F701C">
        <w:rPr>
          <w:rFonts w:ascii="仿宋_GB2312" w:eastAsia="仿宋_GB2312"/>
          <w:sz w:val="28"/>
          <w:szCs w:val="28"/>
        </w:rPr>
        <w:t>22</w:t>
      </w:r>
    </w:p>
    <w:p w:rsidR="000F64D0" w:rsidRPr="007C6F4A" w:rsidRDefault="000F64D0" w:rsidP="001E6BD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17F92" w:rsidRDefault="00517F92">
      <w:pPr>
        <w:spacing w:line="440" w:lineRule="exact"/>
        <w:rPr>
          <w:rFonts w:ascii="仿宋_GB2312" w:eastAsia="仿宋_GB2312" w:hAnsi="宋体"/>
          <w:b/>
          <w:sz w:val="28"/>
          <w:szCs w:val="28"/>
        </w:rPr>
      </w:pPr>
    </w:p>
    <w:p w:rsidR="000F64D0" w:rsidRPr="007C6F4A" w:rsidRDefault="00D01561">
      <w:pPr>
        <w:spacing w:line="440" w:lineRule="exact"/>
        <w:rPr>
          <w:rFonts w:ascii="仿宋_GB2312" w:eastAsia="仿宋_GB2312" w:hAnsi="宋体"/>
          <w:b/>
          <w:sz w:val="28"/>
          <w:szCs w:val="28"/>
        </w:rPr>
      </w:pPr>
      <w:r w:rsidRPr="007C6F4A">
        <w:rPr>
          <w:rFonts w:ascii="仿宋_GB2312" w:eastAsia="仿宋_GB2312" w:hAnsi="宋体" w:hint="eastAsia"/>
          <w:b/>
          <w:sz w:val="28"/>
          <w:szCs w:val="28"/>
        </w:rPr>
        <w:t>附件1：投标文件制作格式</w:t>
      </w:r>
    </w:p>
    <w:p w:rsidR="000F64D0" w:rsidRPr="007C6F4A" w:rsidRDefault="00D01561">
      <w:pPr>
        <w:spacing w:line="400" w:lineRule="atLeast"/>
        <w:jc w:val="center"/>
        <w:rPr>
          <w:rFonts w:ascii="仿宋_GB2312" w:eastAsia="仿宋_GB2312" w:hAnsi="宋体" w:cs="仿宋"/>
          <w:b/>
          <w:bCs/>
          <w:sz w:val="28"/>
          <w:szCs w:val="28"/>
        </w:rPr>
      </w:pPr>
      <w:r w:rsidRPr="007C6F4A">
        <w:rPr>
          <w:rFonts w:ascii="仿宋_GB2312" w:eastAsia="仿宋_GB2312" w:hAnsi="宋体" w:cs="仿宋" w:hint="eastAsia"/>
          <w:b/>
          <w:bCs/>
          <w:sz w:val="28"/>
          <w:szCs w:val="28"/>
        </w:rPr>
        <w:t>投 标 文 件</w:t>
      </w:r>
    </w:p>
    <w:p w:rsidR="000F64D0" w:rsidRPr="007C6F4A" w:rsidRDefault="00D01561">
      <w:pPr>
        <w:tabs>
          <w:tab w:val="center" w:pos="4422"/>
          <w:tab w:val="left" w:pos="6570"/>
        </w:tabs>
        <w:spacing w:beforeLines="100" w:before="240"/>
        <w:rPr>
          <w:rFonts w:ascii="仿宋_GB2312" w:eastAsia="仿宋_GB2312" w:hAnsi="宋体" w:cs="仿宋"/>
          <w:b/>
          <w:sz w:val="28"/>
          <w:szCs w:val="28"/>
        </w:rPr>
      </w:pPr>
      <w:r w:rsidRPr="007C6F4A">
        <w:rPr>
          <w:rFonts w:ascii="仿宋_GB2312" w:eastAsia="仿宋_GB2312" w:hAnsi="宋体" w:cs="仿宋" w:hint="eastAsia"/>
          <w:b/>
          <w:sz w:val="28"/>
          <w:szCs w:val="28"/>
        </w:rPr>
        <w:tab/>
      </w:r>
      <w:r w:rsidRPr="007C6F4A">
        <w:rPr>
          <w:rFonts w:ascii="仿宋_GB2312" w:eastAsia="仿宋_GB2312" w:hAnsi="宋体" w:cs="仿宋" w:hint="eastAsia"/>
          <w:b/>
          <w:sz w:val="28"/>
          <w:szCs w:val="28"/>
        </w:rPr>
        <w:tab/>
      </w:r>
    </w:p>
    <w:p w:rsidR="000F64D0" w:rsidRPr="007C6F4A" w:rsidRDefault="000F64D0">
      <w:pPr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D01561">
      <w:pPr>
        <w:pStyle w:val="a3"/>
        <w:ind w:firstLineChars="650" w:firstLine="1820"/>
        <w:rPr>
          <w:rFonts w:ascii="仿宋_GB2312" w:hAnsi="宋体" w:cs="仿宋"/>
          <w:b/>
          <w:sz w:val="28"/>
          <w:szCs w:val="28"/>
        </w:rPr>
      </w:pPr>
      <w:r w:rsidRPr="007C6F4A">
        <w:rPr>
          <w:rFonts w:ascii="仿宋_GB2312" w:hAnsi="宋体" w:cs="仿宋" w:hint="eastAsia"/>
          <w:sz w:val="28"/>
          <w:szCs w:val="28"/>
        </w:rPr>
        <w:t xml:space="preserve">   </w:t>
      </w:r>
      <w:r w:rsidRPr="007C6F4A">
        <w:rPr>
          <w:rFonts w:ascii="仿宋_GB2312" w:hAnsi="宋体" w:cs="仿宋" w:hint="eastAsia"/>
          <w:b/>
          <w:sz w:val="28"/>
          <w:szCs w:val="28"/>
        </w:rPr>
        <w:t xml:space="preserve">采购项目名称：________________    </w:t>
      </w:r>
    </w:p>
    <w:p w:rsidR="000F64D0" w:rsidRPr="007C6F4A" w:rsidRDefault="00D01561">
      <w:pPr>
        <w:pStyle w:val="a3"/>
        <w:ind w:firstLineChars="650" w:firstLine="1827"/>
        <w:rPr>
          <w:rFonts w:ascii="仿宋_GB2312" w:hAnsi="宋体" w:cs="仿宋"/>
          <w:b/>
          <w:sz w:val="28"/>
          <w:szCs w:val="28"/>
        </w:rPr>
      </w:pPr>
      <w:r w:rsidRPr="007C6F4A">
        <w:rPr>
          <w:rFonts w:ascii="仿宋_GB2312" w:hAnsi="宋体" w:cs="仿宋" w:hint="eastAsia"/>
          <w:b/>
          <w:sz w:val="28"/>
          <w:szCs w:val="28"/>
        </w:rPr>
        <w:t>投标单位：</w:t>
      </w:r>
      <w:r w:rsidRPr="007C6F4A">
        <w:rPr>
          <w:rFonts w:ascii="仿宋_GB2312" w:hAnsi="宋体" w:cs="仿宋" w:hint="eastAsia"/>
          <w:b/>
          <w:kern w:val="0"/>
          <w:sz w:val="28"/>
          <w:szCs w:val="28"/>
        </w:rPr>
        <w:t>________________（公章）</w:t>
      </w:r>
    </w:p>
    <w:p w:rsidR="000F64D0" w:rsidRPr="007C6F4A" w:rsidRDefault="00D01561">
      <w:pPr>
        <w:ind w:firstLineChars="650" w:firstLine="1827"/>
        <w:outlineLvl w:val="0"/>
        <w:rPr>
          <w:rFonts w:ascii="仿宋_GB2312" w:eastAsia="仿宋_GB2312" w:hAnsi="宋体" w:cs="仿宋"/>
          <w:b/>
          <w:kern w:val="2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b/>
          <w:kern w:val="2"/>
          <w:sz w:val="28"/>
          <w:szCs w:val="28"/>
        </w:rPr>
        <w:t>企业法人营业执照注册号：________________</w:t>
      </w:r>
    </w:p>
    <w:p w:rsidR="000F64D0" w:rsidRPr="007C6F4A" w:rsidRDefault="000F64D0">
      <w:pPr>
        <w:outlineLvl w:val="0"/>
        <w:rPr>
          <w:rFonts w:ascii="仿宋_GB2312" w:eastAsia="仿宋_GB2312" w:hAnsi="宋体" w:cs="仿宋"/>
          <w:b/>
          <w:kern w:val="2"/>
          <w:sz w:val="28"/>
          <w:szCs w:val="28"/>
        </w:rPr>
      </w:pPr>
    </w:p>
    <w:p w:rsidR="000F64D0" w:rsidRPr="007C6F4A" w:rsidRDefault="000F64D0">
      <w:pPr>
        <w:outlineLvl w:val="0"/>
        <w:rPr>
          <w:rFonts w:ascii="仿宋_GB2312" w:eastAsia="仿宋_GB2312" w:hAnsi="宋体" w:cs="仿宋"/>
          <w:b/>
          <w:kern w:val="2"/>
          <w:sz w:val="28"/>
          <w:szCs w:val="28"/>
        </w:rPr>
      </w:pPr>
    </w:p>
    <w:p w:rsidR="002A23A8" w:rsidRPr="00074977" w:rsidRDefault="002A23A8" w:rsidP="002A23A8">
      <w:pPr>
        <w:ind w:firstLineChars="650" w:firstLine="1566"/>
        <w:outlineLvl w:val="0"/>
        <w:rPr>
          <w:rFonts w:ascii="仿宋_GB2312" w:eastAsia="仿宋_GB2312" w:hAnsi="宋体" w:cs="仿宋"/>
          <w:b/>
          <w:kern w:val="2"/>
          <w:sz w:val="24"/>
          <w:szCs w:val="28"/>
        </w:rPr>
      </w:pPr>
      <w:r w:rsidRPr="00074977">
        <w:rPr>
          <w:rFonts w:ascii="仿宋_GB2312" w:eastAsia="仿宋_GB2312" w:hAnsi="宋体" w:cs="仿宋" w:hint="eastAsia"/>
          <w:b/>
          <w:kern w:val="2"/>
          <w:sz w:val="24"/>
          <w:szCs w:val="28"/>
        </w:rPr>
        <w:t>投标人或委托人:：_____（投标文件封装表面现场签名）</w:t>
      </w:r>
    </w:p>
    <w:p w:rsidR="002A23A8" w:rsidRPr="00074977" w:rsidRDefault="002A23A8" w:rsidP="002A23A8">
      <w:pPr>
        <w:ind w:firstLineChars="650" w:firstLine="1566"/>
        <w:outlineLvl w:val="0"/>
        <w:rPr>
          <w:rFonts w:ascii="仿宋_GB2312" w:eastAsia="仿宋_GB2312" w:hAnsi="宋体" w:cs="仿宋"/>
          <w:b/>
          <w:kern w:val="2"/>
          <w:sz w:val="24"/>
          <w:szCs w:val="28"/>
        </w:rPr>
      </w:pPr>
      <w:r w:rsidRPr="00074977">
        <w:rPr>
          <w:rFonts w:ascii="仿宋_GB2312" w:eastAsia="仿宋_GB2312" w:hAnsi="宋体" w:cs="仿宋" w:hint="eastAsia"/>
          <w:b/>
          <w:kern w:val="2"/>
          <w:sz w:val="24"/>
          <w:szCs w:val="28"/>
        </w:rPr>
        <w:t>投标人或委托人联系电话：</w:t>
      </w:r>
      <w:r w:rsidR="00074977">
        <w:rPr>
          <w:rFonts w:ascii="仿宋_GB2312" w:eastAsia="仿宋_GB2312" w:hAnsi="宋体" w:cs="仿宋" w:hint="eastAsia"/>
          <w:b/>
          <w:kern w:val="2"/>
          <w:sz w:val="24"/>
          <w:szCs w:val="28"/>
        </w:rPr>
        <w:t>___</w:t>
      </w:r>
      <w:r w:rsidRPr="00074977">
        <w:rPr>
          <w:rFonts w:ascii="仿宋_GB2312" w:eastAsia="仿宋_GB2312" w:hAnsi="宋体" w:cs="仿宋" w:hint="eastAsia"/>
          <w:b/>
          <w:kern w:val="2"/>
          <w:sz w:val="24"/>
          <w:szCs w:val="28"/>
        </w:rPr>
        <w:t>（投标文件封装表面现场签名）</w:t>
      </w:r>
    </w:p>
    <w:p w:rsidR="002A23A8" w:rsidRPr="00074977" w:rsidRDefault="002A23A8" w:rsidP="002A23A8">
      <w:pPr>
        <w:ind w:firstLineChars="650" w:firstLine="1566"/>
        <w:outlineLvl w:val="0"/>
        <w:rPr>
          <w:rFonts w:ascii="仿宋_GB2312" w:eastAsia="仿宋_GB2312" w:hAnsi="宋体" w:cs="仿宋"/>
          <w:b/>
          <w:kern w:val="2"/>
          <w:sz w:val="24"/>
          <w:szCs w:val="28"/>
        </w:rPr>
      </w:pPr>
      <w:r w:rsidRPr="00074977">
        <w:rPr>
          <w:rFonts w:ascii="仿宋_GB2312" w:eastAsia="仿宋_GB2312" w:hAnsi="宋体" w:cs="仿宋" w:hint="eastAsia"/>
          <w:b/>
          <w:kern w:val="2"/>
          <w:sz w:val="24"/>
          <w:szCs w:val="28"/>
        </w:rPr>
        <w:t>投标日期：________________（投标文件封装表面现场签名）</w:t>
      </w:r>
    </w:p>
    <w:p w:rsidR="000F64D0" w:rsidRPr="007C6F4A" w:rsidRDefault="00D01561">
      <w:pPr>
        <w:ind w:firstLineChars="650" w:firstLine="1566"/>
        <w:outlineLvl w:val="0"/>
        <w:rPr>
          <w:rFonts w:ascii="仿宋_GB2312" w:eastAsia="仿宋_GB2312" w:hAnsi="宋体" w:cs="仿宋"/>
          <w:b/>
          <w:sz w:val="28"/>
          <w:szCs w:val="28"/>
          <w:u w:val="single"/>
        </w:rPr>
      </w:pPr>
      <w:r w:rsidRPr="00074977">
        <w:rPr>
          <w:rFonts w:ascii="仿宋_GB2312" w:eastAsia="仿宋_GB2312" w:hAnsi="宋体" w:cs="仿宋" w:hint="eastAsia"/>
          <w:b/>
          <w:sz w:val="24"/>
          <w:szCs w:val="28"/>
        </w:rPr>
        <w:t xml:space="preserve">  </w:t>
      </w:r>
      <w:r w:rsidRPr="007C6F4A">
        <w:rPr>
          <w:rFonts w:ascii="仿宋_GB2312" w:eastAsia="仿宋_GB2312" w:hAnsi="宋体" w:cs="仿宋" w:hint="eastAsia"/>
          <w:b/>
          <w:sz w:val="28"/>
          <w:szCs w:val="28"/>
          <w:u w:val="single"/>
        </w:rPr>
        <w:t xml:space="preserve">                            </w:t>
      </w:r>
    </w:p>
    <w:p w:rsidR="000F64D0" w:rsidRPr="007C6F4A" w:rsidRDefault="000F64D0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D01561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年  月  日</w:t>
      </w:r>
    </w:p>
    <w:p w:rsidR="000F64D0" w:rsidRPr="007C6F4A" w:rsidRDefault="00D01561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br w:type="page"/>
      </w:r>
      <w:r w:rsidRPr="007C6F4A">
        <w:rPr>
          <w:rFonts w:ascii="仿宋_GB2312" w:eastAsia="仿宋_GB2312" w:hAnsi="宋体" w:cs="仿宋" w:hint="eastAsia"/>
          <w:b/>
          <w:sz w:val="28"/>
          <w:szCs w:val="28"/>
        </w:rPr>
        <w:lastRenderedPageBreak/>
        <w:t>投</w:t>
      </w:r>
      <w:r w:rsidRPr="007C6F4A">
        <w:rPr>
          <w:rFonts w:ascii="仿宋_GB2312" w:eastAsia="仿宋_GB2312" w:hAnsi="宋体" w:hint="eastAsia"/>
          <w:b/>
          <w:sz w:val="28"/>
          <w:szCs w:val="28"/>
        </w:rPr>
        <w:t>标文件组成</w:t>
      </w:r>
    </w:p>
    <w:p w:rsidR="000F64D0" w:rsidRPr="007C6F4A" w:rsidRDefault="000F64D0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0F64D0" w:rsidRPr="007C6F4A" w:rsidRDefault="00D015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仿宋_GB2312" w:eastAsia="仿宋_GB2312" w:hAnsi="宋体"/>
          <w:sz w:val="28"/>
          <w:szCs w:val="28"/>
        </w:rPr>
      </w:pPr>
      <w:r w:rsidRPr="007C6F4A">
        <w:rPr>
          <w:rFonts w:ascii="仿宋_GB2312" w:eastAsia="仿宋_GB2312" w:hAnsi="宋体" w:hint="eastAsia"/>
          <w:sz w:val="28"/>
          <w:szCs w:val="28"/>
        </w:rPr>
        <w:t>营业执照</w:t>
      </w:r>
      <w:r w:rsidRPr="007C6F4A">
        <w:rPr>
          <w:rFonts w:ascii="仿宋_GB2312" w:eastAsia="仿宋_GB2312" w:hint="eastAsia"/>
          <w:sz w:val="28"/>
          <w:szCs w:val="28"/>
        </w:rPr>
        <w:t>（需备注三证合一或五证合一）</w:t>
      </w:r>
    </w:p>
    <w:p w:rsidR="000F64D0" w:rsidRPr="007C6F4A" w:rsidRDefault="00D015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法定代表人身份证明（彩印）</w:t>
      </w:r>
    </w:p>
    <w:p w:rsidR="000F64D0" w:rsidRPr="007C6F4A" w:rsidRDefault="00D015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法定代表人授权书(委托代理人参加开标) （彩印）</w:t>
      </w:r>
    </w:p>
    <w:p w:rsidR="000F64D0" w:rsidRPr="007C6F4A" w:rsidRDefault="00D01561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报价文件</w:t>
      </w:r>
    </w:p>
    <w:p w:rsidR="000F64D0" w:rsidRPr="00693916" w:rsidRDefault="007D1A79" w:rsidP="00693916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服务方案</w:t>
      </w:r>
    </w:p>
    <w:p w:rsidR="000F64D0" w:rsidRPr="007C6F4A" w:rsidRDefault="00D01561" w:rsidP="00FE428A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供应商认为需要提供的其它资料</w:t>
      </w:r>
    </w:p>
    <w:p w:rsidR="000F64D0" w:rsidRPr="007C6F4A" w:rsidRDefault="000F64D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FE428A" w:rsidRDefault="000F64D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A14EE6" w:rsidRDefault="000F64D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Default="000F64D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9B085C" w:rsidRDefault="009B085C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9B085C" w:rsidRPr="007C6F4A" w:rsidRDefault="009B085C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D01561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b/>
          <w:sz w:val="28"/>
          <w:szCs w:val="28"/>
        </w:rPr>
      </w:pPr>
      <w:r w:rsidRPr="007C6F4A">
        <w:rPr>
          <w:rFonts w:ascii="仿宋_GB2312" w:eastAsia="仿宋_GB2312" w:hAnsi="宋体" w:cs="仿宋" w:hint="eastAsia"/>
          <w:b/>
          <w:sz w:val="28"/>
          <w:szCs w:val="28"/>
        </w:rPr>
        <w:t>一、营业执照</w:t>
      </w:r>
      <w:r w:rsidRPr="007C6F4A">
        <w:rPr>
          <w:rFonts w:ascii="仿宋_GB2312" w:eastAsia="仿宋_GB2312" w:hint="eastAsia"/>
          <w:sz w:val="28"/>
          <w:szCs w:val="28"/>
        </w:rPr>
        <w:t>（需备注三证合一或五证合一）</w:t>
      </w: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b/>
          <w:bCs/>
          <w:sz w:val="28"/>
          <w:szCs w:val="28"/>
        </w:rPr>
      </w:pPr>
    </w:p>
    <w:p w:rsidR="000F64D0" w:rsidRPr="007C6F4A" w:rsidRDefault="000F64D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b/>
          <w:bCs/>
          <w:sz w:val="28"/>
          <w:szCs w:val="28"/>
        </w:rPr>
      </w:pPr>
    </w:p>
    <w:p w:rsidR="000F64D0" w:rsidRPr="007C6F4A" w:rsidRDefault="00D01561">
      <w:pPr>
        <w:spacing w:line="360" w:lineRule="auto"/>
        <w:ind w:right="24"/>
        <w:jc w:val="center"/>
        <w:rPr>
          <w:rFonts w:ascii="仿宋_GB2312" w:eastAsia="仿宋_GB2312" w:hAnsi="宋体"/>
          <w:b/>
          <w:sz w:val="28"/>
          <w:szCs w:val="28"/>
        </w:rPr>
      </w:pPr>
      <w:r w:rsidRPr="007C6F4A">
        <w:rPr>
          <w:rFonts w:ascii="仿宋_GB2312" w:eastAsia="仿宋_GB2312" w:hAnsi="宋体" w:hint="eastAsia"/>
          <w:b/>
          <w:sz w:val="28"/>
          <w:szCs w:val="28"/>
        </w:rPr>
        <w:t>二、法定代表人身份证明书（彩印）</w:t>
      </w:r>
    </w:p>
    <w:p w:rsidR="000F64D0" w:rsidRPr="007C6F4A" w:rsidRDefault="00D01561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供应商名称：</w:t>
      </w:r>
    </w:p>
    <w:p w:rsidR="000F64D0" w:rsidRPr="007C6F4A" w:rsidRDefault="00D01561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注册号：</w:t>
      </w:r>
    </w:p>
    <w:p w:rsidR="000F64D0" w:rsidRPr="007C6F4A" w:rsidRDefault="00D01561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注册地址：</w:t>
      </w:r>
    </w:p>
    <w:p w:rsidR="000F64D0" w:rsidRPr="007C6F4A" w:rsidRDefault="00D01561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成立时间： 年 月 日</w:t>
      </w:r>
    </w:p>
    <w:p w:rsidR="000F64D0" w:rsidRPr="007C6F4A" w:rsidRDefault="00D01561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经营期限：</w:t>
      </w:r>
    </w:p>
    <w:p w:rsidR="000F64D0" w:rsidRPr="007C6F4A" w:rsidRDefault="00D01561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经营范围：主营： ；兼营：</w:t>
      </w:r>
    </w:p>
    <w:p w:rsidR="000F64D0" w:rsidRPr="007C6F4A" w:rsidRDefault="00D01561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姓名： 性别： 年龄： 系（供应商名称）的法定代表人。</w:t>
      </w:r>
    </w:p>
    <w:p w:rsidR="000F64D0" w:rsidRPr="007C6F4A" w:rsidRDefault="00D01561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特此证明。</w:t>
      </w:r>
    </w:p>
    <w:p w:rsidR="000F64D0" w:rsidRPr="007C6F4A" w:rsidRDefault="00D01561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附：法定代表人身份证复印件</w:t>
      </w:r>
    </w:p>
    <w:p w:rsidR="000F64D0" w:rsidRPr="007C6F4A" w:rsidRDefault="000F64D0">
      <w:pPr>
        <w:spacing w:line="400" w:lineRule="exact"/>
        <w:rPr>
          <w:rFonts w:ascii="仿宋_GB2312" w:eastAsia="仿宋_GB2312" w:hAnsi="宋体" w:cs="仿宋"/>
          <w:sz w:val="28"/>
          <w:szCs w:val="28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0F64D0" w:rsidRPr="007C6F4A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0F64D0" w:rsidRPr="007C6F4A" w:rsidRDefault="000F64D0">
      <w:pPr>
        <w:spacing w:line="360" w:lineRule="auto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D01561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供应商名称（盖单位章）：</w:t>
      </w:r>
    </w:p>
    <w:p w:rsidR="000F64D0" w:rsidRDefault="00D01561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 xml:space="preserve">日期：年月日      </w:t>
      </w:r>
    </w:p>
    <w:p w:rsidR="009B085C" w:rsidRPr="007C6F4A" w:rsidRDefault="009B085C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D01561">
      <w:pPr>
        <w:spacing w:line="360" w:lineRule="auto"/>
        <w:ind w:right="24"/>
        <w:jc w:val="center"/>
        <w:rPr>
          <w:rFonts w:ascii="仿宋_GB2312" w:eastAsia="仿宋_GB2312" w:hAnsi="宋体"/>
          <w:b/>
          <w:sz w:val="28"/>
          <w:szCs w:val="28"/>
        </w:rPr>
      </w:pPr>
      <w:r w:rsidRPr="007C6F4A">
        <w:rPr>
          <w:rFonts w:ascii="仿宋_GB2312" w:eastAsia="仿宋_GB2312" w:hAnsi="宋体" w:hint="eastAsia"/>
          <w:b/>
          <w:sz w:val="28"/>
          <w:szCs w:val="28"/>
        </w:rPr>
        <w:lastRenderedPageBreak/>
        <w:t>三、法定代表人授权委托书（彩印）</w:t>
      </w:r>
    </w:p>
    <w:p w:rsidR="000F64D0" w:rsidRPr="007C6F4A" w:rsidRDefault="00D01561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0F64D0" w:rsidRPr="007C6F4A" w:rsidRDefault="00D01561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委托期限： 。</w:t>
      </w:r>
    </w:p>
    <w:p w:rsidR="000F64D0" w:rsidRPr="007C6F4A" w:rsidRDefault="00D01561">
      <w:pPr>
        <w:spacing w:line="360" w:lineRule="auto"/>
        <w:ind w:firstLine="435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代理人无转委托权。</w:t>
      </w:r>
    </w:p>
    <w:p w:rsidR="000F64D0" w:rsidRPr="007C6F4A" w:rsidRDefault="00D01561">
      <w:pPr>
        <w:spacing w:line="360" w:lineRule="auto"/>
        <w:ind w:firstLine="435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本授权书于年月日签字生效，特此声明。</w:t>
      </w:r>
    </w:p>
    <w:p w:rsidR="000F64D0" w:rsidRPr="007C6F4A" w:rsidRDefault="00D01561">
      <w:pPr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0F64D0" w:rsidRPr="007C6F4A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0F64D0" w:rsidRPr="007C6F4A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0F64D0" w:rsidRPr="007C6F4A" w:rsidRDefault="000F64D0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</w:p>
    <w:p w:rsidR="000F64D0" w:rsidRPr="007C6F4A" w:rsidRDefault="00D01561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法定代表人（签字）：</w:t>
      </w:r>
    </w:p>
    <w:p w:rsidR="000F64D0" w:rsidRPr="007C6F4A" w:rsidRDefault="00D01561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委托代理人（签字）：</w:t>
      </w:r>
    </w:p>
    <w:p w:rsidR="000F64D0" w:rsidRPr="007C6F4A" w:rsidRDefault="00D01561">
      <w:pPr>
        <w:spacing w:line="360" w:lineRule="auto"/>
        <w:ind w:right="24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日期：年月日</w:t>
      </w:r>
    </w:p>
    <w:p w:rsidR="000F64D0" w:rsidRPr="007C6F4A" w:rsidRDefault="00D01561">
      <w:pPr>
        <w:spacing w:line="360" w:lineRule="exact"/>
        <w:rPr>
          <w:rFonts w:ascii="仿宋_GB2312" w:eastAsia="仿宋_GB2312" w:hAnsi="宋体"/>
          <w:b/>
          <w:sz w:val="28"/>
          <w:szCs w:val="28"/>
        </w:rPr>
      </w:pPr>
      <w:r w:rsidRPr="007C6F4A">
        <w:rPr>
          <w:rFonts w:ascii="仿宋_GB2312" w:eastAsia="仿宋_GB2312" w:hAnsi="宋体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0F64D0" w:rsidRPr="007C6F4A" w:rsidRDefault="000F64D0">
      <w:pPr>
        <w:tabs>
          <w:tab w:val="left" w:pos="3600"/>
        </w:tabs>
        <w:rPr>
          <w:rFonts w:ascii="仿宋_GB2312" w:eastAsia="仿宋_GB2312" w:hAnsi="宋体"/>
          <w:b/>
          <w:sz w:val="28"/>
          <w:szCs w:val="28"/>
        </w:rPr>
      </w:pPr>
    </w:p>
    <w:p w:rsidR="000F64D0" w:rsidRPr="007C6F4A" w:rsidRDefault="00D01561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7C6F4A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四、</w:t>
      </w:r>
      <w:r w:rsidRPr="007C6F4A">
        <w:rPr>
          <w:rFonts w:ascii="仿宋_GB2312" w:eastAsia="仿宋_GB2312" w:hAnsi="宋体" w:hint="eastAsia"/>
          <w:b/>
          <w:sz w:val="28"/>
          <w:szCs w:val="28"/>
        </w:rPr>
        <w:t>报价文件</w:t>
      </w:r>
    </w:p>
    <w:p w:rsidR="000F64D0" w:rsidRPr="007C6F4A" w:rsidRDefault="00D01561">
      <w:pPr>
        <w:shd w:val="clear" w:color="auto" w:fill="FFFFFF"/>
        <w:spacing w:line="360" w:lineRule="auto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>投标人名称（公章）：____________________________________</w:t>
      </w:r>
    </w:p>
    <w:p w:rsidR="000F64D0" w:rsidRPr="007C6F4A" w:rsidRDefault="00D01561">
      <w:pPr>
        <w:shd w:val="clear" w:color="auto" w:fill="FFFFFF"/>
        <w:spacing w:line="360" w:lineRule="auto"/>
        <w:rPr>
          <w:rFonts w:ascii="仿宋_GB2312" w:eastAsia="仿宋_GB2312" w:hAnsi="宋体" w:cs="仿宋"/>
          <w:sz w:val="28"/>
          <w:szCs w:val="28"/>
        </w:rPr>
      </w:pPr>
      <w:r w:rsidRPr="007C6F4A">
        <w:rPr>
          <w:rFonts w:ascii="仿宋_GB2312" w:eastAsia="仿宋_GB2312" w:hAnsi="宋体" w:cs="仿宋" w:hint="eastAsia"/>
          <w:sz w:val="28"/>
          <w:szCs w:val="28"/>
        </w:rPr>
        <w:t xml:space="preserve">                 </w:t>
      </w: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0F64D0" w:rsidRPr="007C6F4A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proofErr w:type="gramStart"/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64D0" w:rsidRPr="007C6F4A" w:rsidRDefault="000F64D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F64D0" w:rsidRPr="007C6F4A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64D0" w:rsidRPr="007C6F4A" w:rsidRDefault="00D01561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小写：</w:t>
            </w:r>
          </w:p>
          <w:p w:rsidR="000F64D0" w:rsidRPr="007C6F4A" w:rsidRDefault="000F64D0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</w:p>
          <w:p w:rsidR="000F64D0" w:rsidRPr="007C6F4A" w:rsidRDefault="00D01561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大写：</w:t>
            </w:r>
          </w:p>
        </w:tc>
      </w:tr>
      <w:tr w:rsidR="000F64D0" w:rsidRPr="007C6F4A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4D0" w:rsidRPr="007C6F4A" w:rsidRDefault="00D01561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C6F4A">
              <w:rPr>
                <w:rFonts w:ascii="仿宋_GB2312" w:eastAsia="仿宋_GB2312" w:hAnsi="宋体" w:cs="仿宋" w:hint="eastAsia"/>
                <w:sz w:val="28"/>
                <w:szCs w:val="28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4D0" w:rsidRPr="007C6F4A" w:rsidRDefault="000F64D0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</w:p>
        </w:tc>
      </w:tr>
    </w:tbl>
    <w:p w:rsidR="000F64D0" w:rsidRPr="007C6F4A" w:rsidRDefault="000F64D0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0F64D0" w:rsidRPr="007C6F4A" w:rsidRDefault="00D01561">
      <w:pPr>
        <w:spacing w:line="360" w:lineRule="auto"/>
        <w:rPr>
          <w:rFonts w:ascii="仿宋_GB2312" w:eastAsia="仿宋_GB2312" w:hAnsi="宋体"/>
          <w:bCs/>
          <w:sz w:val="28"/>
          <w:szCs w:val="28"/>
        </w:rPr>
      </w:pPr>
      <w:r w:rsidRPr="007C6F4A">
        <w:rPr>
          <w:rFonts w:ascii="仿宋_GB2312" w:eastAsia="仿宋_GB2312" w:hAnsi="宋体" w:hint="eastAsia"/>
          <w:sz w:val="28"/>
          <w:szCs w:val="28"/>
        </w:rPr>
        <w:t>注：</w:t>
      </w:r>
      <w:r w:rsidR="00E7253F" w:rsidRPr="005B4C3C">
        <w:rPr>
          <w:rFonts w:ascii="仿宋_GB2312" w:eastAsia="仿宋_GB2312" w:hint="eastAsia"/>
          <w:sz w:val="28"/>
          <w:szCs w:val="28"/>
        </w:rPr>
        <w:t>本项目采用费用包干方式，包括本项目所需的维护保养、维修配件费、材料费、校验检测费、人工费、交通费、住宿费、生活费、升级费、税费、保险费、节假日加班费等所有费用，投标人应根据项目要求和设备情况自行评估费用，如一旦中标，在项目实施中出现任何遗漏，均由中标人免费提供，采购人不再支付任何费用。</w:t>
      </w:r>
    </w:p>
    <w:p w:rsidR="000F64D0" w:rsidRPr="007C6F4A" w:rsidRDefault="00D01561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C6F4A">
        <w:rPr>
          <w:rFonts w:ascii="仿宋_GB2312" w:eastAsia="仿宋_GB2312" w:hAnsi="宋体" w:hint="eastAsia"/>
          <w:sz w:val="28"/>
          <w:szCs w:val="28"/>
        </w:rPr>
        <w:t>供应商（盖单位章）：</w:t>
      </w:r>
    </w:p>
    <w:p w:rsidR="000F64D0" w:rsidRPr="007C6F4A" w:rsidRDefault="00D01561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C6F4A">
        <w:rPr>
          <w:rFonts w:ascii="仿宋_GB2312" w:eastAsia="仿宋_GB2312" w:hAnsi="宋体" w:hint="eastAsia"/>
          <w:sz w:val="28"/>
          <w:szCs w:val="28"/>
        </w:rPr>
        <w:t>法定代表人或其委托代理人签字：</w:t>
      </w:r>
      <w:r w:rsidRPr="007C6F4A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</w:p>
    <w:p w:rsidR="000F64D0" w:rsidRPr="007C6F4A" w:rsidRDefault="00D01561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C6F4A">
        <w:rPr>
          <w:rFonts w:ascii="仿宋_GB2312" w:eastAsia="仿宋_GB2312" w:hAnsi="宋体" w:hint="eastAsia"/>
          <w:sz w:val="28"/>
          <w:szCs w:val="28"/>
        </w:rPr>
        <w:t>日期：</w:t>
      </w:r>
      <w:r w:rsidRPr="007C6F4A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 w:rsidRPr="007C6F4A">
        <w:rPr>
          <w:rFonts w:ascii="仿宋_GB2312" w:eastAsia="仿宋_GB2312" w:hAnsi="宋体" w:hint="eastAsia"/>
          <w:sz w:val="28"/>
          <w:szCs w:val="28"/>
        </w:rPr>
        <w:t>年</w:t>
      </w:r>
      <w:r w:rsidRPr="007C6F4A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7C6F4A">
        <w:rPr>
          <w:rFonts w:ascii="仿宋_GB2312" w:eastAsia="仿宋_GB2312" w:hAnsi="宋体" w:hint="eastAsia"/>
          <w:sz w:val="28"/>
          <w:szCs w:val="28"/>
        </w:rPr>
        <w:t>月</w:t>
      </w:r>
      <w:r w:rsidRPr="007C6F4A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7C6F4A">
        <w:rPr>
          <w:rFonts w:ascii="仿宋_GB2312" w:eastAsia="仿宋_GB2312" w:hAnsi="宋体" w:hint="eastAsia"/>
          <w:sz w:val="28"/>
          <w:szCs w:val="28"/>
        </w:rPr>
        <w:t>日</w:t>
      </w:r>
    </w:p>
    <w:p w:rsidR="000F64D0" w:rsidRPr="007C6F4A" w:rsidRDefault="000F64D0">
      <w:pPr>
        <w:spacing w:line="360" w:lineRule="auto"/>
        <w:ind w:leftChars="-42" w:left="-9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0F64D0" w:rsidRPr="007C6F4A" w:rsidRDefault="000F64D0" w:rsidP="009B085C">
      <w:p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</w:p>
    <w:p w:rsidR="00313363" w:rsidRPr="00693916" w:rsidRDefault="00313363" w:rsidP="00313363">
      <w:pPr>
        <w:widowControl w:val="0"/>
        <w:adjustRightInd/>
        <w:snapToGrid/>
        <w:spacing w:after="0" w:line="600" w:lineRule="exact"/>
        <w:ind w:left="440"/>
        <w:jc w:val="center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五</w:t>
      </w:r>
      <w:r>
        <w:rPr>
          <w:rFonts w:ascii="仿宋_GB2312" w:eastAsia="仿宋_GB2312" w:hAnsi="宋体"/>
          <w:b/>
          <w:bCs/>
          <w:sz w:val="28"/>
          <w:szCs w:val="28"/>
        </w:rPr>
        <w:t>、</w:t>
      </w:r>
      <w:r w:rsidR="00E93C77">
        <w:rPr>
          <w:rFonts w:ascii="仿宋_GB2312" w:eastAsia="仿宋_GB2312" w:hAnsi="宋体" w:hint="eastAsia"/>
          <w:b/>
          <w:bCs/>
          <w:sz w:val="28"/>
          <w:szCs w:val="28"/>
        </w:rPr>
        <w:t>服务方案</w:t>
      </w:r>
    </w:p>
    <w:p w:rsidR="000F64D0" w:rsidRPr="007C6F4A" w:rsidRDefault="000F64D0" w:rsidP="00313363">
      <w:pPr>
        <w:spacing w:line="360" w:lineRule="auto"/>
        <w:ind w:left="-92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64D0" w:rsidRPr="007C6F4A" w:rsidRDefault="000F64D0" w:rsidP="009B085C">
      <w:pPr>
        <w:tabs>
          <w:tab w:val="left" w:pos="3600"/>
        </w:tabs>
        <w:rPr>
          <w:rFonts w:ascii="仿宋_GB2312" w:eastAsia="仿宋_GB2312" w:hAnsi="宋体"/>
          <w:b/>
          <w:sz w:val="28"/>
          <w:szCs w:val="28"/>
        </w:rPr>
      </w:pPr>
    </w:p>
    <w:p w:rsidR="000F64D0" w:rsidRPr="007C6F4A" w:rsidRDefault="009B085C">
      <w:pPr>
        <w:tabs>
          <w:tab w:val="left" w:pos="3600"/>
        </w:tabs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</w:t>
      </w:r>
      <w:r w:rsidR="00D01561" w:rsidRPr="007C6F4A">
        <w:rPr>
          <w:rFonts w:ascii="仿宋_GB2312" w:eastAsia="仿宋_GB2312" w:hAnsi="宋体" w:hint="eastAsia"/>
          <w:b/>
          <w:sz w:val="28"/>
          <w:szCs w:val="28"/>
        </w:rPr>
        <w:t>、供货商认为的其它资料</w:t>
      </w:r>
    </w:p>
    <w:p w:rsidR="000F64D0" w:rsidRPr="009B085C" w:rsidRDefault="000F64D0">
      <w:pPr>
        <w:rPr>
          <w:rFonts w:ascii="仿宋_GB2312" w:eastAsia="仿宋_GB2312" w:hAnsi="微软雅黑"/>
          <w:color w:val="000000"/>
          <w:sz w:val="28"/>
          <w:szCs w:val="28"/>
        </w:rPr>
      </w:pPr>
    </w:p>
    <w:sectPr w:rsidR="000F64D0" w:rsidRPr="009B085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2E" w:rsidRDefault="00366B2E">
      <w:pPr>
        <w:spacing w:after="0"/>
      </w:pPr>
      <w:r>
        <w:separator/>
      </w:r>
    </w:p>
  </w:endnote>
  <w:endnote w:type="continuationSeparator" w:id="0">
    <w:p w:rsidR="00366B2E" w:rsidRDefault="00366B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2E" w:rsidRDefault="00366B2E">
      <w:pPr>
        <w:spacing w:after="0"/>
      </w:pPr>
      <w:r>
        <w:separator/>
      </w:r>
    </w:p>
  </w:footnote>
  <w:footnote w:type="continuationSeparator" w:id="0">
    <w:p w:rsidR="00366B2E" w:rsidRDefault="00366B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4D0" w:rsidRDefault="00D01561">
    <w:pPr>
      <w:pStyle w:val="a7"/>
      <w:jc w:val="right"/>
    </w:pPr>
    <w:r>
      <w:rPr>
        <w:rFonts w:hint="eastAsia"/>
      </w:rPr>
      <w:t>档案编号：</w:t>
    </w:r>
    <w:proofErr w:type="gramStart"/>
    <w:r w:rsidR="008956FE" w:rsidRPr="008956FE">
      <w:t>KJ.2026.ZW</w:t>
    </w:r>
    <w:proofErr w:type="gramEnd"/>
    <w:r w:rsidR="008956FE" w:rsidRPr="008956FE">
      <w:t>.CG-A-1</w:t>
    </w:r>
    <w:r w:rsidR="001A2487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8AE65A"/>
    <w:multiLevelType w:val="singleLevel"/>
    <w:tmpl w:val="F88AE65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53208E"/>
    <w:multiLevelType w:val="multilevel"/>
    <w:tmpl w:val="D84ECBEC"/>
    <w:lvl w:ilvl="0">
      <w:start w:val="1"/>
      <w:numFmt w:val="decimal"/>
      <w:lvlText w:val="%1、"/>
      <w:lvlJc w:val="left"/>
      <w:pPr>
        <w:ind w:left="582" w:hanging="440"/>
      </w:pPr>
      <w:rPr>
        <w:rFonts w:ascii="宋体" w:eastAsia="宋体" w:hAnsi="宋体" w:cs="宋体"/>
      </w:rPr>
    </w:lvl>
    <w:lvl w:ilvl="1">
      <w:start w:val="1"/>
      <w:numFmt w:val="bullet"/>
      <w:lvlText w:val="◦"/>
      <w:lvlJc w:val="left"/>
      <w:pPr>
        <w:ind w:left="596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036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476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1916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356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2796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236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676" w:hanging="440"/>
      </w:pPr>
      <w:rPr>
        <w:rFonts w:ascii="Arial Unicode MS" w:hAnsi="Arial Unicode MS" w:hint="default"/>
      </w:rPr>
    </w:lvl>
  </w:abstractNum>
  <w:abstractNum w:abstractNumId="2" w15:restartNumberingAfterBreak="0">
    <w:nsid w:val="0369012B"/>
    <w:multiLevelType w:val="hybridMultilevel"/>
    <w:tmpl w:val="4A1EBFCE"/>
    <w:lvl w:ilvl="0" w:tplc="300823A2">
      <w:start w:val="7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4D272B"/>
    <w:multiLevelType w:val="hybridMultilevel"/>
    <w:tmpl w:val="D09C70A8"/>
    <w:lvl w:ilvl="0" w:tplc="4E9084A8">
      <w:start w:val="8"/>
      <w:numFmt w:val="decimal"/>
      <w:lvlText w:val="%1）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835506"/>
    <w:multiLevelType w:val="hybridMultilevel"/>
    <w:tmpl w:val="C9B6EDB8"/>
    <w:lvl w:ilvl="0" w:tplc="4E9084A8">
      <w:start w:val="8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F64BF0"/>
    <w:multiLevelType w:val="hybridMultilevel"/>
    <w:tmpl w:val="F0741A3E"/>
    <w:lvl w:ilvl="0" w:tplc="C018E4C4">
      <w:start w:val="3"/>
      <w:numFmt w:val="decimal"/>
      <w:lvlText w:val="%1、"/>
      <w:lvlJc w:val="left"/>
      <w:pPr>
        <w:ind w:left="720" w:hanging="720"/>
      </w:pPr>
      <w:rPr>
        <w:rFonts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11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CE00AA"/>
    <w:multiLevelType w:val="hybridMultilevel"/>
    <w:tmpl w:val="6758FB76"/>
    <w:lvl w:ilvl="0" w:tplc="4F1436D8">
      <w:start w:val="4"/>
      <w:numFmt w:val="decimal"/>
      <w:lvlText w:val="%1）"/>
      <w:lvlJc w:val="left"/>
      <w:pPr>
        <w:ind w:left="720" w:hanging="720"/>
      </w:pPr>
      <w:rPr>
        <w:rFonts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90084A"/>
    <w:multiLevelType w:val="hybridMultilevel"/>
    <w:tmpl w:val="C8F88E92"/>
    <w:lvl w:ilvl="0" w:tplc="EED4022A">
      <w:start w:val="4"/>
      <w:numFmt w:val="decimal"/>
      <w:lvlText w:val="（%1）"/>
      <w:lvlJc w:val="left"/>
      <w:pPr>
        <w:ind w:left="954" w:hanging="720"/>
      </w:pPr>
      <w:rPr>
        <w:rFonts w:ascii="宋体" w:eastAsia="宋体" w:hAnsi="宋体" w:cs="宋体"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74" w:hanging="420"/>
      </w:pPr>
    </w:lvl>
    <w:lvl w:ilvl="2" w:tplc="0409001B" w:tentative="1">
      <w:start w:val="1"/>
      <w:numFmt w:val="lowerRoman"/>
      <w:lvlText w:val="%3."/>
      <w:lvlJc w:val="righ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9" w:tentative="1">
      <w:start w:val="1"/>
      <w:numFmt w:val="lowerLetter"/>
      <w:lvlText w:val="%5)"/>
      <w:lvlJc w:val="left"/>
      <w:pPr>
        <w:ind w:left="2334" w:hanging="420"/>
      </w:pPr>
    </w:lvl>
    <w:lvl w:ilvl="5" w:tplc="0409001B" w:tentative="1">
      <w:start w:val="1"/>
      <w:numFmt w:val="lowerRoman"/>
      <w:lvlText w:val="%6."/>
      <w:lvlJc w:val="righ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9" w:tentative="1">
      <w:start w:val="1"/>
      <w:numFmt w:val="lowerLetter"/>
      <w:lvlText w:val="%8)"/>
      <w:lvlJc w:val="left"/>
      <w:pPr>
        <w:ind w:left="3594" w:hanging="420"/>
      </w:pPr>
    </w:lvl>
    <w:lvl w:ilvl="8" w:tplc="0409001B" w:tentative="1">
      <w:start w:val="1"/>
      <w:numFmt w:val="lowerRoman"/>
      <w:lvlText w:val="%9."/>
      <w:lvlJc w:val="right"/>
      <w:pPr>
        <w:ind w:left="4014" w:hanging="420"/>
      </w:pPr>
    </w:lvl>
  </w:abstractNum>
  <w:abstractNum w:abstractNumId="9" w15:restartNumberingAfterBreak="0">
    <w:nsid w:val="33882EFE"/>
    <w:multiLevelType w:val="hybridMultilevel"/>
    <w:tmpl w:val="BAAC0D42"/>
    <w:lvl w:ilvl="0" w:tplc="DAA0D004">
      <w:start w:val="1"/>
      <w:numFmt w:val="decimal"/>
      <w:lvlText w:val="（%1）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3D00127"/>
    <w:multiLevelType w:val="hybridMultilevel"/>
    <w:tmpl w:val="06C863FE"/>
    <w:lvl w:ilvl="0" w:tplc="C018E4C4">
      <w:start w:val="4"/>
      <w:numFmt w:val="decimal"/>
      <w:lvlText w:val="%1、"/>
      <w:lvlJc w:val="left"/>
      <w:pPr>
        <w:ind w:left="720" w:hanging="720"/>
      </w:pPr>
      <w:rPr>
        <w:rFonts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F14F57"/>
    <w:multiLevelType w:val="hybridMultilevel"/>
    <w:tmpl w:val="BE52FAF0"/>
    <w:lvl w:ilvl="0" w:tplc="C018E4C4">
      <w:start w:val="3"/>
      <w:numFmt w:val="decimal"/>
      <w:lvlText w:val="%1、"/>
      <w:lvlJc w:val="left"/>
      <w:pPr>
        <w:ind w:left="720" w:hanging="720"/>
      </w:pPr>
      <w:rPr>
        <w:rFonts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360CE9"/>
    <w:multiLevelType w:val="hybridMultilevel"/>
    <w:tmpl w:val="E2B6206E"/>
    <w:lvl w:ilvl="0" w:tplc="4E9084A8">
      <w:start w:val="8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1A65CB"/>
    <w:multiLevelType w:val="hybridMultilevel"/>
    <w:tmpl w:val="B7387D7A"/>
    <w:lvl w:ilvl="0" w:tplc="300823A2">
      <w:start w:val="7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B371954"/>
    <w:multiLevelType w:val="hybridMultilevel"/>
    <w:tmpl w:val="312832A8"/>
    <w:lvl w:ilvl="0" w:tplc="DC180E84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cs="宋体" w:hint="eastAsia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7E2475"/>
    <w:multiLevelType w:val="hybridMultilevel"/>
    <w:tmpl w:val="D4A686C0"/>
    <w:lvl w:ilvl="0" w:tplc="39C48E04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55001B8"/>
    <w:multiLevelType w:val="hybridMultilevel"/>
    <w:tmpl w:val="43D81FA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F971859"/>
    <w:multiLevelType w:val="hybridMultilevel"/>
    <w:tmpl w:val="7B7CBB1A"/>
    <w:lvl w:ilvl="0" w:tplc="5C0E0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FDD21AD"/>
    <w:multiLevelType w:val="hybridMultilevel"/>
    <w:tmpl w:val="F1E6AA3A"/>
    <w:lvl w:ilvl="0" w:tplc="C61CDCBE">
      <w:start w:val="6"/>
      <w:numFmt w:val="decimal"/>
      <w:lvlText w:val="%1）"/>
      <w:lvlJc w:val="left"/>
      <w:pPr>
        <w:ind w:left="720" w:hanging="720"/>
      </w:pPr>
      <w:rPr>
        <w:rFonts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4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10"/>
  </w:num>
  <w:num w:numId="10">
    <w:abstractNumId w:val="2"/>
  </w:num>
  <w:num w:numId="11">
    <w:abstractNumId w:val="13"/>
  </w:num>
  <w:num w:numId="12">
    <w:abstractNumId w:val="9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16"/>
  </w:num>
  <w:num w:numId="16">
    <w:abstractNumId w:val="17"/>
  </w:num>
  <w:num w:numId="17">
    <w:abstractNumId w:val="7"/>
  </w:num>
  <w:num w:numId="18">
    <w:abstractNumId w:val="18"/>
  </w:num>
  <w:num w:numId="19">
    <w:abstractNumId w:val="4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D9"/>
    <w:rsid w:val="000017DC"/>
    <w:rsid w:val="00003DD7"/>
    <w:rsid w:val="00030932"/>
    <w:rsid w:val="00041060"/>
    <w:rsid w:val="000418A9"/>
    <w:rsid w:val="000478EF"/>
    <w:rsid w:val="00055A87"/>
    <w:rsid w:val="00057868"/>
    <w:rsid w:val="00074977"/>
    <w:rsid w:val="00076E14"/>
    <w:rsid w:val="00080DE6"/>
    <w:rsid w:val="000A7CAA"/>
    <w:rsid w:val="000B4689"/>
    <w:rsid w:val="000C6FEA"/>
    <w:rsid w:val="000E09F4"/>
    <w:rsid w:val="000F64D0"/>
    <w:rsid w:val="00102947"/>
    <w:rsid w:val="00150B63"/>
    <w:rsid w:val="0015633A"/>
    <w:rsid w:val="0017722C"/>
    <w:rsid w:val="001A01CC"/>
    <w:rsid w:val="001A2487"/>
    <w:rsid w:val="001D34D9"/>
    <w:rsid w:val="001E67AD"/>
    <w:rsid w:val="001E6BD5"/>
    <w:rsid w:val="001F701C"/>
    <w:rsid w:val="00222AC1"/>
    <w:rsid w:val="00222ED2"/>
    <w:rsid w:val="0023045A"/>
    <w:rsid w:val="00233846"/>
    <w:rsid w:val="0024738C"/>
    <w:rsid w:val="00257B67"/>
    <w:rsid w:val="00262697"/>
    <w:rsid w:val="00273594"/>
    <w:rsid w:val="0028037D"/>
    <w:rsid w:val="00292974"/>
    <w:rsid w:val="002A23A8"/>
    <w:rsid w:val="002D1D12"/>
    <w:rsid w:val="00313363"/>
    <w:rsid w:val="0031493A"/>
    <w:rsid w:val="00316AFF"/>
    <w:rsid w:val="003262F2"/>
    <w:rsid w:val="00352C4C"/>
    <w:rsid w:val="00366B2E"/>
    <w:rsid w:val="00372C8E"/>
    <w:rsid w:val="003A53EA"/>
    <w:rsid w:val="003A64A6"/>
    <w:rsid w:val="003B0B18"/>
    <w:rsid w:val="003B52C6"/>
    <w:rsid w:val="003F192D"/>
    <w:rsid w:val="0041728B"/>
    <w:rsid w:val="004229DF"/>
    <w:rsid w:val="004519E0"/>
    <w:rsid w:val="00460598"/>
    <w:rsid w:val="00496826"/>
    <w:rsid w:val="004D44B8"/>
    <w:rsid w:val="004F1396"/>
    <w:rsid w:val="00500D7F"/>
    <w:rsid w:val="00517F92"/>
    <w:rsid w:val="00527A8B"/>
    <w:rsid w:val="0054100D"/>
    <w:rsid w:val="00546C7E"/>
    <w:rsid w:val="005B36C5"/>
    <w:rsid w:val="005B4C3C"/>
    <w:rsid w:val="005C239B"/>
    <w:rsid w:val="005C3E29"/>
    <w:rsid w:val="005F2013"/>
    <w:rsid w:val="00606268"/>
    <w:rsid w:val="00620F88"/>
    <w:rsid w:val="00635776"/>
    <w:rsid w:val="00670CCE"/>
    <w:rsid w:val="00673300"/>
    <w:rsid w:val="00693916"/>
    <w:rsid w:val="006F119B"/>
    <w:rsid w:val="0071490A"/>
    <w:rsid w:val="007C6F4A"/>
    <w:rsid w:val="007D1A79"/>
    <w:rsid w:val="007F7F1F"/>
    <w:rsid w:val="00807AE0"/>
    <w:rsid w:val="00810575"/>
    <w:rsid w:val="00835C10"/>
    <w:rsid w:val="00854A4B"/>
    <w:rsid w:val="00873E26"/>
    <w:rsid w:val="008811FF"/>
    <w:rsid w:val="0089278F"/>
    <w:rsid w:val="008956FE"/>
    <w:rsid w:val="008D1E9B"/>
    <w:rsid w:val="00920DCB"/>
    <w:rsid w:val="009257EC"/>
    <w:rsid w:val="0093446F"/>
    <w:rsid w:val="009871E7"/>
    <w:rsid w:val="00993F87"/>
    <w:rsid w:val="009B085C"/>
    <w:rsid w:val="009E50E9"/>
    <w:rsid w:val="00A14EE6"/>
    <w:rsid w:val="00A21212"/>
    <w:rsid w:val="00A412F9"/>
    <w:rsid w:val="00A71C54"/>
    <w:rsid w:val="00AF6F72"/>
    <w:rsid w:val="00B114BE"/>
    <w:rsid w:val="00B47804"/>
    <w:rsid w:val="00B56E3B"/>
    <w:rsid w:val="00B83DB5"/>
    <w:rsid w:val="00BA333C"/>
    <w:rsid w:val="00BC695E"/>
    <w:rsid w:val="00BF419F"/>
    <w:rsid w:val="00C313F4"/>
    <w:rsid w:val="00C40A49"/>
    <w:rsid w:val="00C454F0"/>
    <w:rsid w:val="00C515BC"/>
    <w:rsid w:val="00C52AA7"/>
    <w:rsid w:val="00C720C7"/>
    <w:rsid w:val="00C94856"/>
    <w:rsid w:val="00CA6B8A"/>
    <w:rsid w:val="00CC3930"/>
    <w:rsid w:val="00CD1109"/>
    <w:rsid w:val="00CE4A9F"/>
    <w:rsid w:val="00CE53FF"/>
    <w:rsid w:val="00CE726B"/>
    <w:rsid w:val="00CF2D5C"/>
    <w:rsid w:val="00D01561"/>
    <w:rsid w:val="00D019A0"/>
    <w:rsid w:val="00D16252"/>
    <w:rsid w:val="00D5754E"/>
    <w:rsid w:val="00D8330C"/>
    <w:rsid w:val="00DD0D36"/>
    <w:rsid w:val="00E0526C"/>
    <w:rsid w:val="00E221A1"/>
    <w:rsid w:val="00E4646D"/>
    <w:rsid w:val="00E5352D"/>
    <w:rsid w:val="00E64F1A"/>
    <w:rsid w:val="00E7253F"/>
    <w:rsid w:val="00E9031F"/>
    <w:rsid w:val="00E93C77"/>
    <w:rsid w:val="00EB5B9B"/>
    <w:rsid w:val="00ED09CE"/>
    <w:rsid w:val="00EF00AE"/>
    <w:rsid w:val="00F0369B"/>
    <w:rsid w:val="00F06A0A"/>
    <w:rsid w:val="00F612B8"/>
    <w:rsid w:val="00F63DBE"/>
    <w:rsid w:val="00F74A57"/>
    <w:rsid w:val="00FE428A"/>
    <w:rsid w:val="05674531"/>
    <w:rsid w:val="090E0553"/>
    <w:rsid w:val="0B1C3FCC"/>
    <w:rsid w:val="0C8074FD"/>
    <w:rsid w:val="0F993C12"/>
    <w:rsid w:val="137139FA"/>
    <w:rsid w:val="153F13EA"/>
    <w:rsid w:val="18743D16"/>
    <w:rsid w:val="1A1A568E"/>
    <w:rsid w:val="1B567376"/>
    <w:rsid w:val="1B93725A"/>
    <w:rsid w:val="1D2D4314"/>
    <w:rsid w:val="1DFB197E"/>
    <w:rsid w:val="202C23AB"/>
    <w:rsid w:val="2271533D"/>
    <w:rsid w:val="25EA4CF6"/>
    <w:rsid w:val="27957A86"/>
    <w:rsid w:val="27A959FB"/>
    <w:rsid w:val="27BD3EC2"/>
    <w:rsid w:val="28AF22ED"/>
    <w:rsid w:val="2912753F"/>
    <w:rsid w:val="2A27400F"/>
    <w:rsid w:val="2AE4253B"/>
    <w:rsid w:val="2BAF3DB8"/>
    <w:rsid w:val="2C6C2B7C"/>
    <w:rsid w:val="2D672000"/>
    <w:rsid w:val="2E1D0186"/>
    <w:rsid w:val="2F093A53"/>
    <w:rsid w:val="2F3C6D08"/>
    <w:rsid w:val="310D12C2"/>
    <w:rsid w:val="313C3C14"/>
    <w:rsid w:val="3143151A"/>
    <w:rsid w:val="32A1209C"/>
    <w:rsid w:val="3C053A08"/>
    <w:rsid w:val="401C27B3"/>
    <w:rsid w:val="421D77F4"/>
    <w:rsid w:val="43B83E63"/>
    <w:rsid w:val="44755B02"/>
    <w:rsid w:val="454724B5"/>
    <w:rsid w:val="45D347BE"/>
    <w:rsid w:val="498176A7"/>
    <w:rsid w:val="4A4D5AF6"/>
    <w:rsid w:val="4A4E5A77"/>
    <w:rsid w:val="4A9E276D"/>
    <w:rsid w:val="4B0708EF"/>
    <w:rsid w:val="4D217B1F"/>
    <w:rsid w:val="4DDF00C2"/>
    <w:rsid w:val="4EA3285D"/>
    <w:rsid w:val="4F5706B7"/>
    <w:rsid w:val="538A1770"/>
    <w:rsid w:val="550E1982"/>
    <w:rsid w:val="571E043C"/>
    <w:rsid w:val="586E5A48"/>
    <w:rsid w:val="5B730F17"/>
    <w:rsid w:val="5C7F48CC"/>
    <w:rsid w:val="61BB7110"/>
    <w:rsid w:val="6A3A756C"/>
    <w:rsid w:val="6A484092"/>
    <w:rsid w:val="6B697849"/>
    <w:rsid w:val="6CCC3EC8"/>
    <w:rsid w:val="73310C0A"/>
    <w:rsid w:val="73394A20"/>
    <w:rsid w:val="740500E7"/>
    <w:rsid w:val="761A50D0"/>
    <w:rsid w:val="772569A6"/>
    <w:rsid w:val="775871DA"/>
    <w:rsid w:val="79B33559"/>
    <w:rsid w:val="7A62652E"/>
    <w:rsid w:val="7CC610B1"/>
    <w:rsid w:val="7DBC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6EDA0"/>
  <w15:docId w15:val="{684D5A61-4D69-4A1D-B4B3-962D589E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4">
    <w:name w:val="纯文本 字符"/>
    <w:basedOn w:val="a0"/>
    <w:link w:val="a3"/>
    <w:qFormat/>
    <w:rPr>
      <w:rFonts w:ascii="宋体" w:eastAsia="仿宋_GB2312" w:hAnsi="Courier New" w:cs="Courier New"/>
      <w:kern w:val="2"/>
      <w:sz w:val="32"/>
      <w:szCs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A9">
    <w:name w:val="正文 A"/>
    <w:qFormat/>
    <w:pPr>
      <w:spacing w:after="200" w:line="249" w:lineRule="auto"/>
    </w:pPr>
    <w:rPr>
      <w:rFonts w:ascii="Cambria" w:eastAsia="Cambria" w:hAnsi="Cambria" w:cs="Cambria"/>
      <w:color w:val="000000"/>
      <w:sz w:val="22"/>
      <w:szCs w:val="22"/>
    </w:rPr>
  </w:style>
  <w:style w:type="table" w:styleId="aa">
    <w:name w:val="Table Grid"/>
    <w:basedOn w:val="a1"/>
    <w:qFormat/>
    <w:rsid w:val="003B52C6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unhideWhenUsed/>
    <w:qFormat/>
    <w:rsid w:val="005B4C3C"/>
    <w:pPr>
      <w:kinsoku w:val="0"/>
      <w:autoSpaceDE w:val="0"/>
      <w:autoSpaceDN w:val="0"/>
      <w:spacing w:after="0" w:line="302" w:lineRule="auto"/>
      <w:ind w:firstLineChars="200" w:firstLine="420"/>
      <w:textAlignment w:val="baseline"/>
    </w:pPr>
    <w:rPr>
      <w:rFonts w:asciiTheme="minorHAnsi" w:eastAsiaTheme="minorEastAsia" w:hAnsiTheme="minorHAnsi" w:cstheme="minorBidi"/>
      <w:sz w:val="21"/>
    </w:rPr>
  </w:style>
  <w:style w:type="paragraph" w:styleId="ac">
    <w:name w:val="Normal (Web)"/>
    <w:basedOn w:val="a"/>
    <w:rsid w:val="004D44B8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character" w:styleId="ad">
    <w:name w:val="Strong"/>
    <w:basedOn w:val="a0"/>
    <w:qFormat/>
    <w:rsid w:val="004D44B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B837A-B42C-4802-87C2-68E6AAC3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14</Pages>
  <Words>690</Words>
  <Characters>3938</Characters>
  <Application>Microsoft Office Word</Application>
  <DocSecurity>0</DocSecurity>
  <Lines>32</Lines>
  <Paragraphs>9</Paragraphs>
  <ScaleCrop>false</ScaleCrop>
  <Company>Microsoft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157</cp:revision>
  <dcterms:created xsi:type="dcterms:W3CDTF">2025-06-03T07:36:00Z</dcterms:created>
  <dcterms:modified xsi:type="dcterms:W3CDTF">2026-06-22T08:09:00Z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A6EBE5EC3BCA4A1CABFD326A7D9C280E</vt:lpwstr>
  </property>
</Properties>
</file>