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D6" w:rsidRPr="00805A87" w:rsidRDefault="00805A87" w:rsidP="00805A87">
      <w:pPr>
        <w:jc w:val="center"/>
        <w:rPr>
          <w:b/>
          <w:sz w:val="36"/>
          <w:szCs w:val="36"/>
        </w:rPr>
      </w:pPr>
      <w:r w:rsidRPr="00805A87">
        <w:rPr>
          <w:rFonts w:hint="eastAsia"/>
          <w:b/>
          <w:sz w:val="36"/>
          <w:szCs w:val="36"/>
        </w:rPr>
        <w:t>总务科西向临时停车场外道路重建项目</w:t>
      </w:r>
    </w:p>
    <w:p w:rsidR="00805A87" w:rsidRPr="00805A87" w:rsidRDefault="00805A87">
      <w:pPr>
        <w:rPr>
          <w:sz w:val="28"/>
          <w:szCs w:val="28"/>
        </w:rPr>
      </w:pPr>
    </w:p>
    <w:p w:rsidR="00805A87" w:rsidRPr="00805A87" w:rsidRDefault="00805A87" w:rsidP="00805A8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我院西向临时停车场外道路需重建，</w:t>
      </w:r>
      <w:r w:rsidRPr="00805A87">
        <w:rPr>
          <w:rFonts w:hint="eastAsia"/>
          <w:sz w:val="28"/>
          <w:szCs w:val="28"/>
        </w:rPr>
        <w:t>包括砼硬化和排水沟盖板更换，具体工程量如下：</w:t>
      </w:r>
    </w:p>
    <w:tbl>
      <w:tblPr>
        <w:tblW w:w="9025" w:type="dxa"/>
        <w:tblInd w:w="93" w:type="dxa"/>
        <w:tblLook w:val="04A0"/>
      </w:tblPr>
      <w:tblGrid>
        <w:gridCol w:w="793"/>
        <w:gridCol w:w="3149"/>
        <w:gridCol w:w="3248"/>
        <w:gridCol w:w="868"/>
        <w:gridCol w:w="967"/>
      </w:tblGrid>
      <w:tr w:rsidR="00805A87" w:rsidRPr="00805A87" w:rsidTr="00805A87">
        <w:trPr>
          <w:trHeight w:val="396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br/>
            </w: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</w:tr>
      <w:tr w:rsidR="00805A87" w:rsidRPr="00805A87" w:rsidTr="00805A87">
        <w:trPr>
          <w:trHeight w:val="396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A87" w:rsidRPr="00805A87" w:rsidRDefault="00805A87" w:rsidP="00805A8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05A87" w:rsidRPr="00805A87" w:rsidTr="00805A87">
        <w:trPr>
          <w:trHeight w:val="427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A87" w:rsidRPr="00805A87" w:rsidRDefault="00805A87" w:rsidP="00805A8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05A87" w:rsidRPr="00805A87" w:rsidTr="00805A87">
        <w:trPr>
          <w:trHeight w:val="793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拆除混凝土路面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87" w:rsidRPr="00805A87" w:rsidRDefault="00805A87" w:rsidP="00805A8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1.人机拆除混凝土路面20cm厚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br/>
            </w: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2.挖机装车,自卸汽车外运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5KM;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br/>
            </w: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3.含挖机、炮机进出场;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513.67</w:t>
            </w:r>
          </w:p>
        </w:tc>
      </w:tr>
      <w:tr w:rsidR="00805A87" w:rsidRPr="00805A87" w:rsidTr="00805A87">
        <w:trPr>
          <w:trHeight w:val="793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20cm厚C25混凝土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87" w:rsidRPr="00805A87" w:rsidRDefault="00805A87" w:rsidP="00805A8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1.20cm厚C25混凝土面层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br/>
            </w: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2.塑料膜养护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br/>
            </w: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3.路面切缝;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513.67</w:t>
            </w:r>
          </w:p>
        </w:tc>
      </w:tr>
      <w:tr w:rsidR="00805A87" w:rsidRPr="00805A87" w:rsidTr="00805A87">
        <w:trPr>
          <w:trHeight w:val="793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拆除沟盖板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87" w:rsidRPr="00805A87" w:rsidRDefault="00805A87" w:rsidP="00805A8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1.人工拆除现有复合树脂沟盖板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br/>
            </w: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2.清理水沟内杂物并外弃;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60.00</w:t>
            </w:r>
          </w:p>
        </w:tc>
      </w:tr>
      <w:tr w:rsidR="00805A87" w:rsidRPr="00805A87" w:rsidTr="00805A87">
        <w:trPr>
          <w:trHeight w:val="1037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排水沟铸铁盖板安装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87" w:rsidRPr="00805A87" w:rsidRDefault="00805A87" w:rsidP="00805A8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1.断面尺寸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: 300*500mm;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br/>
            </w: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2.盖板材质、规格: 铸铁沟盖板(载重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10t);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br/>
            </w: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3.含制作、安装;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87" w:rsidRPr="00805A87" w:rsidRDefault="00805A87" w:rsidP="00805A8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05A8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60.00</w:t>
            </w:r>
          </w:p>
        </w:tc>
      </w:tr>
    </w:tbl>
    <w:p w:rsidR="00805A87" w:rsidRPr="00805A87" w:rsidRDefault="00805A87"/>
    <w:sectPr w:rsidR="00805A87" w:rsidRPr="00805A87" w:rsidSect="00643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FCB" w:rsidRDefault="007A1FCB" w:rsidP="00805A87">
      <w:r>
        <w:separator/>
      </w:r>
    </w:p>
  </w:endnote>
  <w:endnote w:type="continuationSeparator" w:id="1">
    <w:p w:rsidR="007A1FCB" w:rsidRDefault="007A1FCB" w:rsidP="0080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02" w:rsidRDefault="006215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02" w:rsidRDefault="0062150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02" w:rsidRDefault="006215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FCB" w:rsidRDefault="007A1FCB" w:rsidP="00805A87">
      <w:r>
        <w:separator/>
      </w:r>
    </w:p>
  </w:footnote>
  <w:footnote w:type="continuationSeparator" w:id="1">
    <w:p w:rsidR="007A1FCB" w:rsidRDefault="007A1FCB" w:rsidP="0080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02" w:rsidRDefault="006215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02" w:rsidRDefault="00621502" w:rsidP="0062150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02" w:rsidRDefault="006215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A87"/>
    <w:rsid w:val="0053677C"/>
    <w:rsid w:val="00621502"/>
    <w:rsid w:val="006431D6"/>
    <w:rsid w:val="007A1FCB"/>
    <w:rsid w:val="0080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A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A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王运初</cp:lastModifiedBy>
  <cp:revision>2</cp:revision>
  <dcterms:created xsi:type="dcterms:W3CDTF">2021-01-07T08:11:00Z</dcterms:created>
  <dcterms:modified xsi:type="dcterms:W3CDTF">2021-01-07T08:11:00Z</dcterms:modified>
</cp:coreProperties>
</file>