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B5F" w:rsidRDefault="00C70B5F">
      <w:pPr>
        <w:jc w:val="center"/>
        <w:rPr>
          <w:sz w:val="28"/>
          <w:szCs w:val="28"/>
        </w:rPr>
      </w:pPr>
    </w:p>
    <w:p w:rsidR="00C70B5F" w:rsidRDefault="00743C54" w:rsidP="00FF77FE">
      <w:pPr>
        <w:ind w:firstLineChars="1050" w:firstLine="2940"/>
        <w:rPr>
          <w:sz w:val="28"/>
          <w:szCs w:val="28"/>
        </w:rPr>
      </w:pPr>
      <w:r>
        <w:rPr>
          <w:rFonts w:hint="eastAsia"/>
          <w:sz w:val="28"/>
          <w:szCs w:val="28"/>
        </w:rPr>
        <w:t>除颤仪</w:t>
      </w:r>
      <w:r>
        <w:rPr>
          <w:rFonts w:hint="eastAsia"/>
          <w:sz w:val="28"/>
          <w:szCs w:val="28"/>
        </w:rPr>
        <w:t>技术参数</w:t>
      </w:r>
    </w:p>
    <w:p w:rsidR="00C70B5F" w:rsidRDefault="00C70B5F">
      <w:pPr>
        <w:jc w:val="center"/>
        <w:rPr>
          <w:sz w:val="28"/>
          <w:szCs w:val="28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技术要求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1.1</w:t>
      </w:r>
      <w:r>
        <w:rPr>
          <w:rFonts w:hint="eastAsia"/>
          <w:sz w:val="24"/>
          <w:szCs w:val="24"/>
        </w:rPr>
        <w:t>整机原装进口，具有进口产品注册证，主流品牌，性能可靠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1.2</w:t>
      </w:r>
      <w:r>
        <w:rPr>
          <w:rFonts w:hint="eastAsia"/>
          <w:sz w:val="24"/>
          <w:szCs w:val="24"/>
        </w:rPr>
        <w:t>具有</w:t>
      </w:r>
      <w:r>
        <w:rPr>
          <w:rFonts w:hint="eastAsia"/>
          <w:sz w:val="24"/>
          <w:szCs w:val="24"/>
        </w:rPr>
        <w:t>SFDA</w:t>
      </w:r>
      <w:r>
        <w:rPr>
          <w:rFonts w:hint="eastAsia"/>
          <w:sz w:val="24"/>
          <w:szCs w:val="24"/>
        </w:rPr>
        <w:t>认证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1.3</w:t>
      </w:r>
      <w:r>
        <w:rPr>
          <w:rFonts w:hint="eastAsia"/>
          <w:sz w:val="24"/>
          <w:szCs w:val="24"/>
        </w:rPr>
        <w:t>产品需具有</w:t>
      </w:r>
      <w:r>
        <w:rPr>
          <w:rFonts w:hint="eastAsia"/>
          <w:sz w:val="24"/>
          <w:szCs w:val="24"/>
        </w:rPr>
        <w:t>FDA</w:t>
      </w:r>
      <w:r>
        <w:rPr>
          <w:rFonts w:hint="eastAsia"/>
          <w:sz w:val="24"/>
          <w:szCs w:val="24"/>
        </w:rPr>
        <w:t>许可证，产品质量受严格的产品监督召回机制监督管控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1.4</w:t>
      </w:r>
      <w:r>
        <w:rPr>
          <w:rFonts w:hint="eastAsia"/>
          <w:sz w:val="24"/>
          <w:szCs w:val="24"/>
        </w:rPr>
        <w:t>产品具有</w:t>
      </w:r>
      <w:r>
        <w:rPr>
          <w:rFonts w:hint="eastAsia"/>
          <w:sz w:val="24"/>
          <w:szCs w:val="24"/>
        </w:rPr>
        <w:t>CE</w:t>
      </w:r>
      <w:r>
        <w:rPr>
          <w:rFonts w:hint="eastAsia"/>
          <w:sz w:val="24"/>
          <w:szCs w:val="24"/>
        </w:rPr>
        <w:t>认证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1.5</w:t>
      </w:r>
      <w:r>
        <w:rPr>
          <w:rFonts w:hint="eastAsia"/>
          <w:sz w:val="24"/>
          <w:szCs w:val="24"/>
        </w:rPr>
        <w:t>体积小</w:t>
      </w:r>
      <w:r>
        <w:rPr>
          <w:sz w:val="24"/>
          <w:szCs w:val="24"/>
        </w:rPr>
        <w:t>，</w:t>
      </w:r>
      <w:r>
        <w:rPr>
          <w:rFonts w:hint="eastAsia"/>
          <w:sz w:val="24"/>
          <w:szCs w:val="24"/>
        </w:rPr>
        <w:t>全配置时</w:t>
      </w:r>
      <w:r>
        <w:rPr>
          <w:sz w:val="24"/>
          <w:szCs w:val="24"/>
        </w:rPr>
        <w:t>（</w:t>
      </w:r>
      <w:r>
        <w:rPr>
          <w:rFonts w:hint="eastAsia"/>
          <w:sz w:val="24"/>
          <w:szCs w:val="24"/>
        </w:rPr>
        <w:t>含主机</w:t>
      </w:r>
      <w:r>
        <w:rPr>
          <w:sz w:val="24"/>
          <w:szCs w:val="24"/>
        </w:rPr>
        <w:t>、</w:t>
      </w:r>
      <w:r>
        <w:rPr>
          <w:rFonts w:hint="eastAsia"/>
          <w:sz w:val="24"/>
          <w:szCs w:val="24"/>
        </w:rPr>
        <w:t>电池</w:t>
      </w:r>
      <w:r>
        <w:rPr>
          <w:sz w:val="24"/>
          <w:szCs w:val="24"/>
        </w:rPr>
        <w:t>、手柄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监护电缆）</w:t>
      </w:r>
    </w:p>
    <w:p w:rsidR="00C70B5F" w:rsidRDefault="00743C54">
      <w:pPr>
        <w:rPr>
          <w:sz w:val="24"/>
          <w:szCs w:val="24"/>
        </w:rPr>
      </w:pPr>
      <w:r>
        <w:rPr>
          <w:sz w:val="24"/>
          <w:szCs w:val="24"/>
        </w:rPr>
        <w:t>1.6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主机按键、操作菜单全中文</w:t>
      </w:r>
    </w:p>
    <w:p w:rsidR="00C70B5F" w:rsidRDefault="00C70B5F">
      <w:pPr>
        <w:rPr>
          <w:sz w:val="24"/>
          <w:szCs w:val="24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屏幕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2.1 </w:t>
      </w:r>
      <w:r>
        <w:rPr>
          <w:rFonts w:hint="eastAsia"/>
          <w:sz w:val="24"/>
          <w:szCs w:val="24"/>
        </w:rPr>
        <w:t>电致发光</w:t>
      </w:r>
      <w:r>
        <w:rPr>
          <w:rFonts w:hint="eastAsia"/>
          <w:sz w:val="24"/>
          <w:szCs w:val="24"/>
        </w:rPr>
        <w:t>EL</w:t>
      </w:r>
      <w:r>
        <w:rPr>
          <w:rFonts w:hint="eastAsia"/>
          <w:sz w:val="24"/>
          <w:szCs w:val="24"/>
        </w:rPr>
        <w:t>显示屏，可以户外全天候任何光线条件下观看不受影响，列举显示模式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2.2</w:t>
      </w:r>
      <w:r>
        <w:rPr>
          <w:rFonts w:hint="eastAsia"/>
          <w:sz w:val="24"/>
          <w:szCs w:val="24"/>
        </w:rPr>
        <w:t>屏幕</w:t>
      </w:r>
      <w:r>
        <w:rPr>
          <w:rFonts w:hint="eastAsia"/>
          <w:sz w:val="24"/>
          <w:szCs w:val="24"/>
        </w:rPr>
        <w:t>: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2.2.1</w:t>
      </w:r>
      <w:r>
        <w:rPr>
          <w:rFonts w:hint="eastAsia"/>
          <w:sz w:val="24"/>
          <w:szCs w:val="24"/>
        </w:rPr>
        <w:t>尺寸：≥</w:t>
      </w:r>
      <w:r>
        <w:rPr>
          <w:sz w:val="24"/>
          <w:szCs w:val="24"/>
        </w:rPr>
        <w:t>5</w:t>
      </w:r>
      <w:r>
        <w:rPr>
          <w:rFonts w:hint="eastAsia"/>
          <w:sz w:val="24"/>
          <w:szCs w:val="24"/>
        </w:rPr>
        <w:t>英寸；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2.2.2</w:t>
      </w:r>
      <w:r>
        <w:rPr>
          <w:rFonts w:hint="eastAsia"/>
          <w:sz w:val="24"/>
          <w:szCs w:val="24"/>
        </w:rPr>
        <w:t>显示波形：单通道</w:t>
      </w:r>
    </w:p>
    <w:p w:rsidR="00C70B5F" w:rsidRDefault="00C70B5F">
      <w:pPr>
        <w:rPr>
          <w:sz w:val="24"/>
          <w:szCs w:val="24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电池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3.1</w:t>
      </w:r>
      <w:r>
        <w:rPr>
          <w:rFonts w:hint="eastAsia"/>
          <w:sz w:val="24"/>
          <w:szCs w:val="24"/>
        </w:rPr>
        <w:t>类型：配备可重复充电电池，使用寿命长，可随时充电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3.2</w:t>
      </w:r>
      <w:r>
        <w:rPr>
          <w:rFonts w:hint="eastAsia"/>
          <w:sz w:val="24"/>
          <w:szCs w:val="24"/>
        </w:rPr>
        <w:t>设备所有功能全开时使用时间≥</w:t>
      </w:r>
      <w:r>
        <w:rPr>
          <w:sz w:val="24"/>
          <w:szCs w:val="24"/>
        </w:rPr>
        <w:t>2.5</w:t>
      </w:r>
      <w:r>
        <w:rPr>
          <w:rFonts w:hint="eastAsia"/>
          <w:sz w:val="24"/>
          <w:szCs w:val="24"/>
        </w:rPr>
        <w:t>小时，保证病人转运途中全程持续供电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3.3</w:t>
      </w:r>
      <w:r>
        <w:rPr>
          <w:rFonts w:hint="eastAsia"/>
          <w:sz w:val="24"/>
          <w:szCs w:val="24"/>
        </w:rPr>
        <w:t>充满电需时少于</w:t>
      </w:r>
      <w:r>
        <w:rPr>
          <w:sz w:val="24"/>
          <w:szCs w:val="24"/>
        </w:rPr>
        <w:t>4</w:t>
      </w:r>
      <w:r>
        <w:rPr>
          <w:rFonts w:hint="eastAsia"/>
          <w:sz w:val="24"/>
          <w:szCs w:val="24"/>
        </w:rPr>
        <w:t>小时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3.4</w:t>
      </w:r>
      <w:r>
        <w:rPr>
          <w:rFonts w:hint="eastAsia"/>
          <w:sz w:val="24"/>
          <w:szCs w:val="24"/>
        </w:rPr>
        <w:t>支持至少</w:t>
      </w:r>
      <w:r>
        <w:rPr>
          <w:sz w:val="24"/>
          <w:szCs w:val="24"/>
        </w:rPr>
        <w:t>30</w:t>
      </w:r>
      <w:r>
        <w:rPr>
          <w:rFonts w:hint="eastAsia"/>
          <w:sz w:val="24"/>
          <w:szCs w:val="24"/>
        </w:rPr>
        <w:t>次全能量（设备最大能量）放电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3.5</w:t>
      </w:r>
      <w:r>
        <w:rPr>
          <w:rFonts w:hint="eastAsia"/>
          <w:sz w:val="24"/>
          <w:szCs w:val="24"/>
        </w:rPr>
        <w:t>可提示电池电量低</w:t>
      </w:r>
    </w:p>
    <w:p w:rsidR="00C70B5F" w:rsidRDefault="00C70B5F">
      <w:pPr>
        <w:rPr>
          <w:sz w:val="24"/>
          <w:szCs w:val="24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除颤波形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4.1</w:t>
      </w:r>
      <w:r>
        <w:rPr>
          <w:rFonts w:hint="eastAsia"/>
          <w:sz w:val="24"/>
          <w:szCs w:val="24"/>
        </w:rPr>
        <w:t>产品采用双相波技术，目前市场主流产品均采用双相波技术，临床研究表明双相波技术救治率高于单相波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4.2</w:t>
      </w:r>
      <w:r>
        <w:rPr>
          <w:rFonts w:hint="eastAsia"/>
          <w:sz w:val="24"/>
          <w:szCs w:val="24"/>
        </w:rPr>
        <w:t>除颤能量：具有</w:t>
      </w:r>
      <w:r>
        <w:rPr>
          <w:rFonts w:hint="eastAsia"/>
          <w:sz w:val="24"/>
          <w:szCs w:val="24"/>
        </w:rPr>
        <w:t>AHA</w:t>
      </w:r>
      <w:r>
        <w:rPr>
          <w:rFonts w:hint="eastAsia"/>
          <w:sz w:val="24"/>
          <w:szCs w:val="24"/>
        </w:rPr>
        <w:t>推荐的低能量双相波技术，最高能量为</w:t>
      </w:r>
      <w:r>
        <w:rPr>
          <w:rFonts w:hint="eastAsia"/>
          <w:sz w:val="24"/>
          <w:szCs w:val="24"/>
        </w:rPr>
        <w:t>200J</w:t>
      </w:r>
      <w:r>
        <w:rPr>
          <w:rFonts w:hint="eastAsia"/>
          <w:sz w:val="24"/>
          <w:szCs w:val="24"/>
        </w:rPr>
        <w:t>。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4.3</w:t>
      </w:r>
      <w:r>
        <w:rPr>
          <w:rFonts w:hint="eastAsia"/>
          <w:sz w:val="24"/>
          <w:szCs w:val="24"/>
        </w:rPr>
        <w:t>具有阻抗补偿技术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4.4</w:t>
      </w:r>
      <w:r>
        <w:rPr>
          <w:rFonts w:hint="eastAsia"/>
          <w:sz w:val="24"/>
          <w:szCs w:val="24"/>
        </w:rPr>
        <w:t>充电时间：充电到最大能量时间≤</w:t>
      </w: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秒</w:t>
      </w:r>
      <w:r>
        <w:rPr>
          <w:rFonts w:hint="eastAsia"/>
          <w:sz w:val="24"/>
          <w:szCs w:val="24"/>
        </w:rPr>
        <w:t xml:space="preserve"> </w:t>
      </w:r>
    </w:p>
    <w:p w:rsidR="00C70B5F" w:rsidRDefault="00C70B5F">
      <w:pPr>
        <w:rPr>
          <w:sz w:val="24"/>
          <w:szCs w:val="24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、具有实时心肺复苏</w:t>
      </w:r>
      <w:r>
        <w:rPr>
          <w:rFonts w:hint="eastAsia"/>
          <w:sz w:val="24"/>
          <w:szCs w:val="24"/>
        </w:rPr>
        <w:t>CPR</w:t>
      </w:r>
      <w:r>
        <w:rPr>
          <w:rFonts w:hint="eastAsia"/>
          <w:sz w:val="24"/>
          <w:szCs w:val="24"/>
        </w:rPr>
        <w:t>提示功能：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.1</w:t>
      </w:r>
      <w:r>
        <w:rPr>
          <w:rFonts w:hint="eastAsia"/>
          <w:sz w:val="24"/>
          <w:szCs w:val="24"/>
        </w:rPr>
        <w:t>能实时测量显示按压深度相关</w:t>
      </w:r>
      <w:r>
        <w:rPr>
          <w:sz w:val="24"/>
          <w:szCs w:val="24"/>
        </w:rPr>
        <w:t>信息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范围：</w:t>
      </w:r>
      <w:r>
        <w:rPr>
          <w:rFonts w:hint="eastAsia"/>
          <w:sz w:val="24"/>
          <w:szCs w:val="24"/>
        </w:rPr>
        <w:t xml:space="preserve">1.9 </w:t>
      </w:r>
      <w:r>
        <w:rPr>
          <w:rFonts w:hint="eastAsia"/>
          <w:sz w:val="24"/>
          <w:szCs w:val="24"/>
        </w:rPr>
        <w:t>至</w:t>
      </w:r>
      <w:r>
        <w:rPr>
          <w:rFonts w:hint="eastAsia"/>
          <w:sz w:val="24"/>
          <w:szCs w:val="24"/>
        </w:rPr>
        <w:t>7.6cm</w:t>
      </w:r>
      <w:r>
        <w:rPr>
          <w:rFonts w:hint="eastAsia"/>
          <w:sz w:val="24"/>
          <w:szCs w:val="24"/>
        </w:rPr>
        <w:t>±</w:t>
      </w:r>
      <w:r>
        <w:rPr>
          <w:rFonts w:hint="eastAsia"/>
          <w:sz w:val="24"/>
          <w:szCs w:val="24"/>
        </w:rPr>
        <w:t>0.6cm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.2</w:t>
      </w:r>
      <w:r>
        <w:rPr>
          <w:rFonts w:hint="eastAsia"/>
          <w:sz w:val="24"/>
          <w:szCs w:val="24"/>
        </w:rPr>
        <w:t>能实时测量显示按压深度相关信息，范围：</w:t>
      </w:r>
      <w:r>
        <w:rPr>
          <w:rFonts w:hint="eastAsia"/>
          <w:sz w:val="24"/>
          <w:szCs w:val="24"/>
        </w:rPr>
        <w:t xml:space="preserve">50 </w:t>
      </w:r>
      <w:r>
        <w:rPr>
          <w:rFonts w:hint="eastAsia"/>
          <w:sz w:val="24"/>
          <w:szCs w:val="24"/>
        </w:rPr>
        <w:t>至</w:t>
      </w:r>
      <w:r>
        <w:rPr>
          <w:rFonts w:hint="eastAsia"/>
          <w:sz w:val="24"/>
          <w:szCs w:val="24"/>
        </w:rPr>
        <w:t xml:space="preserve">150 </w:t>
      </w:r>
      <w:r>
        <w:rPr>
          <w:rFonts w:hint="eastAsia"/>
          <w:sz w:val="24"/>
          <w:szCs w:val="24"/>
        </w:rPr>
        <w:t>次每分钟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.</w:t>
      </w: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 xml:space="preserve"> C</w:t>
      </w:r>
      <w:r>
        <w:rPr>
          <w:sz w:val="24"/>
          <w:szCs w:val="24"/>
        </w:rPr>
        <w:t>PR</w:t>
      </w:r>
      <w:r>
        <w:rPr>
          <w:rFonts w:hint="eastAsia"/>
          <w:sz w:val="24"/>
          <w:szCs w:val="24"/>
        </w:rPr>
        <w:t>节拍器</w:t>
      </w:r>
      <w:r>
        <w:rPr>
          <w:sz w:val="24"/>
          <w:szCs w:val="24"/>
        </w:rPr>
        <w:t>，</w:t>
      </w:r>
      <w:r>
        <w:rPr>
          <w:rFonts w:hint="eastAsia"/>
          <w:sz w:val="24"/>
          <w:szCs w:val="24"/>
        </w:rPr>
        <w:t>当按压频率低于</w:t>
      </w:r>
      <w:r>
        <w:rPr>
          <w:rFonts w:hint="eastAsia"/>
          <w:sz w:val="24"/>
          <w:szCs w:val="24"/>
        </w:rPr>
        <w:t xml:space="preserve">80 </w:t>
      </w:r>
      <w:r>
        <w:rPr>
          <w:rFonts w:hint="eastAsia"/>
          <w:sz w:val="24"/>
          <w:szCs w:val="24"/>
        </w:rPr>
        <w:t>次每分钟时，该功能可以使救护者按照每分钟</w:t>
      </w:r>
      <w:r>
        <w:rPr>
          <w:rFonts w:hint="eastAsia"/>
          <w:sz w:val="24"/>
          <w:szCs w:val="24"/>
        </w:rPr>
        <w:t xml:space="preserve">100 </w:t>
      </w:r>
      <w:r>
        <w:rPr>
          <w:rFonts w:hint="eastAsia"/>
          <w:sz w:val="24"/>
          <w:szCs w:val="24"/>
        </w:rPr>
        <w:t>次按压的</w:t>
      </w:r>
      <w:r>
        <w:rPr>
          <w:rFonts w:hint="eastAsia"/>
          <w:sz w:val="24"/>
          <w:szCs w:val="24"/>
        </w:rPr>
        <w:t xml:space="preserve">AHA/ERC </w:t>
      </w:r>
      <w:r>
        <w:rPr>
          <w:rFonts w:hint="eastAsia"/>
          <w:sz w:val="24"/>
          <w:szCs w:val="24"/>
        </w:rPr>
        <w:t>建议标准实施胸部按压，且提示频率可自设定。如果按压频率达到</w:t>
      </w:r>
      <w:r>
        <w:rPr>
          <w:rFonts w:hint="eastAsia"/>
          <w:sz w:val="24"/>
          <w:szCs w:val="24"/>
        </w:rPr>
        <w:t xml:space="preserve">80 </w:t>
      </w:r>
      <w:r>
        <w:rPr>
          <w:rFonts w:hint="eastAsia"/>
          <w:sz w:val="24"/>
          <w:szCs w:val="24"/>
        </w:rPr>
        <w:t>次每分钟和者更高，节拍器处于静音状态。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.</w:t>
      </w:r>
      <w:r>
        <w:rPr>
          <w:sz w:val="24"/>
          <w:szCs w:val="24"/>
        </w:rPr>
        <w:t xml:space="preserve">4 </w:t>
      </w:r>
      <w:r>
        <w:rPr>
          <w:rFonts w:hint="eastAsia"/>
          <w:sz w:val="24"/>
          <w:szCs w:val="24"/>
        </w:rPr>
        <w:t>C</w:t>
      </w:r>
      <w:r>
        <w:rPr>
          <w:sz w:val="24"/>
          <w:szCs w:val="24"/>
        </w:rPr>
        <w:t>PR</w:t>
      </w:r>
      <w:r>
        <w:rPr>
          <w:rFonts w:hint="eastAsia"/>
          <w:sz w:val="24"/>
          <w:szCs w:val="24"/>
        </w:rPr>
        <w:t>中断</w:t>
      </w:r>
      <w:r>
        <w:rPr>
          <w:sz w:val="24"/>
          <w:szCs w:val="24"/>
        </w:rPr>
        <w:t>时间显示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CPR</w:t>
      </w:r>
      <w:r>
        <w:rPr>
          <w:rFonts w:hint="eastAsia"/>
          <w:sz w:val="24"/>
          <w:szCs w:val="24"/>
        </w:rPr>
        <w:t>闲置</w:t>
      </w:r>
      <w:r>
        <w:rPr>
          <w:sz w:val="24"/>
          <w:szCs w:val="24"/>
        </w:rPr>
        <w:t>时间</w:t>
      </w:r>
      <w:r>
        <w:rPr>
          <w:rFonts w:hint="eastAsia"/>
          <w:sz w:val="24"/>
          <w:szCs w:val="24"/>
        </w:rPr>
        <w:t>，停止按压</w:t>
      </w:r>
      <w:r>
        <w:rPr>
          <w:rFonts w:hint="eastAsia"/>
          <w:sz w:val="24"/>
          <w:szCs w:val="24"/>
        </w:rPr>
        <w:t xml:space="preserve">10 </w:t>
      </w:r>
      <w:r>
        <w:rPr>
          <w:rFonts w:hint="eastAsia"/>
          <w:sz w:val="24"/>
          <w:szCs w:val="24"/>
        </w:rPr>
        <w:t>秒钟后，在按压指示器区域开始显示该时间。</w:t>
      </w:r>
    </w:p>
    <w:p w:rsidR="00C70B5F" w:rsidRDefault="00C70B5F">
      <w:pPr>
        <w:rPr>
          <w:sz w:val="24"/>
          <w:szCs w:val="24"/>
        </w:rPr>
      </w:pP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6</w:t>
      </w:r>
      <w:r>
        <w:rPr>
          <w:rFonts w:hint="eastAsia"/>
          <w:sz w:val="24"/>
          <w:szCs w:val="24"/>
        </w:rPr>
        <w:t>.</w:t>
      </w:r>
      <w:r>
        <w:rPr>
          <w:rFonts w:hint="eastAsia"/>
          <w:sz w:val="24"/>
          <w:szCs w:val="24"/>
        </w:rPr>
        <w:t>心电监护</w:t>
      </w:r>
      <w:r>
        <w:rPr>
          <w:rFonts w:hint="eastAsia"/>
          <w:sz w:val="24"/>
          <w:szCs w:val="24"/>
        </w:rPr>
        <w:t>ECG</w:t>
      </w:r>
      <w:r>
        <w:rPr>
          <w:rFonts w:hint="eastAsia"/>
          <w:sz w:val="24"/>
          <w:szCs w:val="24"/>
        </w:rPr>
        <w:t>：标配</w:t>
      </w:r>
      <w:r>
        <w:rPr>
          <w:rFonts w:hint="eastAsia"/>
          <w:sz w:val="24"/>
          <w:szCs w:val="24"/>
        </w:rPr>
        <w:t>3/5</w:t>
      </w:r>
      <w:r>
        <w:rPr>
          <w:rFonts w:hint="eastAsia"/>
          <w:sz w:val="24"/>
          <w:szCs w:val="24"/>
        </w:rPr>
        <w:t>导心电监测功能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 xml:space="preserve">.1 </w:t>
      </w:r>
      <w:r>
        <w:rPr>
          <w:rFonts w:hint="eastAsia"/>
          <w:sz w:val="24"/>
          <w:szCs w:val="24"/>
        </w:rPr>
        <w:t>心率显示范围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：</w:t>
      </w:r>
      <w:r>
        <w:rPr>
          <w:sz w:val="24"/>
          <w:szCs w:val="24"/>
        </w:rPr>
        <w:t>0-300 bpm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sz w:val="24"/>
          <w:szCs w:val="24"/>
        </w:rPr>
        <w:t>.2  ECG</w:t>
      </w:r>
      <w:r>
        <w:rPr>
          <w:rFonts w:hint="eastAsia"/>
          <w:sz w:val="24"/>
          <w:szCs w:val="24"/>
        </w:rPr>
        <w:t>频率</w:t>
      </w:r>
      <w:r>
        <w:rPr>
          <w:sz w:val="24"/>
          <w:szCs w:val="24"/>
        </w:rPr>
        <w:t>：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标准：</w:t>
      </w:r>
      <w:r>
        <w:rPr>
          <w:rFonts w:hint="eastAsia"/>
          <w:sz w:val="24"/>
          <w:szCs w:val="24"/>
        </w:rPr>
        <w:t>0.5-21Hz (-3dB)</w:t>
      </w:r>
      <w:r>
        <w:rPr>
          <w:rFonts w:hint="eastAsia"/>
          <w:sz w:val="24"/>
          <w:szCs w:val="24"/>
        </w:rPr>
        <w:t>；诊断：</w:t>
      </w:r>
      <w:r>
        <w:rPr>
          <w:rFonts w:hint="eastAsia"/>
          <w:sz w:val="24"/>
          <w:szCs w:val="24"/>
        </w:rPr>
        <w:t>0.05-150 Hz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、可存储病人数据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、除颤手柄有打印按钮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、除颤手柄有能量选择按钮</w:t>
      </w:r>
    </w:p>
    <w:p w:rsidR="00C70B5F" w:rsidRDefault="00743C54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0</w:t>
      </w:r>
      <w:r>
        <w:rPr>
          <w:rFonts w:hint="eastAsia"/>
          <w:sz w:val="24"/>
          <w:szCs w:val="24"/>
        </w:rPr>
        <w:t>、免费获取数据管理及分析软件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、可将除颤仪记录的数据进行再显示及分析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、可显示和打印设备内记录的急救数据，降低医疗风险</w:t>
      </w:r>
    </w:p>
    <w:p w:rsidR="00C70B5F" w:rsidRDefault="00743C54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、可记录并分析特异性病例，有助于临床研究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、可</w:t>
      </w:r>
      <w:r>
        <w:rPr>
          <w:sz w:val="24"/>
          <w:szCs w:val="24"/>
        </w:rPr>
        <w:t>数据卡进行</w:t>
      </w:r>
      <w:r>
        <w:rPr>
          <w:rFonts w:hint="eastAsia"/>
          <w:sz w:val="24"/>
          <w:szCs w:val="24"/>
        </w:rPr>
        <w:t>数据导出</w:t>
      </w:r>
    </w:p>
    <w:p w:rsidR="00C70B5F" w:rsidRDefault="00743C5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、配置要求：</w:t>
      </w:r>
    </w:p>
    <w:p w:rsidR="00C70B5F" w:rsidRDefault="00743C54">
      <w:pPr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.1</w:t>
      </w:r>
      <w:r>
        <w:rPr>
          <w:rFonts w:hint="eastAsia"/>
          <w:sz w:val="24"/>
          <w:szCs w:val="24"/>
        </w:rPr>
        <w:t>标配治疗功能：除颤，同步</w:t>
      </w:r>
      <w:r>
        <w:rPr>
          <w:rFonts w:hint="eastAsia"/>
          <w:sz w:val="24"/>
          <w:szCs w:val="24"/>
        </w:rPr>
        <w:t>心脏电复律、</w:t>
      </w:r>
      <w:r>
        <w:rPr>
          <w:rFonts w:hint="eastAsia"/>
          <w:sz w:val="24"/>
          <w:szCs w:val="24"/>
        </w:rPr>
        <w:t>AED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CPR</w:t>
      </w:r>
      <w:r>
        <w:rPr>
          <w:rFonts w:hint="eastAsia"/>
          <w:sz w:val="24"/>
          <w:szCs w:val="24"/>
        </w:rPr>
        <w:t>实时反馈</w:t>
      </w:r>
    </w:p>
    <w:p w:rsidR="00C70B5F" w:rsidRDefault="00743C54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5</w:t>
      </w:r>
      <w:r>
        <w:rPr>
          <w:sz w:val="24"/>
          <w:szCs w:val="24"/>
        </w:rPr>
        <w:t xml:space="preserve">.2 </w:t>
      </w:r>
      <w:r>
        <w:rPr>
          <w:rFonts w:hint="eastAsia"/>
          <w:sz w:val="24"/>
          <w:szCs w:val="24"/>
        </w:rPr>
        <w:t>标配监护功能：心电监护</w:t>
      </w:r>
    </w:p>
    <w:p w:rsidR="00C70B5F" w:rsidRDefault="00C70B5F">
      <w:pPr>
        <w:rPr>
          <w:sz w:val="24"/>
          <w:szCs w:val="24"/>
        </w:rPr>
      </w:pPr>
    </w:p>
    <w:sectPr w:rsidR="00C70B5F" w:rsidSect="00C70B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C54" w:rsidRDefault="00743C54" w:rsidP="00FF77FE">
      <w:r>
        <w:separator/>
      </w:r>
    </w:p>
  </w:endnote>
  <w:endnote w:type="continuationSeparator" w:id="1">
    <w:p w:rsidR="00743C54" w:rsidRDefault="00743C54" w:rsidP="00FF77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C54" w:rsidRDefault="00743C54" w:rsidP="00FF77FE">
      <w:r>
        <w:separator/>
      </w:r>
    </w:p>
  </w:footnote>
  <w:footnote w:type="continuationSeparator" w:id="1">
    <w:p w:rsidR="00743C54" w:rsidRDefault="00743C54" w:rsidP="00FF77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 w:rsidP="00FF77FE">
    <w:pPr>
      <w:pStyle w:val="a5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E" w:rsidRDefault="00FF77FE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06353"/>
    <w:rsid w:val="00044108"/>
    <w:rsid w:val="001A42F3"/>
    <w:rsid w:val="002910CE"/>
    <w:rsid w:val="00363B92"/>
    <w:rsid w:val="003848A5"/>
    <w:rsid w:val="003E3953"/>
    <w:rsid w:val="003F74BC"/>
    <w:rsid w:val="00454BC0"/>
    <w:rsid w:val="00460B78"/>
    <w:rsid w:val="004B60B6"/>
    <w:rsid w:val="00547A73"/>
    <w:rsid w:val="005D217B"/>
    <w:rsid w:val="00662EFB"/>
    <w:rsid w:val="006B576A"/>
    <w:rsid w:val="007209E0"/>
    <w:rsid w:val="00743C54"/>
    <w:rsid w:val="007A2FF4"/>
    <w:rsid w:val="007D7948"/>
    <w:rsid w:val="00806353"/>
    <w:rsid w:val="00854066"/>
    <w:rsid w:val="00855E0C"/>
    <w:rsid w:val="008C64BD"/>
    <w:rsid w:val="00986703"/>
    <w:rsid w:val="00A135CD"/>
    <w:rsid w:val="00A421B9"/>
    <w:rsid w:val="00B15DD8"/>
    <w:rsid w:val="00B537BF"/>
    <w:rsid w:val="00B657CD"/>
    <w:rsid w:val="00BE7445"/>
    <w:rsid w:val="00C63AE2"/>
    <w:rsid w:val="00C70B5F"/>
    <w:rsid w:val="00E50D89"/>
    <w:rsid w:val="00E5705D"/>
    <w:rsid w:val="00E8515D"/>
    <w:rsid w:val="00F5578B"/>
    <w:rsid w:val="00FF77FE"/>
    <w:rsid w:val="0EA403DA"/>
    <w:rsid w:val="35E068F4"/>
    <w:rsid w:val="476E0447"/>
    <w:rsid w:val="4EBA08A1"/>
    <w:rsid w:val="5488244B"/>
    <w:rsid w:val="67AF2340"/>
    <w:rsid w:val="68E052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semiHidden="0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B5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C70B5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C70B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C70B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rsid w:val="00C70B5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1">
    <w:name w:val="列出段落1"/>
    <w:basedOn w:val="a"/>
    <w:uiPriority w:val="34"/>
    <w:qFormat/>
    <w:rsid w:val="00C70B5F"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sid w:val="00C70B5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C70B5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C70B5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154</Words>
  <Characters>883</Characters>
  <Application>Microsoft Office Word</Application>
  <DocSecurity>0</DocSecurity>
  <Lines>7</Lines>
  <Paragraphs>2</Paragraphs>
  <ScaleCrop>false</ScaleCrop>
  <Company>China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Mao Yu</dc:creator>
  <cp:lastModifiedBy>王运初</cp:lastModifiedBy>
  <cp:revision>2</cp:revision>
  <cp:lastPrinted>2016-12-27T08:13:00Z</cp:lastPrinted>
  <dcterms:created xsi:type="dcterms:W3CDTF">2021-01-08T06:07:00Z</dcterms:created>
  <dcterms:modified xsi:type="dcterms:W3CDTF">2021-01-08T06:07:00Z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