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2D" w:rsidRDefault="001D6107" w:rsidP="001D6107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D6107">
        <w:rPr>
          <w:rFonts w:ascii="方正小标宋简体" w:eastAsia="方正小标宋简体" w:hAnsi="Times New Roman" w:cs="Times New Roman" w:hint="eastAsia"/>
          <w:sz w:val="36"/>
          <w:szCs w:val="36"/>
        </w:rPr>
        <w:t>废水废气排放</w:t>
      </w:r>
      <w:r w:rsidR="008D00DB">
        <w:rPr>
          <w:rFonts w:ascii="方正小标宋简体" w:eastAsia="方正小标宋简体" w:hAnsi="Times New Roman" w:cs="Times New Roman" w:hint="eastAsia"/>
          <w:sz w:val="36"/>
          <w:szCs w:val="36"/>
        </w:rPr>
        <w:t>监</w:t>
      </w:r>
      <w:r w:rsidRPr="001D6107">
        <w:rPr>
          <w:rFonts w:ascii="方正小标宋简体" w:eastAsia="方正小标宋简体" w:hAnsi="Times New Roman" w:cs="Times New Roman" w:hint="eastAsia"/>
          <w:sz w:val="36"/>
          <w:szCs w:val="36"/>
        </w:rPr>
        <w:t>测</w:t>
      </w:r>
    </w:p>
    <w:p w:rsidR="00CB56D2" w:rsidRDefault="00CB56D2" w:rsidP="00CB56D2">
      <w:pPr>
        <w:ind w:firstLine="645"/>
        <w:jc w:val="left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772D36" w:rsidRPr="00CB56D2" w:rsidRDefault="001D6107" w:rsidP="00CB56D2">
      <w:pPr>
        <w:ind w:firstLine="64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根据环保部门要求，为确保医院的安全运行，</w:t>
      </w:r>
      <w:r w:rsidR="00CB56D2" w:rsidRPr="00772D36">
        <w:rPr>
          <w:rFonts w:ascii="仿宋_GB2312" w:eastAsia="仿宋_GB2312" w:hint="eastAsia"/>
          <w:sz w:val="32"/>
          <w:szCs w:val="32"/>
        </w:rPr>
        <w:t>需对医院废水废气排放进行定期</w:t>
      </w:r>
      <w:r w:rsidR="00CB56D2">
        <w:rPr>
          <w:rFonts w:ascii="仿宋_GB2312" w:eastAsia="仿宋_GB2312" w:hint="eastAsia"/>
          <w:sz w:val="32"/>
          <w:szCs w:val="32"/>
        </w:rPr>
        <w:t>监</w:t>
      </w:r>
      <w:r w:rsidR="00CB56D2" w:rsidRPr="00772D36">
        <w:rPr>
          <w:rFonts w:ascii="仿宋_GB2312" w:eastAsia="仿宋_GB2312" w:hint="eastAsia"/>
          <w:sz w:val="32"/>
          <w:szCs w:val="32"/>
        </w:rPr>
        <w:t>测</w:t>
      </w:r>
      <w:r w:rsidR="00CB56D2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我院拟对</w:t>
      </w:r>
      <w:r w:rsidR="00CB56D2">
        <w:rPr>
          <w:rFonts w:ascii="仿宋_GB2312" w:eastAsia="仿宋_GB2312" w:hint="eastAsia"/>
          <w:sz w:val="32"/>
          <w:szCs w:val="32"/>
        </w:rPr>
        <w:t>2021年度</w:t>
      </w:r>
      <w:r w:rsidRPr="0097329D">
        <w:rPr>
          <w:rFonts w:ascii="仿宋_GB2312" w:eastAsia="仿宋_GB2312" w:hint="eastAsia"/>
          <w:sz w:val="32"/>
          <w:szCs w:val="32"/>
        </w:rPr>
        <w:t>废气废水</w:t>
      </w:r>
      <w:r>
        <w:rPr>
          <w:rFonts w:ascii="仿宋_GB2312" w:eastAsia="仿宋_GB2312" w:hint="eastAsia"/>
          <w:sz w:val="32"/>
          <w:szCs w:val="32"/>
        </w:rPr>
        <w:t>排放</w:t>
      </w:r>
      <w:r w:rsidR="008D00DB">
        <w:rPr>
          <w:rFonts w:ascii="仿宋_GB2312" w:eastAsia="仿宋_GB2312" w:hint="eastAsia"/>
          <w:sz w:val="32"/>
          <w:szCs w:val="32"/>
        </w:rPr>
        <w:t>监</w:t>
      </w:r>
      <w:r w:rsidRPr="0097329D">
        <w:rPr>
          <w:rFonts w:ascii="仿宋_GB2312" w:eastAsia="仿宋_GB2312" w:hint="eastAsia"/>
          <w:sz w:val="32"/>
          <w:szCs w:val="32"/>
        </w:rPr>
        <w:t>测</w:t>
      </w:r>
      <w:r>
        <w:rPr>
          <w:rFonts w:ascii="仿宋_GB2312" w:eastAsia="仿宋_GB2312" w:hint="eastAsia"/>
          <w:sz w:val="32"/>
          <w:szCs w:val="32"/>
        </w:rPr>
        <w:t>招标</w:t>
      </w:r>
      <w:r w:rsidRPr="0097329D"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，</w:t>
      </w:r>
      <w:r w:rsidR="00772D36" w:rsidRPr="00772D36">
        <w:rPr>
          <w:rFonts w:ascii="仿宋_GB2312" w:eastAsia="仿宋_GB2312" w:hint="eastAsia"/>
          <w:sz w:val="32"/>
          <w:szCs w:val="32"/>
        </w:rPr>
        <w:t>具体情况如下：</w:t>
      </w:r>
    </w:p>
    <w:tbl>
      <w:tblPr>
        <w:tblStyle w:val="a6"/>
        <w:tblW w:w="8758" w:type="dxa"/>
        <w:tblLook w:val="04A0"/>
      </w:tblPr>
      <w:tblGrid>
        <w:gridCol w:w="533"/>
        <w:gridCol w:w="1668"/>
        <w:gridCol w:w="1172"/>
        <w:gridCol w:w="2595"/>
        <w:gridCol w:w="1455"/>
        <w:gridCol w:w="1335"/>
      </w:tblGrid>
      <w:tr w:rsidR="00772D36" w:rsidTr="00D64969">
        <w:trPr>
          <w:trHeight w:val="633"/>
        </w:trPr>
        <w:tc>
          <w:tcPr>
            <w:tcW w:w="533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样品类型</w:t>
            </w:r>
          </w:p>
        </w:tc>
        <w:tc>
          <w:tcPr>
            <w:tcW w:w="1668" w:type="dxa"/>
            <w:vAlign w:val="center"/>
          </w:tcPr>
          <w:p w:rsidR="00772D36" w:rsidRDefault="00A14C81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</w:t>
            </w:r>
            <w:r w:rsidR="00772D36">
              <w:rPr>
                <w:rFonts w:ascii="仿宋_GB2312" w:eastAsia="仿宋_GB2312" w:hint="eastAsia"/>
                <w:sz w:val="24"/>
                <w:szCs w:val="24"/>
              </w:rPr>
              <w:t>测点位</w:t>
            </w:r>
          </w:p>
        </w:tc>
        <w:tc>
          <w:tcPr>
            <w:tcW w:w="1172" w:type="dxa"/>
            <w:vAlign w:val="center"/>
          </w:tcPr>
          <w:p w:rsidR="00772D36" w:rsidRDefault="008613B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</w:t>
            </w:r>
            <w:r w:rsidR="00772D36">
              <w:rPr>
                <w:rFonts w:ascii="仿宋_GB2312" w:eastAsia="仿宋_GB2312" w:hint="eastAsia"/>
                <w:sz w:val="24"/>
                <w:szCs w:val="24"/>
              </w:rPr>
              <w:t>测频次（每年）</w:t>
            </w:r>
          </w:p>
        </w:tc>
        <w:tc>
          <w:tcPr>
            <w:tcW w:w="2595" w:type="dxa"/>
            <w:vAlign w:val="center"/>
          </w:tcPr>
          <w:p w:rsidR="00772D36" w:rsidRDefault="008613B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</w:t>
            </w:r>
            <w:r w:rsidR="00772D36">
              <w:rPr>
                <w:rFonts w:ascii="仿宋_GB2312" w:eastAsia="仿宋_GB2312" w:hint="eastAsia"/>
                <w:sz w:val="24"/>
                <w:szCs w:val="24"/>
              </w:rPr>
              <w:t>测项目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单次费用</w:t>
            </w: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小计（元）</w:t>
            </w:r>
          </w:p>
        </w:tc>
      </w:tr>
      <w:tr w:rsidR="00772D36" w:rsidTr="00D64969">
        <w:trPr>
          <w:trHeight w:val="462"/>
        </w:trPr>
        <w:tc>
          <w:tcPr>
            <w:tcW w:w="533" w:type="dxa"/>
            <w:vMerge w:val="restart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废气</w:t>
            </w:r>
          </w:p>
        </w:tc>
        <w:tc>
          <w:tcPr>
            <w:tcW w:w="1668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污水处理臭气排放口1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臭气浓度、氨、硫化氢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40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污水处理臭气排放口2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臭气浓度、氨、硫化氢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供暖锅炉废气排放口2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12次</w:t>
            </w:r>
            <w:bookmarkStart w:id="0" w:name="_GoBack"/>
            <w:bookmarkEnd w:id="0"/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氮氧化物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烟气黑度、二氧化硫、颗粒物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蒸汽锅炉废气排放口2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氮氧化物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烟气黑度、二氧化硫、颗粒物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热水锅炉废气排放口2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氮氧化物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烟气黑度、二氧化硫、颗粒物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供暖锅炉废气排放口1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氮氧化物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烟气黑度、二氧化硫、颗粒物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热水锅炉废气排放口1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氮氧化物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烟气黑度、二氧化硫、颗粒物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蒸汽锅炉废气排放口1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氮氧化物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462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烟气黑度、二氧化硫、颗粒物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1568"/>
        </w:trPr>
        <w:tc>
          <w:tcPr>
            <w:tcW w:w="533" w:type="dxa"/>
            <w:vMerge w:val="restart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废水</w:t>
            </w:r>
          </w:p>
        </w:tc>
        <w:tc>
          <w:tcPr>
            <w:tcW w:w="1668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废水总排口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PH、色度、悬浮物、五日生化需氧量、化学需氧量、结核杆菌、阴离子表面活性剂、氨氮、石油类、挥发酚、总氰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化物、总余氯、粪大肠杆群数、肠道致病菌、肠道病毒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  <w:vertAlign w:val="subscript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643"/>
        </w:trPr>
        <w:tc>
          <w:tcPr>
            <w:tcW w:w="533" w:type="dxa"/>
            <w:vMerge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实验检验废水</w:t>
            </w:r>
          </w:p>
        </w:tc>
        <w:tc>
          <w:tcPr>
            <w:tcW w:w="1172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4次</w:t>
            </w:r>
          </w:p>
        </w:tc>
        <w:tc>
          <w:tcPr>
            <w:tcW w:w="259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总汞、总镉、总铬、六价铬、总砷、总铅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2D36" w:rsidTr="00D64969">
        <w:trPr>
          <w:trHeight w:val="643"/>
        </w:trPr>
        <w:tc>
          <w:tcPr>
            <w:tcW w:w="5968" w:type="dxa"/>
            <w:gridSpan w:val="4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145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72D36" w:rsidRDefault="00772D36" w:rsidP="00D6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D6107" w:rsidRDefault="001D6107" w:rsidP="004E5FCB">
      <w:pPr>
        <w:ind w:firstLineChars="1800" w:firstLine="5760"/>
        <w:rPr>
          <w:rFonts w:ascii="仿宋_GB2312" w:eastAsia="仿宋_GB2312"/>
          <w:sz w:val="32"/>
          <w:szCs w:val="32"/>
        </w:rPr>
      </w:pPr>
    </w:p>
    <w:p w:rsidR="008348A7" w:rsidRPr="00D459DB" w:rsidRDefault="00D459DB" w:rsidP="00D459DB">
      <w:pPr>
        <w:rPr>
          <w:rFonts w:ascii="仿宋_GB2312" w:eastAsia="仿宋_GB2312"/>
          <w:b/>
          <w:color w:val="FF0000"/>
          <w:sz w:val="32"/>
          <w:szCs w:val="32"/>
        </w:rPr>
      </w:pPr>
      <w:r w:rsidRPr="00D459DB">
        <w:rPr>
          <w:rFonts w:ascii="仿宋_GB2312" w:eastAsia="仿宋_GB2312" w:hint="eastAsia"/>
          <w:b/>
          <w:color w:val="FF0000"/>
          <w:sz w:val="32"/>
          <w:szCs w:val="32"/>
        </w:rPr>
        <w:t>备注：</w:t>
      </w:r>
      <w:r w:rsidR="008348A7">
        <w:rPr>
          <w:rFonts w:ascii="仿宋_GB2312" w:eastAsia="仿宋_GB2312" w:hint="eastAsia"/>
          <w:b/>
          <w:color w:val="FF0000"/>
          <w:sz w:val="32"/>
          <w:szCs w:val="32"/>
        </w:rPr>
        <w:t>请投标单位提供</w:t>
      </w:r>
      <w:r w:rsidR="0008207F">
        <w:rPr>
          <w:rFonts w:ascii="仿宋_GB2312" w:eastAsia="仿宋_GB2312" w:hint="eastAsia"/>
          <w:b/>
          <w:color w:val="FF0000"/>
          <w:sz w:val="32"/>
          <w:szCs w:val="32"/>
        </w:rPr>
        <w:t>营业执照、</w:t>
      </w:r>
      <w:r w:rsidR="008348A7">
        <w:rPr>
          <w:rFonts w:ascii="仿宋_GB2312" w:eastAsia="仿宋_GB2312" w:hint="eastAsia"/>
          <w:b/>
          <w:color w:val="FF0000"/>
          <w:sz w:val="32"/>
          <w:szCs w:val="32"/>
        </w:rPr>
        <w:t>CMA检验监测机构资质认定证书及其检验检测能力附表。</w:t>
      </w:r>
    </w:p>
    <w:sectPr w:rsidR="008348A7" w:rsidRPr="00D459DB" w:rsidSect="009A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791" w:rsidRDefault="00874791" w:rsidP="001D6107">
      <w:r>
        <w:separator/>
      </w:r>
    </w:p>
  </w:endnote>
  <w:endnote w:type="continuationSeparator" w:id="1">
    <w:p w:rsidR="00874791" w:rsidRDefault="00874791" w:rsidP="001D6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791" w:rsidRDefault="00874791" w:rsidP="001D6107">
      <w:r>
        <w:separator/>
      </w:r>
    </w:p>
  </w:footnote>
  <w:footnote w:type="continuationSeparator" w:id="1">
    <w:p w:rsidR="00874791" w:rsidRDefault="00874791" w:rsidP="001D6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16D"/>
    <w:multiLevelType w:val="hybridMultilevel"/>
    <w:tmpl w:val="29F031CC"/>
    <w:lvl w:ilvl="0" w:tplc="E7E01BD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07"/>
    <w:rsid w:val="00001A07"/>
    <w:rsid w:val="0008207F"/>
    <w:rsid w:val="001873BC"/>
    <w:rsid w:val="001D6107"/>
    <w:rsid w:val="00290D95"/>
    <w:rsid w:val="003D1AE9"/>
    <w:rsid w:val="004E5FCB"/>
    <w:rsid w:val="005E7ADF"/>
    <w:rsid w:val="00772D36"/>
    <w:rsid w:val="008348A7"/>
    <w:rsid w:val="00843D03"/>
    <w:rsid w:val="008613B6"/>
    <w:rsid w:val="00874791"/>
    <w:rsid w:val="008D00DB"/>
    <w:rsid w:val="009A7F2D"/>
    <w:rsid w:val="009E2091"/>
    <w:rsid w:val="00A14C81"/>
    <w:rsid w:val="00A70F5A"/>
    <w:rsid w:val="00AC175E"/>
    <w:rsid w:val="00BE304A"/>
    <w:rsid w:val="00CA3510"/>
    <w:rsid w:val="00CB56D2"/>
    <w:rsid w:val="00D459DB"/>
    <w:rsid w:val="00E94B03"/>
    <w:rsid w:val="00F9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107"/>
    <w:rPr>
      <w:sz w:val="18"/>
      <w:szCs w:val="18"/>
    </w:rPr>
  </w:style>
  <w:style w:type="paragraph" w:styleId="a5">
    <w:name w:val="List Paragraph"/>
    <w:basedOn w:val="a"/>
    <w:uiPriority w:val="34"/>
    <w:qFormat/>
    <w:rsid w:val="001D6107"/>
    <w:pPr>
      <w:ind w:firstLineChars="200" w:firstLine="420"/>
    </w:pPr>
  </w:style>
  <w:style w:type="table" w:styleId="a6">
    <w:name w:val="Table Grid"/>
    <w:basedOn w:val="a1"/>
    <w:uiPriority w:val="59"/>
    <w:rsid w:val="00772D3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宋远超</cp:lastModifiedBy>
  <cp:revision>10</cp:revision>
  <dcterms:created xsi:type="dcterms:W3CDTF">2021-01-27T06:41:00Z</dcterms:created>
  <dcterms:modified xsi:type="dcterms:W3CDTF">2021-02-26T07:01:00Z</dcterms:modified>
</cp:coreProperties>
</file>