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7E172F" w:rsidRDefault="00161AC3" w:rsidP="007E172F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医用级吸乳器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6B30FD" w:rsidRPr="006B30FD" w:rsidRDefault="006B30FD" w:rsidP="006B30FD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903385" w:rsidRPr="00FA1DE3">
        <w:rPr>
          <w:rFonts w:hint="eastAsia"/>
          <w:sz w:val="24"/>
          <w:szCs w:val="24"/>
        </w:rPr>
        <w:t>项目名称：</w:t>
      </w:r>
      <w:r w:rsidR="00161AC3">
        <w:rPr>
          <w:rFonts w:hint="eastAsia"/>
          <w:sz w:val="24"/>
          <w:szCs w:val="24"/>
        </w:rPr>
        <w:t>医用级吸乳器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161AC3">
        <w:rPr>
          <w:sz w:val="24"/>
          <w:szCs w:val="24"/>
        </w:rPr>
        <w:t>42000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161AC3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乳甲科</w:t>
            </w:r>
          </w:p>
        </w:tc>
        <w:tc>
          <w:tcPr>
            <w:tcW w:w="2693" w:type="dxa"/>
            <w:vAlign w:val="center"/>
          </w:tcPr>
          <w:p w:rsidR="00903385" w:rsidRPr="00FD0666" w:rsidRDefault="00161AC3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医用级吸乳器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7E172F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903385" w:rsidRPr="00344E47" w:rsidRDefault="00161AC3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</w:t>
            </w:r>
          </w:p>
        </w:tc>
        <w:tc>
          <w:tcPr>
            <w:tcW w:w="1418" w:type="dxa"/>
            <w:vAlign w:val="center"/>
          </w:tcPr>
          <w:p w:rsidR="00903385" w:rsidRPr="00344E47" w:rsidRDefault="00161AC3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4B614D" w:rsidRDefault="00903385" w:rsidP="004B614D">
      <w:pPr>
        <w:rPr>
          <w:rFonts w:ascii="Tahoma" w:hAnsi="Tahom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</w:t>
      </w:r>
      <w:r w:rsidR="004B614D">
        <w:rPr>
          <w:rFonts w:hint="eastAsia"/>
          <w:sz w:val="24"/>
          <w:szCs w:val="24"/>
        </w:rPr>
        <w:t>余款</w:t>
      </w:r>
      <w:r w:rsidR="004B614D">
        <w:rPr>
          <w:sz w:val="24"/>
          <w:szCs w:val="24"/>
        </w:rPr>
        <w:t>10%</w:t>
      </w:r>
      <w:r w:rsidR="004B614D">
        <w:rPr>
          <w:rFonts w:hint="eastAsia"/>
          <w:sz w:val="24"/>
          <w:szCs w:val="24"/>
        </w:rPr>
        <w:t>在验收合格一年并出具厂家售后承诺书后付清。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7E172F" w:rsidRDefault="00903385" w:rsidP="007E1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161AC3" w:rsidRDefault="00161AC3" w:rsidP="00161AC3">
      <w:pPr>
        <w:ind w:firstLineChars="2900" w:firstLine="6090"/>
        <w:rPr>
          <w:noProof/>
        </w:rPr>
      </w:pPr>
    </w:p>
    <w:p w:rsidR="00161AC3" w:rsidRDefault="00161AC3" w:rsidP="00161AC3">
      <w:pPr>
        <w:ind w:firstLineChars="400" w:firstLine="1767"/>
        <w:rPr>
          <w:b/>
          <w:sz w:val="44"/>
          <w:szCs w:val="44"/>
        </w:rPr>
      </w:pPr>
    </w:p>
    <w:p w:rsidR="00161AC3" w:rsidRDefault="00161AC3" w:rsidP="00161AC3">
      <w:pPr>
        <w:ind w:firstLineChars="400" w:firstLine="1767"/>
        <w:rPr>
          <w:b/>
          <w:sz w:val="44"/>
          <w:szCs w:val="44"/>
        </w:rPr>
      </w:pPr>
    </w:p>
    <w:p w:rsidR="00161AC3" w:rsidRDefault="00161AC3" w:rsidP="00161AC3">
      <w:pPr>
        <w:ind w:firstLineChars="400" w:firstLine="1767"/>
        <w:rPr>
          <w:b/>
          <w:sz w:val="44"/>
          <w:szCs w:val="44"/>
        </w:rPr>
      </w:pPr>
    </w:p>
    <w:p w:rsidR="00161AC3" w:rsidRDefault="00161AC3" w:rsidP="00161AC3">
      <w:pPr>
        <w:ind w:firstLineChars="400" w:firstLine="1767"/>
        <w:rPr>
          <w:b/>
          <w:sz w:val="44"/>
          <w:szCs w:val="44"/>
        </w:rPr>
      </w:pPr>
    </w:p>
    <w:p w:rsidR="00161AC3" w:rsidRDefault="00161AC3" w:rsidP="00161AC3">
      <w:pPr>
        <w:ind w:firstLineChars="400" w:firstLine="1767"/>
        <w:rPr>
          <w:b/>
          <w:sz w:val="44"/>
          <w:szCs w:val="44"/>
        </w:rPr>
      </w:pPr>
    </w:p>
    <w:p w:rsidR="00161AC3" w:rsidRDefault="00161AC3" w:rsidP="00161AC3">
      <w:pPr>
        <w:ind w:firstLineChars="400" w:firstLine="1767"/>
        <w:rPr>
          <w:b/>
          <w:sz w:val="44"/>
          <w:szCs w:val="44"/>
        </w:rPr>
      </w:pPr>
    </w:p>
    <w:p w:rsidR="00161AC3" w:rsidRPr="00932186" w:rsidRDefault="00161AC3" w:rsidP="006E0BE8">
      <w:pPr>
        <w:rPr>
          <w:rFonts w:hint="eastAsia"/>
          <w:b/>
          <w:sz w:val="44"/>
          <w:szCs w:val="44"/>
        </w:rPr>
      </w:pPr>
    </w:p>
    <w:tbl>
      <w:tblPr>
        <w:tblStyle w:val="aa"/>
        <w:tblpPr w:leftFromText="180" w:rightFromText="180" w:vertAnchor="page" w:horzAnchor="margin" w:tblpY="2686"/>
        <w:tblW w:w="8763" w:type="dxa"/>
        <w:tblLook w:val="04A0" w:firstRow="1" w:lastRow="0" w:firstColumn="1" w:lastColumn="0" w:noHBand="0" w:noVBand="1"/>
      </w:tblPr>
      <w:tblGrid>
        <w:gridCol w:w="8763"/>
      </w:tblGrid>
      <w:tr w:rsidR="00161AC3" w:rsidRPr="00FF2970" w:rsidTr="00161AC3">
        <w:trPr>
          <w:trHeight w:val="514"/>
        </w:trPr>
        <w:tc>
          <w:tcPr>
            <w:tcW w:w="8763" w:type="dxa"/>
            <w:hideMark/>
          </w:tcPr>
          <w:p w:rsidR="00161AC3" w:rsidRPr="00FF2970" w:rsidRDefault="00161AC3" w:rsidP="00161AC3">
            <w:pPr>
              <w:rPr>
                <w:sz w:val="24"/>
                <w:szCs w:val="24"/>
              </w:rPr>
            </w:pPr>
            <w:r w:rsidRPr="00FF2970">
              <w:rPr>
                <w:rFonts w:hint="eastAsia"/>
                <w:sz w:val="24"/>
                <w:szCs w:val="24"/>
              </w:rPr>
              <w:lastRenderedPageBreak/>
              <w:t>1.</w:t>
            </w:r>
            <w:r w:rsidRPr="00FF2970">
              <w:rPr>
                <w:rFonts w:hint="eastAsia"/>
                <w:sz w:val="24"/>
                <w:szCs w:val="24"/>
              </w:rPr>
              <w:t>产品全进口，符合</w:t>
            </w:r>
            <w:r w:rsidRPr="00FF2970">
              <w:rPr>
                <w:rFonts w:hint="eastAsia"/>
                <w:sz w:val="24"/>
                <w:szCs w:val="24"/>
              </w:rPr>
              <w:t>ISO 13485</w:t>
            </w:r>
            <w:r w:rsidRPr="00FF2970">
              <w:rPr>
                <w:rFonts w:hint="eastAsia"/>
                <w:sz w:val="24"/>
                <w:szCs w:val="24"/>
              </w:rPr>
              <w:t>，</w:t>
            </w:r>
            <w:r w:rsidRPr="00FF2970">
              <w:rPr>
                <w:rFonts w:hint="eastAsia"/>
                <w:sz w:val="24"/>
                <w:szCs w:val="24"/>
              </w:rPr>
              <w:t>ISO 9001</w:t>
            </w:r>
            <w:r w:rsidRPr="00FF2970">
              <w:rPr>
                <w:rFonts w:hint="eastAsia"/>
                <w:sz w:val="24"/>
                <w:szCs w:val="24"/>
              </w:rPr>
              <w:t>，</w:t>
            </w:r>
            <w:r w:rsidRPr="00FF2970">
              <w:rPr>
                <w:rFonts w:hint="eastAsia"/>
                <w:sz w:val="24"/>
                <w:szCs w:val="24"/>
              </w:rPr>
              <w:t>FDA(GMP)</w:t>
            </w:r>
          </w:p>
        </w:tc>
      </w:tr>
      <w:tr w:rsidR="00161AC3" w:rsidRPr="00FF2970" w:rsidTr="00161AC3">
        <w:trPr>
          <w:trHeight w:val="455"/>
        </w:trPr>
        <w:tc>
          <w:tcPr>
            <w:tcW w:w="8763" w:type="dxa"/>
            <w:hideMark/>
          </w:tcPr>
          <w:p w:rsidR="00161AC3" w:rsidRPr="00FF2970" w:rsidRDefault="00161AC3" w:rsidP="00161AC3">
            <w:pPr>
              <w:rPr>
                <w:sz w:val="24"/>
                <w:szCs w:val="24"/>
              </w:rPr>
            </w:pPr>
            <w:r w:rsidRPr="00FF2970">
              <w:rPr>
                <w:rFonts w:hint="eastAsia"/>
                <w:sz w:val="24"/>
                <w:szCs w:val="24"/>
              </w:rPr>
              <w:t>2.</w:t>
            </w:r>
            <w:r w:rsidRPr="00FF2970">
              <w:rPr>
                <w:rFonts w:hint="eastAsia"/>
                <w:sz w:val="24"/>
                <w:szCs w:val="24"/>
              </w:rPr>
              <w:t>产品</w:t>
            </w:r>
            <w:r w:rsidRPr="00FF2970">
              <w:rPr>
                <w:rFonts w:hint="eastAsia"/>
                <w:sz w:val="24"/>
                <w:szCs w:val="24"/>
              </w:rPr>
              <w:t xml:space="preserve">CE </w:t>
            </w:r>
            <w:r w:rsidRPr="00FF2970">
              <w:rPr>
                <w:rFonts w:hint="eastAsia"/>
                <w:sz w:val="24"/>
                <w:szCs w:val="24"/>
              </w:rPr>
              <w:t>类别：</w:t>
            </w:r>
            <w:r w:rsidRPr="00FF2970">
              <w:rPr>
                <w:rFonts w:hint="eastAsia"/>
                <w:sz w:val="24"/>
                <w:szCs w:val="24"/>
              </w:rPr>
              <w:t>93/42/EEC</w:t>
            </w:r>
          </w:p>
        </w:tc>
      </w:tr>
      <w:tr w:rsidR="00161AC3" w:rsidRPr="00FF2970" w:rsidTr="00161AC3">
        <w:trPr>
          <w:trHeight w:val="841"/>
        </w:trPr>
        <w:tc>
          <w:tcPr>
            <w:tcW w:w="8763" w:type="dxa"/>
            <w:hideMark/>
          </w:tcPr>
          <w:p w:rsidR="00161AC3" w:rsidRPr="00FF2970" w:rsidRDefault="00161AC3" w:rsidP="00161AC3">
            <w:pPr>
              <w:rPr>
                <w:sz w:val="24"/>
                <w:szCs w:val="24"/>
              </w:rPr>
            </w:pPr>
            <w:r w:rsidRPr="00FF2970">
              <w:rPr>
                <w:rFonts w:hint="eastAsia"/>
                <w:sz w:val="24"/>
                <w:szCs w:val="24"/>
              </w:rPr>
              <w:t>3.</w:t>
            </w:r>
            <w:r w:rsidRPr="00FF2970">
              <w:rPr>
                <w:rFonts w:hint="eastAsia"/>
                <w:sz w:val="24"/>
                <w:szCs w:val="24"/>
              </w:rPr>
              <w:t>产品可长时间连续稳定工作，适合医院产科应用，可选择单侧或双侧吸乳。</w:t>
            </w:r>
          </w:p>
        </w:tc>
      </w:tr>
      <w:tr w:rsidR="00161AC3" w:rsidRPr="00FF2970" w:rsidTr="00161AC3">
        <w:trPr>
          <w:trHeight w:val="1265"/>
        </w:trPr>
        <w:tc>
          <w:tcPr>
            <w:tcW w:w="8763" w:type="dxa"/>
            <w:hideMark/>
          </w:tcPr>
          <w:p w:rsidR="00161AC3" w:rsidRPr="00FF2970" w:rsidRDefault="00161AC3" w:rsidP="00161AC3">
            <w:pPr>
              <w:rPr>
                <w:sz w:val="24"/>
                <w:szCs w:val="24"/>
              </w:rPr>
            </w:pPr>
            <w:r w:rsidRPr="00FF2970">
              <w:rPr>
                <w:rFonts w:hint="eastAsia"/>
                <w:sz w:val="24"/>
                <w:szCs w:val="24"/>
              </w:rPr>
              <w:t>4.</w:t>
            </w:r>
            <w:r w:rsidRPr="00FF2970">
              <w:rPr>
                <w:rFonts w:hint="eastAsia"/>
                <w:sz w:val="24"/>
                <w:szCs w:val="24"/>
              </w:rPr>
              <w:t>采用全球唯一专利技术—双韵律吸乳模式，先刺激喷乳反射，再吸乳，作用于乳房组织的吸力轻柔，避免乳房组织拉伤。</w:t>
            </w:r>
          </w:p>
        </w:tc>
      </w:tr>
      <w:tr w:rsidR="00161AC3" w:rsidRPr="00FF2970" w:rsidTr="00161AC3">
        <w:trPr>
          <w:trHeight w:val="1836"/>
        </w:trPr>
        <w:tc>
          <w:tcPr>
            <w:tcW w:w="8763" w:type="dxa"/>
            <w:hideMark/>
          </w:tcPr>
          <w:p w:rsidR="00161AC3" w:rsidRPr="00FF2970" w:rsidRDefault="00161AC3" w:rsidP="00161AC3">
            <w:pPr>
              <w:rPr>
                <w:sz w:val="24"/>
                <w:szCs w:val="24"/>
              </w:rPr>
            </w:pPr>
            <w:r w:rsidRPr="00FF2970">
              <w:rPr>
                <w:rFonts w:hint="eastAsia"/>
                <w:sz w:val="24"/>
                <w:szCs w:val="24"/>
              </w:rPr>
              <w:t xml:space="preserve">5. </w:t>
            </w:r>
            <w:r w:rsidRPr="00FF2970">
              <w:rPr>
                <w:rFonts w:hint="eastAsia"/>
                <w:sz w:val="24"/>
                <w:szCs w:val="24"/>
              </w:rPr>
              <w:t>吸吮力度：</w:t>
            </w:r>
            <w:r w:rsidRPr="00FF2970">
              <w:rPr>
                <w:rFonts w:hint="eastAsia"/>
                <w:sz w:val="24"/>
                <w:szCs w:val="24"/>
              </w:rPr>
              <w:br/>
            </w:r>
            <w:r w:rsidRPr="00FF2970">
              <w:rPr>
                <w:rFonts w:hint="eastAsia"/>
                <w:sz w:val="24"/>
                <w:szCs w:val="24"/>
              </w:rPr>
              <w:t>全范围可调真空，吸真空达到设定值后，吸力略下降并保持，达到最大的乳汁流速。</w:t>
            </w:r>
            <w:r w:rsidRPr="00FF2970">
              <w:rPr>
                <w:rFonts w:hint="eastAsia"/>
                <w:sz w:val="24"/>
                <w:szCs w:val="24"/>
              </w:rPr>
              <w:br/>
            </w:r>
            <w:r w:rsidRPr="00FF2970">
              <w:rPr>
                <w:rFonts w:hint="eastAsia"/>
                <w:sz w:val="24"/>
                <w:szCs w:val="24"/>
              </w:rPr>
              <w:t>刺激阶段：最小约</w:t>
            </w:r>
            <w:r w:rsidRPr="00FF2970">
              <w:rPr>
                <w:rFonts w:hint="eastAsia"/>
                <w:sz w:val="24"/>
                <w:szCs w:val="24"/>
              </w:rPr>
              <w:t>-50mmHg</w:t>
            </w:r>
            <w:r w:rsidRPr="00FF2970">
              <w:rPr>
                <w:rFonts w:hint="eastAsia"/>
                <w:sz w:val="24"/>
                <w:szCs w:val="24"/>
              </w:rPr>
              <w:t>，最大约</w:t>
            </w:r>
            <w:r w:rsidRPr="00FF2970">
              <w:rPr>
                <w:rFonts w:hint="eastAsia"/>
                <w:sz w:val="24"/>
                <w:szCs w:val="24"/>
              </w:rPr>
              <w:t>-200mmHg</w:t>
            </w:r>
            <w:r w:rsidRPr="00FF2970">
              <w:rPr>
                <w:rFonts w:hint="eastAsia"/>
                <w:sz w:val="24"/>
                <w:szCs w:val="24"/>
              </w:rPr>
              <w:t>；</w:t>
            </w:r>
            <w:r w:rsidRPr="00FF2970">
              <w:rPr>
                <w:rFonts w:hint="eastAsia"/>
                <w:sz w:val="24"/>
                <w:szCs w:val="24"/>
              </w:rPr>
              <w:br/>
            </w:r>
            <w:r w:rsidRPr="00FF2970">
              <w:rPr>
                <w:rFonts w:hint="eastAsia"/>
                <w:sz w:val="24"/>
                <w:szCs w:val="24"/>
              </w:rPr>
              <w:t>吸乳阶段：最小约</w:t>
            </w:r>
            <w:r w:rsidRPr="00FF2970">
              <w:rPr>
                <w:rFonts w:hint="eastAsia"/>
                <w:sz w:val="24"/>
                <w:szCs w:val="24"/>
              </w:rPr>
              <w:t>-50mmHg</w:t>
            </w:r>
            <w:r w:rsidRPr="00FF2970">
              <w:rPr>
                <w:rFonts w:hint="eastAsia"/>
                <w:sz w:val="24"/>
                <w:szCs w:val="24"/>
              </w:rPr>
              <w:t>，最大约</w:t>
            </w:r>
            <w:r w:rsidRPr="00FF2970">
              <w:rPr>
                <w:rFonts w:hint="eastAsia"/>
                <w:sz w:val="24"/>
                <w:szCs w:val="24"/>
              </w:rPr>
              <w:t>-250mmHg</w:t>
            </w:r>
            <w:r w:rsidRPr="00FF2970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161AC3" w:rsidRPr="00FF2970" w:rsidTr="00161AC3">
        <w:trPr>
          <w:trHeight w:val="1549"/>
        </w:trPr>
        <w:tc>
          <w:tcPr>
            <w:tcW w:w="8763" w:type="dxa"/>
            <w:hideMark/>
          </w:tcPr>
          <w:p w:rsidR="00161AC3" w:rsidRPr="00FF2970" w:rsidRDefault="00161AC3" w:rsidP="00161AC3">
            <w:pPr>
              <w:rPr>
                <w:sz w:val="24"/>
                <w:szCs w:val="24"/>
              </w:rPr>
            </w:pPr>
            <w:r w:rsidRPr="00FF2970">
              <w:rPr>
                <w:rFonts w:hint="eastAsia"/>
                <w:sz w:val="24"/>
                <w:szCs w:val="24"/>
              </w:rPr>
              <w:t>6.</w:t>
            </w:r>
            <w:r w:rsidRPr="00FF2970">
              <w:rPr>
                <w:rFonts w:hint="eastAsia"/>
                <w:sz w:val="24"/>
                <w:szCs w:val="24"/>
              </w:rPr>
              <w:t>吮吸周期：</w:t>
            </w:r>
            <w:r w:rsidRPr="00FF2970">
              <w:rPr>
                <w:rFonts w:hint="eastAsia"/>
                <w:sz w:val="24"/>
                <w:szCs w:val="24"/>
              </w:rPr>
              <w:br/>
            </w:r>
            <w:r w:rsidRPr="00FF2970">
              <w:rPr>
                <w:rFonts w:hint="eastAsia"/>
                <w:sz w:val="24"/>
                <w:szCs w:val="24"/>
              </w:rPr>
              <w:t>刺激阶段固定</w:t>
            </w:r>
            <w:r w:rsidRPr="00FF2970">
              <w:rPr>
                <w:rFonts w:hint="eastAsia"/>
                <w:sz w:val="24"/>
                <w:szCs w:val="24"/>
              </w:rPr>
              <w:t>120</w:t>
            </w:r>
            <w:r w:rsidRPr="00FF2970">
              <w:rPr>
                <w:rFonts w:hint="eastAsia"/>
                <w:sz w:val="24"/>
                <w:szCs w:val="24"/>
              </w:rPr>
              <w:t>转</w:t>
            </w:r>
            <w:r w:rsidRPr="00FF2970">
              <w:rPr>
                <w:rFonts w:hint="eastAsia"/>
                <w:sz w:val="24"/>
                <w:szCs w:val="24"/>
              </w:rPr>
              <w:t>/</w:t>
            </w:r>
            <w:r w:rsidRPr="00FF2970">
              <w:rPr>
                <w:rFonts w:hint="eastAsia"/>
                <w:sz w:val="24"/>
                <w:szCs w:val="24"/>
              </w:rPr>
              <w:t>每分钟；</w:t>
            </w:r>
            <w:r w:rsidRPr="00FF2970">
              <w:rPr>
                <w:rFonts w:hint="eastAsia"/>
                <w:sz w:val="24"/>
                <w:szCs w:val="24"/>
              </w:rPr>
              <w:br/>
            </w:r>
            <w:r w:rsidRPr="00FF2970">
              <w:rPr>
                <w:rFonts w:hint="eastAsia"/>
                <w:sz w:val="24"/>
                <w:szCs w:val="24"/>
              </w:rPr>
              <w:t>吸乳阶段变动转速</w:t>
            </w:r>
            <w:r w:rsidRPr="00FF2970">
              <w:rPr>
                <w:rFonts w:hint="eastAsia"/>
                <w:sz w:val="24"/>
                <w:szCs w:val="24"/>
              </w:rPr>
              <w:t>54-78</w:t>
            </w:r>
            <w:r w:rsidRPr="00FF2970">
              <w:rPr>
                <w:rFonts w:hint="eastAsia"/>
                <w:sz w:val="24"/>
                <w:szCs w:val="24"/>
              </w:rPr>
              <w:t>转</w:t>
            </w:r>
            <w:r w:rsidRPr="00FF2970">
              <w:rPr>
                <w:rFonts w:hint="eastAsia"/>
                <w:sz w:val="24"/>
                <w:szCs w:val="24"/>
              </w:rPr>
              <w:t>/</w:t>
            </w:r>
            <w:r w:rsidRPr="00FF2970">
              <w:rPr>
                <w:rFonts w:hint="eastAsia"/>
                <w:sz w:val="24"/>
                <w:szCs w:val="24"/>
              </w:rPr>
              <w:t>每分钟。</w:t>
            </w:r>
          </w:p>
        </w:tc>
      </w:tr>
      <w:tr w:rsidR="00161AC3" w:rsidRPr="00FF2970" w:rsidTr="00161AC3">
        <w:trPr>
          <w:trHeight w:val="1256"/>
        </w:trPr>
        <w:tc>
          <w:tcPr>
            <w:tcW w:w="8763" w:type="dxa"/>
            <w:hideMark/>
          </w:tcPr>
          <w:p w:rsidR="00161AC3" w:rsidRPr="00FF2970" w:rsidRDefault="00161AC3" w:rsidP="00161AC3">
            <w:pPr>
              <w:rPr>
                <w:sz w:val="24"/>
                <w:szCs w:val="24"/>
              </w:rPr>
            </w:pPr>
            <w:r w:rsidRPr="00FF2970">
              <w:rPr>
                <w:rFonts w:hint="eastAsia"/>
                <w:sz w:val="24"/>
                <w:szCs w:val="24"/>
              </w:rPr>
              <w:t>7.</w:t>
            </w:r>
            <w:r w:rsidRPr="00FF2970">
              <w:rPr>
                <w:rFonts w:hint="eastAsia"/>
                <w:sz w:val="24"/>
                <w:szCs w:val="24"/>
              </w:rPr>
              <w:t>电力供应：</w:t>
            </w:r>
            <w:r w:rsidRPr="00FF2970">
              <w:rPr>
                <w:rFonts w:hint="eastAsia"/>
                <w:sz w:val="24"/>
                <w:szCs w:val="24"/>
              </w:rPr>
              <w:br/>
              <w:t>-</w:t>
            </w:r>
            <w:r w:rsidRPr="00FF2970">
              <w:rPr>
                <w:rFonts w:hint="eastAsia"/>
                <w:sz w:val="24"/>
                <w:szCs w:val="24"/>
              </w:rPr>
              <w:t>电压</w:t>
            </w:r>
            <w:r w:rsidRPr="00FF2970">
              <w:rPr>
                <w:rFonts w:hint="eastAsia"/>
                <w:sz w:val="24"/>
                <w:szCs w:val="24"/>
              </w:rPr>
              <w:t>100-240V</w:t>
            </w:r>
            <w:r w:rsidRPr="00FF2970">
              <w:rPr>
                <w:rFonts w:hint="eastAsia"/>
                <w:sz w:val="24"/>
                <w:szCs w:val="24"/>
              </w:rPr>
              <w:t>，</w:t>
            </w:r>
            <w:r w:rsidRPr="00FF2970">
              <w:rPr>
                <w:rFonts w:hint="eastAsia"/>
                <w:sz w:val="24"/>
                <w:szCs w:val="24"/>
              </w:rPr>
              <w:t>50/60Hz</w:t>
            </w:r>
            <w:r w:rsidRPr="00FF2970">
              <w:rPr>
                <w:rFonts w:hint="eastAsia"/>
                <w:sz w:val="24"/>
                <w:szCs w:val="24"/>
              </w:rPr>
              <w:t>，</w:t>
            </w:r>
            <w:r w:rsidRPr="00FF2970">
              <w:rPr>
                <w:rFonts w:hint="eastAsia"/>
                <w:sz w:val="24"/>
                <w:szCs w:val="24"/>
              </w:rPr>
              <w:t>0.5A</w:t>
            </w:r>
            <w:r w:rsidRPr="00FF2970">
              <w:rPr>
                <w:rFonts w:hint="eastAsia"/>
                <w:sz w:val="24"/>
                <w:szCs w:val="24"/>
              </w:rPr>
              <w:t>；</w:t>
            </w:r>
            <w:r w:rsidRPr="00FF2970">
              <w:rPr>
                <w:rFonts w:hint="eastAsia"/>
                <w:sz w:val="24"/>
                <w:szCs w:val="24"/>
              </w:rPr>
              <w:br/>
              <w:t>-</w:t>
            </w:r>
            <w:r w:rsidRPr="00FF2970">
              <w:rPr>
                <w:rFonts w:hint="eastAsia"/>
                <w:sz w:val="24"/>
                <w:szCs w:val="24"/>
              </w:rPr>
              <w:t>保险丝</w:t>
            </w:r>
            <w:r w:rsidRPr="00FF2970">
              <w:rPr>
                <w:rFonts w:hint="eastAsia"/>
                <w:sz w:val="24"/>
                <w:szCs w:val="24"/>
              </w:rPr>
              <w:t xml:space="preserve"> T800mA</w:t>
            </w:r>
            <w:r w:rsidRPr="00FF2970">
              <w:rPr>
                <w:rFonts w:hint="eastAsia"/>
                <w:sz w:val="24"/>
                <w:szCs w:val="24"/>
              </w:rPr>
              <w:t>，</w:t>
            </w:r>
            <w:r w:rsidRPr="00FF2970">
              <w:rPr>
                <w:rFonts w:hint="eastAsia"/>
                <w:sz w:val="24"/>
                <w:szCs w:val="24"/>
              </w:rPr>
              <w:t>5*20</w:t>
            </w:r>
            <w:r w:rsidRPr="00FF2970">
              <w:rPr>
                <w:rFonts w:hint="eastAsia"/>
                <w:sz w:val="24"/>
                <w:szCs w:val="24"/>
              </w:rPr>
              <w:t>，</w:t>
            </w:r>
            <w:r w:rsidRPr="00FF2970">
              <w:rPr>
                <w:rFonts w:hint="eastAsia"/>
                <w:sz w:val="24"/>
                <w:szCs w:val="24"/>
              </w:rPr>
              <w:t>250V</w:t>
            </w:r>
          </w:p>
        </w:tc>
      </w:tr>
      <w:tr w:rsidR="00161AC3" w:rsidRPr="00FF2970" w:rsidTr="00161AC3">
        <w:trPr>
          <w:trHeight w:val="710"/>
        </w:trPr>
        <w:tc>
          <w:tcPr>
            <w:tcW w:w="8763" w:type="dxa"/>
            <w:hideMark/>
          </w:tcPr>
          <w:p w:rsidR="00161AC3" w:rsidRPr="00FF2970" w:rsidRDefault="00161AC3" w:rsidP="00161AC3">
            <w:pPr>
              <w:rPr>
                <w:sz w:val="24"/>
                <w:szCs w:val="24"/>
              </w:rPr>
            </w:pPr>
            <w:r w:rsidRPr="00FF2970">
              <w:rPr>
                <w:rFonts w:hint="eastAsia"/>
                <w:sz w:val="24"/>
                <w:szCs w:val="24"/>
              </w:rPr>
              <w:t>8.</w:t>
            </w:r>
            <w:r w:rsidRPr="00FF2970">
              <w:rPr>
                <w:rFonts w:hint="eastAsia"/>
                <w:sz w:val="24"/>
                <w:szCs w:val="24"/>
              </w:rPr>
              <w:t>具备溢乳保护功能，降低交叉感染风险。</w:t>
            </w:r>
          </w:p>
        </w:tc>
      </w:tr>
      <w:tr w:rsidR="00161AC3" w:rsidRPr="00FF2970" w:rsidTr="00161AC3">
        <w:trPr>
          <w:trHeight w:val="799"/>
        </w:trPr>
        <w:tc>
          <w:tcPr>
            <w:tcW w:w="8763" w:type="dxa"/>
            <w:hideMark/>
          </w:tcPr>
          <w:p w:rsidR="00161AC3" w:rsidRPr="00FF2970" w:rsidRDefault="00161AC3" w:rsidP="00161A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Pr="00FF2970">
              <w:rPr>
                <w:rFonts w:hint="eastAsia"/>
                <w:sz w:val="24"/>
                <w:szCs w:val="24"/>
              </w:rPr>
              <w:t>.</w:t>
            </w:r>
            <w:r w:rsidRPr="00FF2970">
              <w:rPr>
                <w:rFonts w:hint="eastAsia"/>
                <w:sz w:val="24"/>
                <w:szCs w:val="24"/>
              </w:rPr>
              <w:t>尺寸：长</w:t>
            </w:r>
            <w:r w:rsidRPr="00FF2970">
              <w:rPr>
                <w:rFonts w:hint="eastAsia"/>
                <w:sz w:val="24"/>
                <w:szCs w:val="24"/>
              </w:rPr>
              <w:t>215mm/</w:t>
            </w:r>
            <w:r w:rsidRPr="00FF2970">
              <w:rPr>
                <w:rFonts w:hint="eastAsia"/>
                <w:sz w:val="24"/>
                <w:szCs w:val="24"/>
              </w:rPr>
              <w:t>深</w:t>
            </w:r>
            <w:r w:rsidRPr="00FF2970">
              <w:rPr>
                <w:rFonts w:hint="eastAsia"/>
                <w:sz w:val="24"/>
                <w:szCs w:val="24"/>
              </w:rPr>
              <w:t>155mm/</w:t>
            </w:r>
            <w:r w:rsidRPr="00FF2970">
              <w:rPr>
                <w:rFonts w:hint="eastAsia"/>
                <w:sz w:val="24"/>
                <w:szCs w:val="24"/>
              </w:rPr>
              <w:t>高</w:t>
            </w:r>
            <w:r w:rsidRPr="00FF2970">
              <w:rPr>
                <w:rFonts w:hint="eastAsia"/>
                <w:sz w:val="24"/>
                <w:szCs w:val="24"/>
              </w:rPr>
              <w:t>245mm</w:t>
            </w:r>
          </w:p>
        </w:tc>
      </w:tr>
      <w:tr w:rsidR="00161AC3" w:rsidRPr="00FF2970" w:rsidTr="00161AC3">
        <w:trPr>
          <w:trHeight w:val="980"/>
        </w:trPr>
        <w:tc>
          <w:tcPr>
            <w:tcW w:w="8763" w:type="dxa"/>
            <w:hideMark/>
          </w:tcPr>
          <w:p w:rsidR="00161AC3" w:rsidRPr="00FF2970" w:rsidRDefault="00161AC3" w:rsidP="00161A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FF2970">
              <w:rPr>
                <w:rFonts w:hint="eastAsia"/>
                <w:sz w:val="24"/>
                <w:szCs w:val="24"/>
              </w:rPr>
              <w:t>.</w:t>
            </w:r>
            <w:r w:rsidRPr="00FF2970">
              <w:rPr>
                <w:rFonts w:hint="eastAsia"/>
                <w:sz w:val="24"/>
                <w:szCs w:val="24"/>
              </w:rPr>
              <w:t>重量：</w:t>
            </w:r>
            <w:r w:rsidRPr="00FF2970">
              <w:rPr>
                <w:rFonts w:hint="eastAsia"/>
                <w:sz w:val="24"/>
                <w:szCs w:val="24"/>
              </w:rPr>
              <w:t>2.9kg</w:t>
            </w:r>
          </w:p>
        </w:tc>
      </w:tr>
      <w:tr w:rsidR="00161AC3" w:rsidRPr="00FF2970" w:rsidTr="00161AC3">
        <w:trPr>
          <w:trHeight w:val="1408"/>
        </w:trPr>
        <w:tc>
          <w:tcPr>
            <w:tcW w:w="8763" w:type="dxa"/>
            <w:hideMark/>
          </w:tcPr>
          <w:p w:rsidR="00161AC3" w:rsidRPr="00FF2970" w:rsidRDefault="00161AC3" w:rsidP="00161A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FF2970">
              <w:rPr>
                <w:rFonts w:hint="eastAsia"/>
                <w:sz w:val="24"/>
                <w:szCs w:val="24"/>
              </w:rPr>
              <w:t xml:space="preserve">. </w:t>
            </w:r>
            <w:r w:rsidRPr="00FF2970">
              <w:rPr>
                <w:rFonts w:hint="eastAsia"/>
                <w:sz w:val="24"/>
                <w:szCs w:val="24"/>
              </w:rPr>
              <w:t>售后服务：</w:t>
            </w:r>
            <w:r w:rsidRPr="00FF2970">
              <w:rPr>
                <w:rFonts w:hint="eastAsia"/>
                <w:sz w:val="24"/>
                <w:szCs w:val="24"/>
              </w:rPr>
              <w:br/>
            </w:r>
            <w:r w:rsidRPr="00FF2970">
              <w:rPr>
                <w:rFonts w:hint="eastAsia"/>
                <w:sz w:val="24"/>
                <w:szCs w:val="24"/>
              </w:rPr>
              <w:t>保修期叁年，主机和电源保修</w:t>
            </w:r>
          </w:p>
        </w:tc>
      </w:tr>
    </w:tbl>
    <w:p w:rsidR="007E172F" w:rsidRDefault="00FD0666" w:rsidP="00161AC3">
      <w:pPr>
        <w:ind w:firstLineChars="1200" w:firstLine="2880"/>
        <w:rPr>
          <w:rFonts w:ascii="微软雅黑" w:eastAsia="微软雅黑" w:hAnsi="微软雅黑" w:cs="宋体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 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161AC3" w:rsidRDefault="00161AC3" w:rsidP="00161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161AC3" w:rsidRDefault="00161AC3" w:rsidP="00161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:rsidR="00161AC3" w:rsidRDefault="00161AC3" w:rsidP="00161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161AC3" w:rsidRDefault="00161AC3" w:rsidP="00161AC3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161AC3" w:rsidRDefault="00161AC3" w:rsidP="00161AC3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6E0BE8"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161AC3" w:rsidRDefault="00161AC3" w:rsidP="00161AC3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161AC3" w:rsidRDefault="00161AC3" w:rsidP="00161AC3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E0BE8" w:rsidRDefault="006E0BE8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E0BE8" w:rsidRDefault="006E0BE8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E0BE8" w:rsidRDefault="006E0BE8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E0BE8" w:rsidRDefault="006E0BE8" w:rsidP="00FD0666">
      <w:pPr>
        <w:spacing w:line="440" w:lineRule="exact"/>
        <w:rPr>
          <w:rFonts w:ascii="宋体" w:hAnsi="宋体" w:cs="宋体" w:hint="eastAsia"/>
          <w:b/>
          <w:sz w:val="28"/>
          <w:szCs w:val="24"/>
        </w:rPr>
      </w:pPr>
      <w:bookmarkStart w:id="0" w:name="_GoBack"/>
      <w:bookmarkEnd w:id="0"/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3B" w:rsidRDefault="0014043B">
      <w:r>
        <w:separator/>
      </w:r>
    </w:p>
  </w:endnote>
  <w:endnote w:type="continuationSeparator" w:id="0">
    <w:p w:rsidR="0014043B" w:rsidRDefault="0014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3B" w:rsidRDefault="0014043B">
      <w:r>
        <w:separator/>
      </w:r>
    </w:p>
  </w:footnote>
  <w:footnote w:type="continuationSeparator" w:id="0">
    <w:p w:rsidR="0014043B" w:rsidRDefault="0014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0D37CB"/>
    <w:rsid w:val="0011362C"/>
    <w:rsid w:val="0014043B"/>
    <w:rsid w:val="00161AC3"/>
    <w:rsid w:val="001C3970"/>
    <w:rsid w:val="0026503E"/>
    <w:rsid w:val="00271A77"/>
    <w:rsid w:val="00441FA1"/>
    <w:rsid w:val="004B614D"/>
    <w:rsid w:val="00511BF6"/>
    <w:rsid w:val="005804BB"/>
    <w:rsid w:val="00601B26"/>
    <w:rsid w:val="00640FCF"/>
    <w:rsid w:val="006B30FD"/>
    <w:rsid w:val="006E0BE8"/>
    <w:rsid w:val="007863F3"/>
    <w:rsid w:val="007E172F"/>
    <w:rsid w:val="00837806"/>
    <w:rsid w:val="008905D8"/>
    <w:rsid w:val="008C4202"/>
    <w:rsid w:val="00903385"/>
    <w:rsid w:val="00A23344"/>
    <w:rsid w:val="00A62D98"/>
    <w:rsid w:val="00A95A41"/>
    <w:rsid w:val="00B415EB"/>
    <w:rsid w:val="00C5287B"/>
    <w:rsid w:val="00CF32E8"/>
    <w:rsid w:val="00D228B5"/>
    <w:rsid w:val="00DD679B"/>
    <w:rsid w:val="00E423EF"/>
    <w:rsid w:val="00F62705"/>
    <w:rsid w:val="00F7462F"/>
    <w:rsid w:val="00F90CF5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572AE3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F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7E172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7E172F"/>
    <w:pPr>
      <w:ind w:firstLineChars="200" w:firstLine="420"/>
    </w:pPr>
    <w:rPr>
      <w:rFonts w:ascii="Times New Roman" w:hAnsi="Times New Roman"/>
      <w:szCs w:val="24"/>
    </w:rPr>
  </w:style>
  <w:style w:type="table" w:styleId="aa">
    <w:name w:val="Table Grid"/>
    <w:basedOn w:val="a1"/>
    <w:uiPriority w:val="59"/>
    <w:rsid w:val="00161AC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2023-03-28T07:02:00Z</dcterms:created>
  <dcterms:modified xsi:type="dcterms:W3CDTF">2023-04-13T08:54:00Z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