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9A7909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病员</w:t>
      </w:r>
      <w:r>
        <w:rPr>
          <w:rFonts w:ascii="黑体" w:eastAsia="黑体" w:hAnsi="黑体" w:cs="宋体"/>
          <w:kern w:val="0"/>
          <w:sz w:val="44"/>
          <w:szCs w:val="44"/>
        </w:rPr>
        <w:t>加温系统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9A7909">
        <w:rPr>
          <w:rFonts w:hint="eastAsia"/>
          <w:sz w:val="24"/>
          <w:szCs w:val="24"/>
        </w:rPr>
        <w:t>病员加温</w:t>
      </w:r>
      <w:r w:rsidR="009A7909">
        <w:rPr>
          <w:sz w:val="24"/>
          <w:szCs w:val="24"/>
        </w:rPr>
        <w:t>系统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9A7909">
        <w:rPr>
          <w:sz w:val="24"/>
          <w:szCs w:val="24"/>
        </w:rPr>
        <w:t>90</w:t>
      </w:r>
      <w:r w:rsidR="00097F2C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097F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685B42" w:rsidRPr="00E56A79" w:rsidRDefault="009A7909" w:rsidP="00E56A7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病员加温</w:t>
            </w:r>
            <w:r>
              <w:rPr>
                <w:sz w:val="24"/>
                <w:szCs w:val="24"/>
              </w:rPr>
              <w:t>系统</w:t>
            </w:r>
          </w:p>
        </w:tc>
        <w:tc>
          <w:tcPr>
            <w:tcW w:w="992" w:type="dxa"/>
            <w:vAlign w:val="center"/>
          </w:tcPr>
          <w:p w:rsidR="00685B42" w:rsidRDefault="0009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9A7909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</w:tc>
        <w:tc>
          <w:tcPr>
            <w:tcW w:w="1418" w:type="dxa"/>
            <w:vAlign w:val="center"/>
          </w:tcPr>
          <w:p w:rsidR="00685B42" w:rsidRDefault="009A7909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097F2C">
              <w:rPr>
                <w:sz w:val="24"/>
                <w:szCs w:val="24"/>
              </w:rPr>
              <w:t>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</w:t>
      </w:r>
      <w:r w:rsidR="007706F3">
        <w:rPr>
          <w:rFonts w:hint="eastAsia"/>
          <w:sz w:val="24"/>
          <w:szCs w:val="24"/>
        </w:rPr>
        <w:t>标人须提供“医疗器械经营许可证”或“医疗器械经营备案凭证”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 w:rsidR="007706F3">
        <w:rPr>
          <w:rFonts w:hint="eastAsia"/>
          <w:sz w:val="24"/>
          <w:szCs w:val="24"/>
        </w:rPr>
        <w:t>及国家药监部门颁发的“医疗器械产品注册证”“医疗器械生产备案凭证”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</w:t>
      </w:r>
      <w:bookmarkStart w:id="0" w:name="_GoBack"/>
      <w:bookmarkEnd w:id="0"/>
      <w:r w:rsidRPr="00807AE0">
        <w:rPr>
          <w:rFonts w:hint="eastAsia"/>
          <w:sz w:val="24"/>
          <w:szCs w:val="24"/>
        </w:rPr>
        <w:t>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9E681B" w:rsidRPr="009E681B" w:rsidRDefault="00E24CF8" w:rsidP="009E681B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9936D9" w:rsidRPr="009936D9" w:rsidRDefault="009936D9" w:rsidP="009936D9">
      <w:pPr>
        <w:widowControl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9936D9">
        <w:rPr>
          <w:rFonts w:ascii="宋体" w:hAnsi="宋体" w:cs="宋体" w:hint="eastAsia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、</w:t>
      </w:r>
      <w:r w:rsidRPr="009936D9">
        <w:rPr>
          <w:rFonts w:ascii="宋体" w:hAnsi="宋体" w:cs="宋体" w:hint="eastAsia"/>
          <w:bCs/>
          <w:sz w:val="24"/>
        </w:rPr>
        <w:t>*采用充气式加温方式，采用PTC加热方式</w:t>
      </w:r>
    </w:p>
    <w:p w:rsidR="009936D9" w:rsidRPr="009936D9" w:rsidRDefault="009936D9" w:rsidP="009936D9">
      <w:pPr>
        <w:pStyle w:val="ac"/>
        <w:widowControl/>
        <w:numPr>
          <w:ilvl w:val="0"/>
          <w:numId w:val="13"/>
        </w:numPr>
        <w:ind w:firstLineChars="0"/>
        <w:jc w:val="left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重量</w:t>
      </w:r>
      <w:r w:rsidRPr="009936D9">
        <w:rPr>
          <w:rFonts w:ascii="宋体" w:hAnsi="宋体" w:cs="宋体" w:hint="eastAsia"/>
          <w:bCs/>
          <w:color w:val="000000"/>
          <w:kern w:val="0"/>
          <w:sz w:val="24"/>
        </w:rPr>
        <w:t>≤</w:t>
      </w:r>
      <w:r w:rsidRPr="009936D9">
        <w:rPr>
          <w:rFonts w:ascii="宋体" w:hAnsi="宋体" w:cs="宋体" w:hint="eastAsia"/>
          <w:bCs/>
          <w:sz w:val="24"/>
        </w:rPr>
        <w:t xml:space="preserve"> 6.5 kg，外形尺寸 (33x27.5x33cm) ±10%(参考值)</w:t>
      </w:r>
    </w:p>
    <w:p w:rsidR="009936D9" w:rsidRPr="009936D9" w:rsidRDefault="009936D9" w:rsidP="009936D9">
      <w:pPr>
        <w:pStyle w:val="ac"/>
        <w:numPr>
          <w:ilvl w:val="0"/>
          <w:numId w:val="13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输入电压 220-240VAC</w:t>
      </w:r>
    </w:p>
    <w:p w:rsidR="009936D9" w:rsidRPr="009936D9" w:rsidRDefault="009936D9" w:rsidP="009936D9">
      <w:pPr>
        <w:pStyle w:val="ac"/>
        <w:numPr>
          <w:ilvl w:val="0"/>
          <w:numId w:val="13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频率 50/60 Hz ±1 Hz</w:t>
      </w:r>
    </w:p>
    <w:p w:rsidR="009936D9" w:rsidRPr="009936D9" w:rsidRDefault="009936D9" w:rsidP="009936D9">
      <w:pPr>
        <w:pStyle w:val="ac"/>
        <w:widowControl/>
        <w:numPr>
          <w:ilvl w:val="0"/>
          <w:numId w:val="13"/>
        </w:numPr>
        <w:ind w:firstLineChars="0"/>
        <w:jc w:val="left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color w:val="000000"/>
          <w:kern w:val="0"/>
          <w:sz w:val="24"/>
        </w:rPr>
        <w:t>噪音水平：高速运行≤53分贝，低速运行≤50分贝</w:t>
      </w:r>
    </w:p>
    <w:p w:rsidR="009936D9" w:rsidRPr="009936D9" w:rsidRDefault="009936D9" w:rsidP="009936D9">
      <w:pPr>
        <w:pStyle w:val="ac"/>
        <w:numPr>
          <w:ilvl w:val="0"/>
          <w:numId w:val="13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 xml:space="preserve">温度上升时间 </w:t>
      </w:r>
      <w:r w:rsidRPr="009936D9">
        <w:rPr>
          <w:rFonts w:ascii="宋体" w:hAnsi="宋体" w:cs="宋体" w:hint="eastAsia"/>
          <w:bCs/>
          <w:color w:val="000000"/>
          <w:kern w:val="0"/>
          <w:sz w:val="24"/>
        </w:rPr>
        <w:t>≤</w:t>
      </w:r>
      <w:r w:rsidRPr="009936D9">
        <w:rPr>
          <w:rFonts w:ascii="宋体" w:hAnsi="宋体" w:cs="宋体" w:hint="eastAsia"/>
          <w:bCs/>
          <w:sz w:val="24"/>
        </w:rPr>
        <w:t>5min</w:t>
      </w:r>
    </w:p>
    <w:p w:rsidR="009936D9" w:rsidRPr="009936D9" w:rsidRDefault="009936D9" w:rsidP="009936D9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7、</w:t>
      </w:r>
      <w:r w:rsidRPr="009936D9">
        <w:rPr>
          <w:rFonts w:ascii="宋体" w:hAnsi="宋体" w:cs="宋体" w:hint="eastAsia"/>
          <w:bCs/>
          <w:sz w:val="24"/>
        </w:rPr>
        <w:t xml:space="preserve">温度显示精度  </w:t>
      </w:r>
      <w:r w:rsidRPr="009936D9">
        <w:rPr>
          <w:rFonts w:ascii="宋体" w:hAnsi="宋体" w:cs="宋体" w:hint="eastAsia"/>
          <w:bCs/>
          <w:color w:val="000000"/>
          <w:kern w:val="0"/>
          <w:sz w:val="24"/>
        </w:rPr>
        <w:t>≤</w:t>
      </w:r>
      <w:r w:rsidRPr="009936D9">
        <w:rPr>
          <w:rFonts w:ascii="宋体" w:hAnsi="宋体" w:cs="宋体" w:hint="eastAsia"/>
          <w:bCs/>
          <w:sz w:val="24"/>
        </w:rPr>
        <w:t>±1℃，</w:t>
      </w:r>
      <w:r w:rsidRPr="009936D9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温度感应器≥三个，可进行连续监测系统温度，精</w:t>
      </w:r>
      <w:r w:rsidRPr="009936D9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lastRenderedPageBreak/>
        <w:t>准保证出风口处的气流温度</w:t>
      </w:r>
    </w:p>
    <w:p w:rsidR="009936D9" w:rsidRPr="009936D9" w:rsidRDefault="009936D9" w:rsidP="009936D9">
      <w:pPr>
        <w:pStyle w:val="ac"/>
        <w:numPr>
          <w:ilvl w:val="0"/>
          <w:numId w:val="14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过滤器:</w:t>
      </w:r>
      <w:r w:rsidRPr="009936D9">
        <w:rPr>
          <w:rFonts w:ascii="宋体" w:hAnsi="宋体" w:cs="宋体" w:hint="eastAsia"/>
          <w:bCs/>
          <w:color w:val="000000"/>
          <w:kern w:val="0"/>
          <w:sz w:val="24"/>
        </w:rPr>
        <w:t>高效空气过滤系统，空气过滤器≤0.2微米，过滤效率≥99.995%</w:t>
      </w:r>
    </w:p>
    <w:p w:rsidR="009936D9" w:rsidRPr="009936D9" w:rsidRDefault="009936D9" w:rsidP="009936D9">
      <w:pPr>
        <w:pStyle w:val="ac"/>
        <w:numPr>
          <w:ilvl w:val="0"/>
          <w:numId w:val="14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过滤器更换周期</w:t>
      </w:r>
      <w:r w:rsidRPr="009936D9">
        <w:rPr>
          <w:rFonts w:ascii="宋体" w:hAnsi="宋体" w:cs="宋体" w:hint="eastAsia"/>
          <w:bCs/>
          <w:color w:val="000000"/>
          <w:kern w:val="0"/>
          <w:sz w:val="24"/>
        </w:rPr>
        <w:t>≥</w:t>
      </w:r>
      <w:r w:rsidRPr="009936D9">
        <w:rPr>
          <w:rFonts w:ascii="宋体" w:hAnsi="宋体" w:cs="宋体" w:hint="eastAsia"/>
          <w:bCs/>
          <w:sz w:val="24"/>
        </w:rPr>
        <w:t xml:space="preserve"> 500H</w:t>
      </w:r>
    </w:p>
    <w:p w:rsidR="009936D9" w:rsidRPr="009936D9" w:rsidRDefault="009936D9" w:rsidP="009936D9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</w:t>
      </w:r>
      <w:r>
        <w:rPr>
          <w:rFonts w:ascii="宋体" w:hAnsi="宋体" w:cs="宋体"/>
          <w:bCs/>
          <w:sz w:val="24"/>
        </w:rPr>
        <w:t>0</w:t>
      </w:r>
      <w:r>
        <w:rPr>
          <w:rFonts w:ascii="宋体" w:hAnsi="宋体" w:cs="宋体" w:hint="eastAsia"/>
          <w:bCs/>
          <w:sz w:val="24"/>
        </w:rPr>
        <w:t>、</w:t>
      </w:r>
      <w:r w:rsidRPr="009936D9">
        <w:rPr>
          <w:rFonts w:ascii="宋体" w:hAnsi="宋体" w:cs="宋体" w:hint="eastAsia"/>
          <w:bCs/>
          <w:sz w:val="24"/>
        </w:rPr>
        <w:t>使用环境温度 15℃-30℃</w:t>
      </w:r>
    </w:p>
    <w:p w:rsidR="009936D9" w:rsidRPr="009936D9" w:rsidRDefault="009936D9" w:rsidP="009936D9">
      <w:pPr>
        <w:pStyle w:val="ac"/>
        <w:numPr>
          <w:ilvl w:val="0"/>
          <w:numId w:val="15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安装方式 可以固定在移动小车上或放置在坚硬的表面上</w:t>
      </w:r>
    </w:p>
    <w:p w:rsidR="009936D9" w:rsidRPr="009936D9" w:rsidRDefault="009936D9" w:rsidP="009936D9">
      <w:pPr>
        <w:pStyle w:val="ac"/>
        <w:numPr>
          <w:ilvl w:val="0"/>
          <w:numId w:val="15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电线</w:t>
      </w:r>
      <w:r w:rsidRPr="009936D9">
        <w:rPr>
          <w:rFonts w:ascii="宋体" w:hAnsi="宋体" w:cs="宋体" w:hint="eastAsia"/>
          <w:bCs/>
          <w:color w:val="000000"/>
          <w:kern w:val="0"/>
          <w:sz w:val="24"/>
        </w:rPr>
        <w:t>≥</w:t>
      </w:r>
      <w:r w:rsidRPr="009936D9">
        <w:rPr>
          <w:rFonts w:ascii="宋体" w:hAnsi="宋体" w:cs="宋体" w:hint="eastAsia"/>
          <w:bCs/>
          <w:sz w:val="24"/>
        </w:rPr>
        <w:t xml:space="preserve"> 3米</w:t>
      </w:r>
    </w:p>
    <w:p w:rsidR="009936D9" w:rsidRPr="009936D9" w:rsidRDefault="009936D9" w:rsidP="009936D9">
      <w:pPr>
        <w:pStyle w:val="ac"/>
        <w:numPr>
          <w:ilvl w:val="0"/>
          <w:numId w:val="15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温度控制 电子类型</w:t>
      </w:r>
    </w:p>
    <w:p w:rsidR="009936D9" w:rsidRPr="009936D9" w:rsidRDefault="009936D9" w:rsidP="009936D9">
      <w:pPr>
        <w:pStyle w:val="ac"/>
        <w:numPr>
          <w:ilvl w:val="0"/>
          <w:numId w:val="15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 xml:space="preserve">设置有安全电路保护装置 </w:t>
      </w:r>
    </w:p>
    <w:p w:rsidR="009936D9" w:rsidRPr="009936D9" w:rsidRDefault="009936D9" w:rsidP="009936D9">
      <w:pPr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15</w:t>
      </w:r>
      <w:r>
        <w:rPr>
          <w:rFonts w:ascii="宋体" w:hAnsi="宋体" w:cs="宋体" w:hint="eastAsia"/>
          <w:bCs/>
          <w:sz w:val="24"/>
        </w:rPr>
        <w:t>、</w:t>
      </w:r>
      <w:r w:rsidRPr="009936D9">
        <w:rPr>
          <w:rFonts w:ascii="宋体" w:hAnsi="宋体" w:cs="宋体" w:hint="eastAsia"/>
          <w:bCs/>
          <w:sz w:val="24"/>
        </w:rPr>
        <w:t>*运行温度设置</w:t>
      </w:r>
      <w:r w:rsidRPr="009936D9">
        <w:rPr>
          <w:rFonts w:ascii="宋体" w:hAnsi="宋体" w:cs="宋体" w:hint="eastAsia"/>
          <w:bCs/>
          <w:color w:val="000000"/>
          <w:kern w:val="0"/>
          <w:sz w:val="24"/>
        </w:rPr>
        <w:t>≥</w:t>
      </w:r>
      <w:r w:rsidRPr="009936D9">
        <w:rPr>
          <w:rFonts w:ascii="宋体" w:hAnsi="宋体" w:cs="宋体" w:hint="eastAsia"/>
          <w:bCs/>
          <w:sz w:val="24"/>
        </w:rPr>
        <w:t xml:space="preserve">4档: </w:t>
      </w:r>
    </w:p>
    <w:p w:rsidR="009936D9" w:rsidRPr="009936D9" w:rsidRDefault="009936D9" w:rsidP="009936D9">
      <w:pPr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高温:43℃±1℃</w:t>
      </w:r>
    </w:p>
    <w:p w:rsidR="009936D9" w:rsidRDefault="009936D9" w:rsidP="009936D9">
      <w:pPr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中温:38℃±1℃、</w:t>
      </w:r>
    </w:p>
    <w:p w:rsidR="009936D9" w:rsidRPr="009936D9" w:rsidRDefault="009936D9" w:rsidP="009936D9">
      <w:pPr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低温:32℃±1℃ 、</w:t>
      </w:r>
    </w:p>
    <w:p w:rsidR="009936D9" w:rsidRPr="009936D9" w:rsidRDefault="009936D9" w:rsidP="009936D9">
      <w:pPr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 xml:space="preserve">室温        </w:t>
      </w:r>
    </w:p>
    <w:p w:rsidR="009936D9" w:rsidRPr="009936D9" w:rsidRDefault="009936D9" w:rsidP="009936D9">
      <w:pPr>
        <w:pStyle w:val="ac"/>
        <w:numPr>
          <w:ilvl w:val="0"/>
          <w:numId w:val="16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设置有过载电流保护装置</w:t>
      </w:r>
    </w:p>
    <w:p w:rsidR="009936D9" w:rsidRPr="009936D9" w:rsidRDefault="009936D9" w:rsidP="009936D9">
      <w:pPr>
        <w:pStyle w:val="ac"/>
        <w:numPr>
          <w:ilvl w:val="0"/>
          <w:numId w:val="16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风通量 转速:4200至5200转/分</w:t>
      </w:r>
    </w:p>
    <w:p w:rsidR="009936D9" w:rsidRPr="009936D9" w:rsidRDefault="009936D9" w:rsidP="009936D9">
      <w:pPr>
        <w:pStyle w:val="ac"/>
        <w:numPr>
          <w:ilvl w:val="0"/>
          <w:numId w:val="16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气流</w:t>
      </w:r>
      <w:r w:rsidRPr="009936D9">
        <w:rPr>
          <w:rFonts w:ascii="宋体" w:hAnsi="宋体" w:cs="宋体" w:hint="eastAsia"/>
          <w:bCs/>
          <w:color w:val="000000"/>
          <w:kern w:val="0"/>
          <w:sz w:val="24"/>
        </w:rPr>
        <w:t>≥</w:t>
      </w:r>
      <w:r w:rsidRPr="009936D9">
        <w:rPr>
          <w:rFonts w:ascii="宋体" w:hAnsi="宋体" w:cs="宋体" w:hint="eastAsia"/>
          <w:bCs/>
          <w:sz w:val="24"/>
        </w:rPr>
        <w:t>55立方英尺/秒或26升/秒</w:t>
      </w:r>
    </w:p>
    <w:p w:rsidR="009936D9" w:rsidRPr="009936D9" w:rsidRDefault="009936D9" w:rsidP="009936D9">
      <w:pPr>
        <w:pStyle w:val="ac"/>
        <w:numPr>
          <w:ilvl w:val="0"/>
          <w:numId w:val="16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报警系统符合 IEC60601-1-8</w:t>
      </w:r>
    </w:p>
    <w:p w:rsidR="009936D9" w:rsidRPr="009936D9" w:rsidRDefault="009936D9" w:rsidP="009936D9">
      <w:pPr>
        <w:pStyle w:val="ac"/>
        <w:numPr>
          <w:ilvl w:val="0"/>
          <w:numId w:val="16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安全系统符合 IEC60601-1</w:t>
      </w:r>
    </w:p>
    <w:p w:rsidR="009936D9" w:rsidRPr="009936D9" w:rsidRDefault="009936D9" w:rsidP="009936D9">
      <w:pPr>
        <w:pStyle w:val="ac"/>
        <w:numPr>
          <w:ilvl w:val="0"/>
          <w:numId w:val="16"/>
        </w:numPr>
        <w:ind w:firstLineChars="0"/>
        <w:rPr>
          <w:rFonts w:ascii="宋体" w:hAnsi="宋体" w:cs="宋体"/>
          <w:bCs/>
          <w:sz w:val="24"/>
        </w:rPr>
      </w:pPr>
      <w:r w:rsidRPr="009936D9">
        <w:rPr>
          <w:rFonts w:ascii="宋体" w:hAnsi="宋体" w:cs="宋体" w:hint="eastAsia"/>
          <w:bCs/>
          <w:sz w:val="24"/>
        </w:rPr>
        <w:t>温</w:t>
      </w:r>
      <w:proofErr w:type="gramStart"/>
      <w:r w:rsidRPr="009936D9">
        <w:rPr>
          <w:rFonts w:ascii="宋体" w:hAnsi="宋体" w:cs="宋体" w:hint="eastAsia"/>
          <w:bCs/>
          <w:sz w:val="24"/>
        </w:rPr>
        <w:t>毯</w:t>
      </w:r>
      <w:proofErr w:type="gramEnd"/>
      <w:r w:rsidRPr="009936D9">
        <w:rPr>
          <w:rFonts w:ascii="宋体" w:hAnsi="宋体" w:cs="宋体" w:hint="eastAsia"/>
          <w:bCs/>
          <w:sz w:val="24"/>
        </w:rPr>
        <w:t>机寿命</w:t>
      </w:r>
      <w:r w:rsidRPr="009936D9">
        <w:rPr>
          <w:rFonts w:ascii="宋体" w:hAnsi="宋体" w:cs="宋体" w:hint="eastAsia"/>
          <w:bCs/>
          <w:color w:val="000000"/>
          <w:kern w:val="0"/>
          <w:sz w:val="24"/>
        </w:rPr>
        <w:t>≥</w:t>
      </w:r>
      <w:r w:rsidRPr="009936D9">
        <w:rPr>
          <w:rFonts w:ascii="宋体" w:hAnsi="宋体" w:cs="宋体" w:hint="eastAsia"/>
          <w:bCs/>
          <w:sz w:val="24"/>
        </w:rPr>
        <w:t xml:space="preserve"> 5 年</w:t>
      </w:r>
    </w:p>
    <w:p w:rsidR="009936D9" w:rsidRPr="009936D9" w:rsidRDefault="009936D9" w:rsidP="009936D9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2</w:t>
      </w:r>
      <w:r>
        <w:rPr>
          <w:rFonts w:ascii="宋体" w:hAnsi="宋体" w:cs="宋体"/>
          <w:bCs/>
          <w:color w:val="000000"/>
          <w:kern w:val="0"/>
          <w:sz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、</w:t>
      </w:r>
      <w:r w:rsidRPr="009936D9">
        <w:rPr>
          <w:rFonts w:ascii="宋体" w:hAnsi="宋体" w:cs="宋体" w:hint="eastAsia"/>
          <w:bCs/>
          <w:color w:val="000000"/>
          <w:kern w:val="0"/>
          <w:sz w:val="24"/>
        </w:rPr>
        <w:t>多种保温</w:t>
      </w:r>
      <w:proofErr w:type="gramStart"/>
      <w:r w:rsidRPr="009936D9">
        <w:rPr>
          <w:rFonts w:ascii="宋体" w:hAnsi="宋体" w:cs="宋体" w:hint="eastAsia"/>
          <w:bCs/>
          <w:color w:val="000000"/>
          <w:kern w:val="0"/>
          <w:sz w:val="24"/>
        </w:rPr>
        <w:t>毯</w:t>
      </w:r>
      <w:proofErr w:type="gramEnd"/>
      <w:r w:rsidRPr="009936D9">
        <w:rPr>
          <w:rFonts w:ascii="宋体" w:hAnsi="宋体" w:cs="宋体" w:hint="eastAsia"/>
          <w:bCs/>
          <w:color w:val="000000"/>
          <w:kern w:val="0"/>
          <w:sz w:val="24"/>
        </w:rPr>
        <w:t>毯型，满足不同类型手术的需求，≥23种型号</w:t>
      </w:r>
    </w:p>
    <w:p w:rsidR="009E681B" w:rsidRPr="009936D9" w:rsidRDefault="009E681B" w:rsidP="009E681B">
      <w:pPr>
        <w:rPr>
          <w:sz w:val="24"/>
        </w:rPr>
      </w:pPr>
    </w:p>
    <w:p w:rsidR="002704B4" w:rsidRPr="002704B4" w:rsidRDefault="002704B4" w:rsidP="002704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41554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）</w:t>
      </w:r>
      <w:r w:rsidRPr="002704B4">
        <w:rPr>
          <w:rFonts w:hint="eastAsia"/>
          <w:sz w:val="24"/>
          <w:szCs w:val="24"/>
        </w:rPr>
        <w:t>、其它要求：</w:t>
      </w:r>
    </w:p>
    <w:p w:rsidR="00BF7DD9" w:rsidRPr="00BF7DD9" w:rsidRDefault="00BF7DD9" w:rsidP="00BF7DD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  <w:r w:rsidRPr="00BF7DD9">
        <w:rPr>
          <w:rFonts w:ascii="宋体" w:hAnsi="宋体" w:cs="宋体" w:hint="eastAsia"/>
          <w:sz w:val="24"/>
        </w:rPr>
        <w:t>驻地以上城市具有厂家备件库及售后服务工程师，支持安装、调试及维修</w:t>
      </w:r>
    </w:p>
    <w:p w:rsidR="00BF7DD9" w:rsidRPr="00BF7DD9" w:rsidRDefault="00BF7DD9" w:rsidP="00BF7DD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</w:t>
      </w:r>
      <w:r w:rsidRPr="00BF7DD9">
        <w:rPr>
          <w:rFonts w:ascii="宋体" w:hAnsi="宋体" w:cs="宋体" w:hint="eastAsia"/>
          <w:sz w:val="24"/>
        </w:rPr>
        <w:t>厂家提供操作人员的外出培训或现场操作培训.</w:t>
      </w:r>
    </w:p>
    <w:p w:rsidR="00BF7DD9" w:rsidRPr="00BF7DD9" w:rsidRDefault="00BF7DD9" w:rsidP="00BF7DD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</w:t>
      </w:r>
      <w:r w:rsidRPr="00BF7DD9">
        <w:rPr>
          <w:rFonts w:ascii="宋体" w:hAnsi="宋体" w:cs="宋体" w:hint="eastAsia"/>
          <w:sz w:val="24"/>
        </w:rPr>
        <w:t>本项目要求提供生产日期为1年内的设备,设备使用年限≥8年（提供佐证）。</w:t>
      </w:r>
    </w:p>
    <w:p w:rsidR="00BF7DD9" w:rsidRPr="00BF7DD9" w:rsidRDefault="00BF7DD9" w:rsidP="00BF7DD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</w:t>
      </w:r>
      <w:r w:rsidRPr="00BF7DD9">
        <w:rPr>
          <w:rFonts w:ascii="宋体" w:hAnsi="宋体" w:cs="宋体" w:hint="eastAsia"/>
          <w:sz w:val="24"/>
        </w:rPr>
        <w:t>质保期大于或等于</w:t>
      </w:r>
      <w:r w:rsidR="00741554">
        <w:rPr>
          <w:rFonts w:ascii="宋体" w:hAnsi="宋体" w:cs="宋体"/>
          <w:sz w:val="24"/>
        </w:rPr>
        <w:t>2</w:t>
      </w:r>
      <w:r w:rsidRPr="00BF7DD9">
        <w:rPr>
          <w:rFonts w:ascii="宋体" w:hAnsi="宋体" w:cs="宋体" w:hint="eastAsia"/>
          <w:sz w:val="24"/>
        </w:rPr>
        <w:t>年，质保期从验收合格后开始计算。质保期内所有软件维护、升级和设备维护等要求免费上门服务。</w:t>
      </w:r>
    </w:p>
    <w:p w:rsidR="00BF7DD9" w:rsidRDefault="00BF7DD9" w:rsidP="00BF7DD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、提供设备标准配置清单，涉及耗材及易损</w:t>
      </w:r>
      <w:proofErr w:type="gramStart"/>
      <w:r>
        <w:rPr>
          <w:rFonts w:ascii="宋体" w:hAnsi="宋体" w:cs="宋体" w:hint="eastAsia"/>
          <w:sz w:val="24"/>
          <w:szCs w:val="24"/>
        </w:rPr>
        <w:t>件提供</w:t>
      </w:r>
      <w:proofErr w:type="gramEnd"/>
      <w:r>
        <w:rPr>
          <w:rFonts w:ascii="宋体" w:hAnsi="宋体" w:cs="宋体" w:hint="eastAsia"/>
          <w:sz w:val="24"/>
          <w:szCs w:val="24"/>
        </w:rPr>
        <w:t>清单分项报价。</w:t>
      </w:r>
    </w:p>
    <w:p w:rsidR="00685B42" w:rsidRDefault="00E24CF8" w:rsidP="00BF7DD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AF619F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AF619F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AF619F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-</w:t>
      </w:r>
      <w:r w:rsidR="00AF619F">
        <w:rPr>
          <w:sz w:val="24"/>
          <w:szCs w:val="24"/>
        </w:rPr>
        <w:t>4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AF619F" w:rsidRDefault="00AF619F" w:rsidP="00AF619F">
      <w:pPr>
        <w:pStyle w:val="2"/>
      </w:pPr>
    </w:p>
    <w:p w:rsidR="00AF619F" w:rsidRDefault="00AF619F" w:rsidP="00AF619F"/>
    <w:p w:rsidR="0076378D" w:rsidRDefault="0076378D" w:rsidP="0076378D">
      <w:pPr>
        <w:pStyle w:val="2"/>
      </w:pPr>
    </w:p>
    <w:p w:rsidR="0076378D" w:rsidRDefault="0076378D" w:rsidP="0076378D"/>
    <w:p w:rsidR="0076378D" w:rsidRDefault="0076378D" w:rsidP="0076378D">
      <w:pPr>
        <w:pStyle w:val="2"/>
      </w:pPr>
    </w:p>
    <w:p w:rsidR="0076378D" w:rsidRDefault="0076378D" w:rsidP="0076378D"/>
    <w:p w:rsidR="0076378D" w:rsidRDefault="0076378D" w:rsidP="0076378D">
      <w:pPr>
        <w:pStyle w:val="2"/>
      </w:pPr>
    </w:p>
    <w:p w:rsidR="0076378D" w:rsidRDefault="0076378D" w:rsidP="0076378D"/>
    <w:p w:rsidR="0076378D" w:rsidRDefault="0076378D" w:rsidP="0076378D">
      <w:pPr>
        <w:pStyle w:val="2"/>
      </w:pPr>
    </w:p>
    <w:p w:rsidR="0076378D" w:rsidRDefault="0076378D" w:rsidP="0076378D"/>
    <w:p w:rsidR="0076378D" w:rsidRDefault="0076378D" w:rsidP="0076378D">
      <w:pPr>
        <w:pStyle w:val="2"/>
      </w:pPr>
    </w:p>
    <w:p w:rsidR="0076378D" w:rsidRDefault="0076378D" w:rsidP="0076378D"/>
    <w:p w:rsidR="0076378D" w:rsidRDefault="0076378D" w:rsidP="0076378D">
      <w:pPr>
        <w:pStyle w:val="2"/>
      </w:pPr>
    </w:p>
    <w:p w:rsidR="0076378D" w:rsidRDefault="0076378D" w:rsidP="0076378D"/>
    <w:p w:rsidR="0076378D" w:rsidRDefault="0076378D" w:rsidP="0076378D">
      <w:pPr>
        <w:pStyle w:val="2"/>
      </w:pPr>
    </w:p>
    <w:p w:rsidR="0076378D" w:rsidRDefault="0076378D" w:rsidP="0076378D"/>
    <w:p w:rsidR="0076378D" w:rsidRDefault="0076378D" w:rsidP="0076378D">
      <w:pPr>
        <w:pStyle w:val="2"/>
      </w:pPr>
    </w:p>
    <w:p w:rsidR="0076378D" w:rsidRDefault="0076378D" w:rsidP="0076378D"/>
    <w:p w:rsidR="0076378D" w:rsidRPr="0076378D" w:rsidRDefault="0076378D" w:rsidP="0076378D">
      <w:pPr>
        <w:pStyle w:val="2"/>
      </w:pPr>
    </w:p>
    <w:p w:rsidR="00AF619F" w:rsidRDefault="00AF619F" w:rsidP="00AF619F">
      <w:pPr>
        <w:pStyle w:val="2"/>
      </w:pPr>
    </w:p>
    <w:p w:rsidR="00AF619F" w:rsidRDefault="00AF619F" w:rsidP="00AF619F"/>
    <w:p w:rsidR="00AF619F" w:rsidRPr="00AF619F" w:rsidRDefault="00AF619F" w:rsidP="00AF619F">
      <w:pPr>
        <w:pStyle w:val="2"/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B3" w:rsidRDefault="00D24BB3">
      <w:r>
        <w:separator/>
      </w:r>
    </w:p>
  </w:endnote>
  <w:endnote w:type="continuationSeparator" w:id="0">
    <w:p w:rsidR="00D24BB3" w:rsidRDefault="00D2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B3" w:rsidRDefault="00D24BB3">
      <w:r>
        <w:separator/>
      </w:r>
    </w:p>
  </w:footnote>
  <w:footnote w:type="continuationSeparator" w:id="0">
    <w:p w:rsidR="00D24BB3" w:rsidRDefault="00D2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97F2C" w:rsidRPr="00097F2C">
      <w:t>KJ.2025.ZW</w:t>
    </w:r>
    <w:proofErr w:type="gramEnd"/>
    <w:r w:rsidR="00097F2C" w:rsidRPr="00097F2C">
      <w:t>.CG-A-3</w:t>
    </w:r>
    <w:r w:rsidR="009A790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26D48E4"/>
    <w:multiLevelType w:val="hybridMultilevel"/>
    <w:tmpl w:val="D35A9C16"/>
    <w:lvl w:ilvl="0" w:tplc="E73A24A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F9564E"/>
    <w:multiLevelType w:val="singleLevel"/>
    <w:tmpl w:val="05CEF35A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8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7F5D8F"/>
    <w:multiLevelType w:val="hybridMultilevel"/>
    <w:tmpl w:val="9DC65CB0"/>
    <w:lvl w:ilvl="0" w:tplc="65E21E88">
      <w:start w:val="16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E34F98"/>
    <w:multiLevelType w:val="hybridMultilevel"/>
    <w:tmpl w:val="8B9C5F16"/>
    <w:lvl w:ilvl="0" w:tplc="719626D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3D2E0B"/>
    <w:multiLevelType w:val="hybridMultilevel"/>
    <w:tmpl w:val="04BE61CA"/>
    <w:lvl w:ilvl="0" w:tplc="7FC05832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BD25FC3"/>
    <w:multiLevelType w:val="hybridMultilevel"/>
    <w:tmpl w:val="B2502982"/>
    <w:lvl w:ilvl="0" w:tplc="8786BFA4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5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97F2C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1F6E04"/>
    <w:rsid w:val="002121FD"/>
    <w:rsid w:val="0022463F"/>
    <w:rsid w:val="00242C99"/>
    <w:rsid w:val="0026503E"/>
    <w:rsid w:val="00266E88"/>
    <w:rsid w:val="002704B4"/>
    <w:rsid w:val="0027181D"/>
    <w:rsid w:val="00271A77"/>
    <w:rsid w:val="002747A2"/>
    <w:rsid w:val="002804E6"/>
    <w:rsid w:val="00291296"/>
    <w:rsid w:val="002D1A8A"/>
    <w:rsid w:val="002E1636"/>
    <w:rsid w:val="002E4AC8"/>
    <w:rsid w:val="003165CD"/>
    <w:rsid w:val="00322E7D"/>
    <w:rsid w:val="003531B6"/>
    <w:rsid w:val="00384C7F"/>
    <w:rsid w:val="003A0A27"/>
    <w:rsid w:val="003A5A5F"/>
    <w:rsid w:val="003A76EC"/>
    <w:rsid w:val="003C2FC8"/>
    <w:rsid w:val="003D09A0"/>
    <w:rsid w:val="003D1991"/>
    <w:rsid w:val="003E20BB"/>
    <w:rsid w:val="004009D8"/>
    <w:rsid w:val="004058FE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5032B7"/>
    <w:rsid w:val="00504877"/>
    <w:rsid w:val="00511BF6"/>
    <w:rsid w:val="00532256"/>
    <w:rsid w:val="00564637"/>
    <w:rsid w:val="005804BB"/>
    <w:rsid w:val="005804FA"/>
    <w:rsid w:val="00586EEA"/>
    <w:rsid w:val="00590661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40FCF"/>
    <w:rsid w:val="00685B42"/>
    <w:rsid w:val="006933E9"/>
    <w:rsid w:val="006B30FD"/>
    <w:rsid w:val="006D0E51"/>
    <w:rsid w:val="006D4F31"/>
    <w:rsid w:val="006D77B9"/>
    <w:rsid w:val="006F0BE4"/>
    <w:rsid w:val="00706643"/>
    <w:rsid w:val="00712274"/>
    <w:rsid w:val="00730CF6"/>
    <w:rsid w:val="00741554"/>
    <w:rsid w:val="00745BCC"/>
    <w:rsid w:val="00746A55"/>
    <w:rsid w:val="007509C4"/>
    <w:rsid w:val="0076378D"/>
    <w:rsid w:val="007706F3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17298"/>
    <w:rsid w:val="00823DE5"/>
    <w:rsid w:val="00837806"/>
    <w:rsid w:val="00853487"/>
    <w:rsid w:val="00855B8B"/>
    <w:rsid w:val="00862531"/>
    <w:rsid w:val="008777EA"/>
    <w:rsid w:val="008832B0"/>
    <w:rsid w:val="008905D8"/>
    <w:rsid w:val="008946C9"/>
    <w:rsid w:val="008A27D7"/>
    <w:rsid w:val="008C4202"/>
    <w:rsid w:val="008D060C"/>
    <w:rsid w:val="00903385"/>
    <w:rsid w:val="00913C96"/>
    <w:rsid w:val="0095056D"/>
    <w:rsid w:val="009512EE"/>
    <w:rsid w:val="00960AC8"/>
    <w:rsid w:val="009628FD"/>
    <w:rsid w:val="009936D9"/>
    <w:rsid w:val="00997A3E"/>
    <w:rsid w:val="009A23CD"/>
    <w:rsid w:val="009A7909"/>
    <w:rsid w:val="009C56F1"/>
    <w:rsid w:val="009C7565"/>
    <w:rsid w:val="009D0021"/>
    <w:rsid w:val="009E1594"/>
    <w:rsid w:val="009E1FD7"/>
    <w:rsid w:val="009E681B"/>
    <w:rsid w:val="009E739C"/>
    <w:rsid w:val="00A15815"/>
    <w:rsid w:val="00A23344"/>
    <w:rsid w:val="00A305D8"/>
    <w:rsid w:val="00A33C45"/>
    <w:rsid w:val="00A36DFA"/>
    <w:rsid w:val="00A37636"/>
    <w:rsid w:val="00A51407"/>
    <w:rsid w:val="00A62D98"/>
    <w:rsid w:val="00A7762E"/>
    <w:rsid w:val="00A95A41"/>
    <w:rsid w:val="00A95DDC"/>
    <w:rsid w:val="00A9727C"/>
    <w:rsid w:val="00AA1730"/>
    <w:rsid w:val="00AA1D97"/>
    <w:rsid w:val="00AA5AD0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AF619F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EB5"/>
    <w:rsid w:val="00BE7F1C"/>
    <w:rsid w:val="00BF6AA4"/>
    <w:rsid w:val="00BF7DD9"/>
    <w:rsid w:val="00C0436B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D02CC7"/>
    <w:rsid w:val="00D228B5"/>
    <w:rsid w:val="00D24B1F"/>
    <w:rsid w:val="00D24BB3"/>
    <w:rsid w:val="00D53E7F"/>
    <w:rsid w:val="00D54A54"/>
    <w:rsid w:val="00D823CD"/>
    <w:rsid w:val="00D947C5"/>
    <w:rsid w:val="00DA1750"/>
    <w:rsid w:val="00DA5BE4"/>
    <w:rsid w:val="00DA6347"/>
    <w:rsid w:val="00DB2D20"/>
    <w:rsid w:val="00DB5C51"/>
    <w:rsid w:val="00DD679B"/>
    <w:rsid w:val="00DF5279"/>
    <w:rsid w:val="00E1221C"/>
    <w:rsid w:val="00E1246B"/>
    <w:rsid w:val="00E24CF8"/>
    <w:rsid w:val="00E423EF"/>
    <w:rsid w:val="00E52E1B"/>
    <w:rsid w:val="00E56A79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26993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C13F5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D0DDA1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A8AE-F71D-4796-91F0-ED96BA78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13</Pages>
  <Words>517</Words>
  <Characters>2952</Characters>
  <Application>Microsoft Office Word</Application>
  <DocSecurity>0</DocSecurity>
  <Lines>24</Lines>
  <Paragraphs>6</Paragraphs>
  <ScaleCrop>false</ScaleCrop>
  <Company>微软中国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133</cp:revision>
  <dcterms:created xsi:type="dcterms:W3CDTF">2024-07-18T02:43:00Z</dcterms:created>
  <dcterms:modified xsi:type="dcterms:W3CDTF">2025-09-04T08:56:00Z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