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9A204D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9A204D">
        <w:rPr>
          <w:rFonts w:ascii="黑体" w:eastAsia="黑体" w:hAnsi="黑体" w:cs="宋体" w:hint="eastAsia"/>
          <w:kern w:val="0"/>
          <w:sz w:val="44"/>
          <w:szCs w:val="44"/>
        </w:rPr>
        <w:t>耳鼻喉、眼科显微镜器械一批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9A204D" w:rsidRPr="009A204D">
        <w:rPr>
          <w:rFonts w:hint="eastAsia"/>
          <w:sz w:val="24"/>
          <w:szCs w:val="24"/>
        </w:rPr>
        <w:t>耳鼻喉、眼科显微镜器械一批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</w:t>
      </w:r>
      <w:r w:rsidR="00653054">
        <w:rPr>
          <w:rFonts w:hint="eastAsia"/>
          <w:sz w:val="24"/>
          <w:szCs w:val="24"/>
        </w:rPr>
        <w:t>内容</w:t>
      </w:r>
      <w:r w:rsidR="00653054">
        <w:rPr>
          <w:sz w:val="24"/>
          <w:szCs w:val="24"/>
        </w:rPr>
        <w:t>及</w:t>
      </w:r>
      <w:r>
        <w:rPr>
          <w:rFonts w:hint="eastAsia"/>
          <w:sz w:val="24"/>
          <w:szCs w:val="24"/>
        </w:rPr>
        <w:t>预算（最高上限价）：</w:t>
      </w:r>
      <w:r w:rsidR="00653054">
        <w:rPr>
          <w:sz w:val="24"/>
          <w:szCs w:val="24"/>
        </w:rPr>
        <w:t xml:space="preserve"> </w:t>
      </w:r>
    </w:p>
    <w:tbl>
      <w:tblPr>
        <w:tblW w:w="866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552"/>
        <w:gridCol w:w="708"/>
        <w:gridCol w:w="1134"/>
        <w:gridCol w:w="1418"/>
        <w:gridCol w:w="2149"/>
      </w:tblGrid>
      <w:tr w:rsidR="00CF772C" w:rsidRPr="00CF772C" w:rsidTr="00821012">
        <w:trPr>
          <w:trHeight w:val="540"/>
        </w:trPr>
        <w:tc>
          <w:tcPr>
            <w:tcW w:w="699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上限单价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上限总价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CF772C" w:rsidRPr="00CF772C" w:rsidTr="00821012">
        <w:trPr>
          <w:trHeight w:val="28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kern w:val="0"/>
                <w:sz w:val="22"/>
              </w:rPr>
              <w:t>五官科吸引管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widowControl/>
              <w:jc w:val="right"/>
              <w:rPr>
                <w:rFonts w:ascii="宋体" w:hAnsi="宋体"/>
                <w:kern w:val="0"/>
                <w:sz w:val="22"/>
              </w:rPr>
            </w:pPr>
            <w:r w:rsidRPr="00512D29">
              <w:rPr>
                <w:rFonts w:hint="eastAsia"/>
                <w:sz w:val="22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  <w:rPr>
                <w:sz w:val="24"/>
                <w:szCs w:val="24"/>
              </w:rPr>
            </w:pPr>
            <w:r w:rsidRPr="00512D29">
              <w:rPr>
                <w:rFonts w:hint="eastAsia"/>
              </w:rPr>
              <w:t>700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C" w:rsidRPr="00CF772C" w:rsidTr="00821012">
        <w:trPr>
          <w:trHeight w:val="28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F772C">
              <w:rPr>
                <w:rFonts w:ascii="宋体" w:hAnsi="宋体" w:cs="宋体" w:hint="eastAsia"/>
                <w:kern w:val="0"/>
                <w:sz w:val="22"/>
              </w:rPr>
              <w:t>鼻</w:t>
            </w:r>
            <w:proofErr w:type="gramEnd"/>
            <w:r w:rsidRPr="00CF772C">
              <w:rPr>
                <w:rFonts w:ascii="宋体" w:hAnsi="宋体" w:cs="宋体" w:hint="eastAsia"/>
                <w:kern w:val="0"/>
                <w:sz w:val="22"/>
              </w:rPr>
              <w:t>剥离器（直）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  <w:rPr>
                <w:sz w:val="22"/>
              </w:rPr>
            </w:pPr>
            <w:r w:rsidRPr="00512D29">
              <w:rPr>
                <w:rFonts w:hint="eastAsia"/>
                <w:sz w:val="22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  <w:rPr>
                <w:sz w:val="24"/>
                <w:szCs w:val="24"/>
              </w:rPr>
            </w:pPr>
            <w:r w:rsidRPr="00512D29">
              <w:rPr>
                <w:rFonts w:hint="eastAsia"/>
              </w:rPr>
              <w:t>1050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C" w:rsidRPr="00CF772C" w:rsidTr="00821012">
        <w:trPr>
          <w:trHeight w:val="28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F772C">
              <w:rPr>
                <w:rFonts w:ascii="宋体" w:hAnsi="宋体" w:cs="宋体" w:hint="eastAsia"/>
                <w:kern w:val="0"/>
                <w:sz w:val="22"/>
              </w:rPr>
              <w:t>鼻</w:t>
            </w:r>
            <w:proofErr w:type="gramEnd"/>
            <w:r w:rsidRPr="00CF772C">
              <w:rPr>
                <w:rFonts w:ascii="宋体" w:hAnsi="宋体" w:cs="宋体" w:hint="eastAsia"/>
                <w:kern w:val="0"/>
                <w:sz w:val="22"/>
              </w:rPr>
              <w:t>剥离器（弯）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  <w:rPr>
                <w:sz w:val="22"/>
              </w:rPr>
            </w:pPr>
            <w:r w:rsidRPr="00512D29">
              <w:rPr>
                <w:rFonts w:hint="eastAsia"/>
                <w:sz w:val="22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  <w:rPr>
                <w:sz w:val="24"/>
                <w:szCs w:val="24"/>
              </w:rPr>
            </w:pPr>
            <w:r w:rsidRPr="00512D29">
              <w:rPr>
                <w:rFonts w:hint="eastAsia"/>
              </w:rPr>
              <w:t>700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C" w:rsidRPr="00CF772C" w:rsidTr="00821012">
        <w:trPr>
          <w:trHeight w:val="28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显微</w:t>
            </w:r>
            <w:proofErr w:type="gramStart"/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喉</w:t>
            </w:r>
            <w:proofErr w:type="gramEnd"/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剥离器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  <w:rPr>
                <w:sz w:val="22"/>
              </w:rPr>
            </w:pPr>
            <w:r w:rsidRPr="00512D29">
              <w:rPr>
                <w:rFonts w:hint="eastAsia"/>
                <w:sz w:val="22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  <w:rPr>
                <w:sz w:val="24"/>
                <w:szCs w:val="24"/>
              </w:rPr>
            </w:pPr>
            <w:r w:rsidRPr="00512D29">
              <w:rPr>
                <w:rFonts w:hint="eastAsia"/>
              </w:rPr>
              <w:t>1600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C" w:rsidRPr="00CF772C" w:rsidTr="00821012">
        <w:trPr>
          <w:trHeight w:val="28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鼻窦镜（70°）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5500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5500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C" w:rsidRPr="00CF772C" w:rsidTr="00821012">
        <w:trPr>
          <w:trHeight w:val="28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耳内窥镜（0°）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5500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11000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C" w:rsidRPr="00CF772C" w:rsidTr="00821012">
        <w:trPr>
          <w:trHeight w:val="28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鼻咬切</w:t>
            </w:r>
            <w:proofErr w:type="gramEnd"/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3000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6000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C" w:rsidRPr="00CF772C" w:rsidTr="00821012">
        <w:trPr>
          <w:trHeight w:val="54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五官科吸引管1.0、1.5、2.0、2.5、3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1750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C" w:rsidRPr="00CF772C" w:rsidTr="00821012">
        <w:trPr>
          <w:trHeight w:val="28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耳刮匙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450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900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C" w:rsidRPr="00CF772C" w:rsidTr="00821012">
        <w:trPr>
          <w:trHeight w:val="28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耳异物钳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2800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5600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C" w:rsidRPr="00CF772C" w:rsidTr="00821012">
        <w:trPr>
          <w:trHeight w:val="28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开口器成套手术器械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9000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27000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C" w:rsidRPr="00CF772C" w:rsidTr="00821012">
        <w:trPr>
          <w:trHeight w:val="28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耳用膝</w:t>
            </w:r>
            <w:proofErr w:type="gramEnd"/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状</w:t>
            </w:r>
            <w:proofErr w:type="gramStart"/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镊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100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772C" w:rsidRPr="00CF772C" w:rsidTr="00821012">
        <w:trPr>
          <w:trHeight w:val="28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F772C">
              <w:rPr>
                <w:rFonts w:ascii="宋体" w:hAnsi="宋体" w:cs="宋体" w:hint="eastAsia"/>
                <w:kern w:val="0"/>
                <w:sz w:val="22"/>
              </w:rPr>
              <w:t>耳用磨</w:t>
            </w:r>
            <w:proofErr w:type="gramEnd"/>
            <w:r w:rsidRPr="00CF772C">
              <w:rPr>
                <w:rFonts w:ascii="宋体" w:hAnsi="宋体" w:cs="宋体" w:hint="eastAsia"/>
                <w:kern w:val="0"/>
                <w:sz w:val="22"/>
              </w:rPr>
              <w:t>钻头（成套6件）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10500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21000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与美敦力</w:t>
            </w:r>
            <w:r w:rsidR="00821012">
              <w:rPr>
                <w:rFonts w:ascii="宋体" w:hAnsi="宋体" w:cs="宋体" w:hint="eastAsia"/>
                <w:color w:val="000000"/>
                <w:kern w:val="0"/>
                <w:sz w:val="22"/>
              </w:rPr>
              <w:t>设备</w:t>
            </w: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匹配</w:t>
            </w:r>
          </w:p>
        </w:tc>
      </w:tr>
      <w:tr w:rsidR="00CF772C" w:rsidRPr="00CF772C" w:rsidTr="00821012">
        <w:trPr>
          <w:trHeight w:val="28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kern w:val="0"/>
                <w:sz w:val="22"/>
              </w:rPr>
              <w:t>眼科白内障显微器械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6500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772C" w:rsidRPr="00512D29" w:rsidRDefault="00CF772C" w:rsidP="00CF772C">
            <w:pPr>
              <w:jc w:val="right"/>
            </w:pPr>
            <w:r w:rsidRPr="00512D29">
              <w:rPr>
                <w:rFonts w:hint="eastAsia"/>
              </w:rPr>
              <w:t>6500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CF772C" w:rsidRPr="00CF772C" w:rsidRDefault="00CF772C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F772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7A18" w:rsidRPr="00CF772C" w:rsidTr="00821012">
        <w:trPr>
          <w:trHeight w:val="285"/>
        </w:trPr>
        <w:tc>
          <w:tcPr>
            <w:tcW w:w="699" w:type="dxa"/>
            <w:shd w:val="clear" w:color="auto" w:fill="auto"/>
            <w:noWrap/>
            <w:vAlign w:val="center"/>
          </w:tcPr>
          <w:p w:rsidR="00A87A18" w:rsidRPr="00CF772C" w:rsidRDefault="00A87A18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7A18" w:rsidRPr="00CF772C" w:rsidRDefault="00A87A18" w:rsidP="00CF772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87A18" w:rsidRPr="00CF772C" w:rsidRDefault="00A87A18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A18" w:rsidRPr="00512D29" w:rsidRDefault="00A87A18" w:rsidP="00CF772C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7A18" w:rsidRPr="00512D29" w:rsidRDefault="00A87A18" w:rsidP="00CF772C">
            <w:pPr>
              <w:jc w:val="right"/>
            </w:pPr>
            <w:r>
              <w:rPr>
                <w:rFonts w:hint="eastAsia"/>
              </w:rPr>
              <w:t>89400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:rsidR="00A87A18" w:rsidRPr="00CF772C" w:rsidRDefault="00A87A18" w:rsidP="00CF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855A7" w:rsidRDefault="002855A7"/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D910E9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910E9">
        <w:rPr>
          <w:rFonts w:hAnsi="宋体" w:cs="宋体" w:hint="eastAsia"/>
          <w:color w:val="000000"/>
          <w:kern w:val="0"/>
          <w:sz w:val="24"/>
          <w:szCs w:val="24"/>
        </w:rPr>
        <w:t>，</w:t>
      </w:r>
      <w:r w:rsidR="00D910E9">
        <w:rPr>
          <w:rFonts w:hAnsi="宋体" w:cs="宋体"/>
          <w:color w:val="000000"/>
          <w:kern w:val="0"/>
          <w:sz w:val="24"/>
          <w:szCs w:val="24"/>
        </w:rPr>
        <w:t>整体折扣</w:t>
      </w:r>
      <w:r w:rsidR="005148CB">
        <w:rPr>
          <w:rFonts w:hAnsi="宋体" w:cs="宋体" w:hint="eastAsia"/>
          <w:color w:val="000000"/>
          <w:kern w:val="0"/>
          <w:sz w:val="24"/>
          <w:szCs w:val="24"/>
        </w:rPr>
        <w:t>最低的</w:t>
      </w:r>
      <w:r w:rsidR="005148CB">
        <w:rPr>
          <w:rFonts w:hAnsi="宋体" w:cs="宋体"/>
          <w:color w:val="000000"/>
          <w:kern w:val="0"/>
          <w:sz w:val="24"/>
          <w:szCs w:val="24"/>
        </w:rPr>
        <w:t>单位为</w:t>
      </w:r>
      <w:r w:rsidR="005148CB">
        <w:rPr>
          <w:rFonts w:hAnsi="宋体" w:cs="宋体" w:hint="eastAsia"/>
          <w:color w:val="000000"/>
          <w:kern w:val="0"/>
          <w:sz w:val="24"/>
          <w:szCs w:val="24"/>
        </w:rPr>
        <w:t>中标</w:t>
      </w:r>
      <w:r w:rsidR="005148CB">
        <w:rPr>
          <w:rFonts w:hAnsi="宋体" w:cs="宋体"/>
          <w:color w:val="000000"/>
          <w:kern w:val="0"/>
          <w:sz w:val="24"/>
          <w:szCs w:val="24"/>
        </w:rPr>
        <w:t>单位</w:t>
      </w:r>
      <w:r w:rsidR="00D910E9">
        <w:rPr>
          <w:rFonts w:hAnsi="宋体" w:cs="宋体" w:hint="eastAsia"/>
          <w:color w:val="000000"/>
          <w:kern w:val="0"/>
          <w:sz w:val="24"/>
          <w:szCs w:val="24"/>
        </w:rPr>
        <w:t>。</w:t>
      </w: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240F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</w:t>
      </w:r>
      <w:r w:rsidR="0000128E">
        <w:rPr>
          <w:rFonts w:hint="eastAsia"/>
          <w:sz w:val="24"/>
          <w:szCs w:val="24"/>
        </w:rPr>
        <w:t>标人须提供“医疗器械经营许可证”或“医疗器械经营备案凭证”、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</w:t>
      </w:r>
      <w:r w:rsidR="0000128E">
        <w:rPr>
          <w:rFonts w:hint="eastAsia"/>
          <w:sz w:val="24"/>
          <w:szCs w:val="24"/>
        </w:rPr>
        <w:t>药监部门颁发的“医疗器械产品注册证”或“医疗器械生产备案凭证”</w:t>
      </w:r>
      <w:bookmarkStart w:id="0" w:name="_GoBack"/>
      <w:bookmarkEnd w:id="0"/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</w:t>
      </w:r>
      <w:r>
        <w:rPr>
          <w:rFonts w:hint="eastAsia"/>
          <w:sz w:val="24"/>
          <w:szCs w:val="24"/>
        </w:rPr>
        <w:lastRenderedPageBreak/>
        <w:t>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C93182">
      <w:pPr>
        <w:pStyle w:val="2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390877" w:rsidRDefault="00390877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sz w:val="24"/>
          <w:szCs w:val="24"/>
        </w:rPr>
        <w:t>七</w:t>
      </w:r>
      <w:r>
        <w:rPr>
          <w:rFonts w:ascii="宋体" w:hAnsi="宋体" w:cs="宋体"/>
          <w:sz w:val="24"/>
          <w:szCs w:val="24"/>
        </w:rPr>
        <w:t>、</w:t>
      </w:r>
      <w:r w:rsidRPr="00400E13">
        <w:rPr>
          <w:rFonts w:hint="eastAsia"/>
          <w:sz w:val="24"/>
          <w:szCs w:val="24"/>
        </w:rPr>
        <w:t>主要技术指标：</w:t>
      </w:r>
    </w:p>
    <w:p w:rsidR="00390877" w:rsidRPr="00400E13" w:rsidRDefault="00390877" w:rsidP="00390877">
      <w:pPr>
        <w:pStyle w:val="2"/>
        <w:ind w:leftChars="0" w:left="0" w:firstLineChars="0" w:firstLine="0"/>
        <w:rPr>
          <w:sz w:val="24"/>
          <w:szCs w:val="24"/>
        </w:rPr>
      </w:pPr>
      <w:r w:rsidRPr="00400E13">
        <w:rPr>
          <w:rFonts w:hint="eastAsia"/>
          <w:sz w:val="24"/>
          <w:szCs w:val="24"/>
        </w:rPr>
        <w:t>（一）适应范围及功能需求：耳鼻喉、眼科内镜及显微手术</w:t>
      </w:r>
    </w:p>
    <w:p w:rsidR="00390877" w:rsidRPr="00400E13" w:rsidRDefault="00390877" w:rsidP="00390877">
      <w:pPr>
        <w:rPr>
          <w:sz w:val="24"/>
          <w:szCs w:val="24"/>
        </w:rPr>
      </w:pPr>
      <w:r w:rsidRPr="00400E13">
        <w:rPr>
          <w:rFonts w:hint="eastAsia"/>
          <w:sz w:val="24"/>
          <w:szCs w:val="24"/>
        </w:rPr>
        <w:t>（二）产品技术参数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8549"/>
      </w:tblGrid>
      <w:tr w:rsidR="00390877" w:rsidTr="00C332A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77" w:rsidRDefault="00390877" w:rsidP="00C332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877" w:rsidRDefault="00390877" w:rsidP="00C332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参数</w:t>
            </w:r>
          </w:p>
        </w:tc>
      </w:tr>
      <w:tr w:rsidR="00390877" w:rsidTr="00C332A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77" w:rsidRDefault="00390877" w:rsidP="00C332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877" w:rsidRDefault="00390877" w:rsidP="00C33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吸引管：工作长度95mm，直形，带负压片，直径φ1.5mm</w:t>
            </w:r>
          </w:p>
        </w:tc>
      </w:tr>
      <w:tr w:rsidR="00390877" w:rsidTr="00C332A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77" w:rsidRDefault="00390877" w:rsidP="00C332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877" w:rsidRDefault="00390877" w:rsidP="00C33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鼻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剥离器（直）：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总长195mm，双头，头部直型，采用医用不锈钢材料制造</w:t>
            </w:r>
          </w:p>
          <w:p w:rsidR="00390877" w:rsidRDefault="00390877" w:rsidP="00C33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显微剥离器：1、长度16Cm整体，手柄八角形，头部长条形叶片，宽1.5mm。2、材料进口医用级不锈钢，整体硬度HRC51。</w:t>
            </w:r>
          </w:p>
        </w:tc>
      </w:tr>
      <w:tr w:rsidR="00390877" w:rsidTr="00C332A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77" w:rsidRDefault="00390877" w:rsidP="00C332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877" w:rsidRDefault="00390877" w:rsidP="00C33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鼻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剥离器（弯）：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总长195mm，双头，头部微弯，采用医用不锈钢材料制造</w:t>
            </w:r>
          </w:p>
        </w:tc>
      </w:tr>
      <w:tr w:rsidR="00390877" w:rsidTr="00C332A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77" w:rsidRDefault="00390877" w:rsidP="00C332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877" w:rsidRDefault="00390877" w:rsidP="00C33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显微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剥离器：总长220mm，双头扁桃体剥离子</w:t>
            </w:r>
          </w:p>
        </w:tc>
      </w:tr>
      <w:tr w:rsidR="00390877" w:rsidTr="00C332A5">
        <w:trPr>
          <w:trHeight w:val="118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77" w:rsidRDefault="00390877" w:rsidP="00C332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877" w:rsidRDefault="00390877" w:rsidP="00C33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鼻窦镜（70°）：超高清，视向角70°，视场角85°，工作长度175mm，最大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插入部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外径φ4mm，设计光学工作距d030mm，视场中心角分辨力3.5C/(°)，有效景深范围3～90mm，在A标准照明体下的显色指数Ra90，在D65标准照明体下的显色指数Ra90，照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明镜体光效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ILeR0.411，综合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镜体光效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SLeR0.331，综合边缘光效SLe-Z0.085，有效光度率DM2500，单位相对畸变VU-Z的控制量-20%。通过自然孔道进入人体内，用于成像和诊断。</w:t>
            </w:r>
          </w:p>
        </w:tc>
      </w:tr>
      <w:tr w:rsidR="00390877" w:rsidTr="00C332A5">
        <w:trPr>
          <w:trHeight w:val="13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77" w:rsidRDefault="00390877" w:rsidP="00C332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877" w:rsidRDefault="00390877" w:rsidP="00C33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耳内窥镜（0°）：超高清，视向角0°，视场角40°，工作长度102mm，最大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插入部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外径φ2.7mm，设计光学工作距d020mm，视场中心角分辨力2.1C/(°)，有效景深范围3～100mm，在A标准照明体下的显色指数Ra90，在D65标准照明体下的显色指数Ra90，照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明镜体光效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ILeR0.530，综合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镜体光效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SLeR0.567，综合边缘光效SLe-Z0.145，有效光度率DM3000，单位相对畸变VU-Z的控制量-20%。通过自然孔道进入人体内，用于成像和诊断。</w:t>
            </w:r>
          </w:p>
        </w:tc>
      </w:tr>
      <w:tr w:rsidR="00390877" w:rsidTr="00C332A5">
        <w:trPr>
          <w:trHeight w:val="5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77" w:rsidRDefault="00390877" w:rsidP="00C332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877" w:rsidRDefault="00390877" w:rsidP="00C33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鼻咬切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钳：1、工作长度13Cm，0°圆头 2.0mm，切口要求锋利。2、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鼻咬切钳整体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医用级不锈钢材料，硬度要求HRC51。</w:t>
            </w:r>
          </w:p>
        </w:tc>
      </w:tr>
      <w:tr w:rsidR="00390877" w:rsidTr="00C332A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77" w:rsidRDefault="00390877" w:rsidP="00C332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877" w:rsidRDefault="00390877" w:rsidP="00C33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吸引管：工作长度80mm，带负压片，直径1.0mm、1.5mm、2.0mm、2.5mm、3.0mm五种规格各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390877" w:rsidTr="00C332A5">
        <w:trPr>
          <w:trHeight w:val="6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77" w:rsidRDefault="00390877" w:rsidP="00C332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877" w:rsidRDefault="00390877" w:rsidP="00C33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耳刮匙：1、长度16Cm整体，手柄八角形，头部45°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角弯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2.2×1.8mm要求锋利。2、材料进口医用级不锈钢，整体硬度HRC51。</w:t>
            </w:r>
          </w:p>
        </w:tc>
      </w:tr>
      <w:tr w:rsidR="00390877" w:rsidTr="00C332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77" w:rsidRDefault="00390877" w:rsidP="00C332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877" w:rsidRDefault="00390877" w:rsidP="00C33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耳异物钳：1、工作长度8Cm,头部齿状0°4.0mm。2、材料进口医用级不锈钢，整体硬度HRC51。</w:t>
            </w:r>
          </w:p>
        </w:tc>
      </w:tr>
      <w:tr w:rsidR="00390877" w:rsidTr="00C332A5">
        <w:trPr>
          <w:trHeight w:val="25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77" w:rsidRDefault="00390877" w:rsidP="00C332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877" w:rsidRDefault="00390877" w:rsidP="00C33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开口器成套手术器械：采用医用不锈钢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和贵希合金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制造，由开口器支架，活动拉钩，导光夹，手术支架组成。开口器支架固定弧度半径33±3mm，用304H不锈钢制造。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1）1号活动拉钩气管插槽半径7mm弧形半径210±10mm尺寸110×38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2）2号活动拉钩气管插槽半径7mm弧形半径210±10mm尺寸100×36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3）3号活动拉钩气管插槽半径7mm弧形半径210±10mm 尺寸90×36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4）4号活动拉钩气管插槽半径7mm弧形半径210±10mm尺寸80×32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5）5号活动拉钩气管插槽半径7mm弧形半径210±10mm尺寸70×30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6）导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光夹通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光度≥4000LX，夹口应有齿轮口，导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光夹可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调角度30°±5°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7）手术支撑架圆孔直径20 mm，可调高度30-120±10mm</w:t>
            </w:r>
          </w:p>
        </w:tc>
      </w:tr>
      <w:tr w:rsidR="00390877" w:rsidTr="00C332A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77" w:rsidRDefault="00390877" w:rsidP="00C332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877" w:rsidRDefault="00390877" w:rsidP="00C33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耳用膝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：总长11cm，膝状，材料304不锈钢</w:t>
            </w:r>
          </w:p>
        </w:tc>
      </w:tr>
      <w:tr w:rsidR="00390877" w:rsidTr="00C332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77" w:rsidRDefault="00390877" w:rsidP="00C332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877" w:rsidRDefault="00390877" w:rsidP="00C33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耳用磨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钻头（成套）：（1）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切割钻：直径4mm，长度72mm。（2）切割钻：直径3mm，长度66mm。（3）切割钻：直径2mm，长度72mm。（4）磨钻：直径3mm，长度72mm。（5）磨钻：直径2mm ，长度72mm，（6）磨钻：直径1mm 长度72mm。六种规格为一</w:t>
            </w:r>
            <w:r>
              <w:rPr>
                <w:rFonts w:ascii="宋体" w:hAnsi="宋体" w:cs="宋体" w:hint="eastAsia"/>
                <w:kern w:val="0"/>
                <w:sz w:val="22"/>
              </w:rPr>
              <w:t>套。</w:t>
            </w:r>
          </w:p>
        </w:tc>
      </w:tr>
      <w:tr w:rsidR="00390877" w:rsidTr="00C332A5">
        <w:trPr>
          <w:trHeight w:val="6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77" w:rsidRDefault="00390877" w:rsidP="00C332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77" w:rsidRDefault="00390877" w:rsidP="00C33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眼科白内障显微器械(一套22件)：</w:t>
            </w:r>
          </w:p>
          <w:tbl>
            <w:tblPr>
              <w:tblW w:w="942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470"/>
              <w:gridCol w:w="2385"/>
              <w:gridCol w:w="1470"/>
              <w:gridCol w:w="3195"/>
            </w:tblGrid>
            <w:tr w:rsidR="00390877" w:rsidTr="00C332A5">
              <w:trPr>
                <w:trHeight w:val="780"/>
              </w:trPr>
              <w:tc>
                <w:tcPr>
                  <w:tcW w:w="94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04" w:line="239" w:lineRule="auto"/>
                    <w:jc w:val="center"/>
                    <w:rPr>
                      <w:sz w:val="39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39"/>
                    </w:rPr>
                    <w:t xml:space="preserve">眼科白内障器械配置表 </w:t>
                  </w:r>
                  <w:r>
                    <w:rPr>
                      <w:rFonts w:eastAsia="Calibri" w:hint="eastAsia"/>
                      <w:color w:val="000000"/>
                      <w:sz w:val="39"/>
                    </w:rPr>
                    <w:t>2</w:t>
                  </w:r>
                  <w:r>
                    <w:rPr>
                      <w:rFonts w:hint="eastAsia"/>
                      <w:color w:val="000000"/>
                      <w:sz w:val="39"/>
                    </w:rPr>
                    <w:t>2</w:t>
                  </w:r>
                  <w:r>
                    <w:rPr>
                      <w:rFonts w:ascii="宋体" w:hAnsi="宋体" w:hint="eastAsia"/>
                      <w:color w:val="000000"/>
                      <w:sz w:val="39"/>
                    </w:rPr>
                    <w:t>件</w:t>
                  </w:r>
                </w:p>
              </w:tc>
            </w:tr>
            <w:tr w:rsidR="00390877" w:rsidTr="00C332A5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5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序号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5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产品名称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5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规格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5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单位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5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数量</w:t>
                  </w:r>
                </w:p>
              </w:tc>
            </w:tr>
            <w:tr w:rsidR="00390877" w:rsidTr="00C332A5">
              <w:trPr>
                <w:trHeight w:val="62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角膜剪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 xml:space="preserve">12cm 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弯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0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显微剪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0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11cm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 xml:space="preserve"> 囊膜剪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0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5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显微</w:t>
                  </w:r>
                  <w:proofErr w:type="gramStart"/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镊</w:t>
                  </w:r>
                  <w:proofErr w:type="gramEnd"/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5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11cm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 xml:space="preserve"> 直 有齿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5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2</w:t>
                  </w:r>
                </w:p>
              </w:tc>
            </w:tr>
            <w:tr w:rsidR="00390877" w:rsidTr="00C332A5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显微</w:t>
                  </w:r>
                  <w:proofErr w:type="gramStart"/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镊</w:t>
                  </w:r>
                  <w:proofErr w:type="gramEnd"/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11cm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 xml:space="preserve"> 直 平台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5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显微</w:t>
                  </w:r>
                  <w:proofErr w:type="gramStart"/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镊</w:t>
                  </w:r>
                  <w:proofErr w:type="gramEnd"/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11cm</w:t>
                  </w:r>
                  <w:proofErr w:type="gramStart"/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直弯</w:t>
                  </w:r>
                  <w:proofErr w:type="gramEnd"/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2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5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6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显微剪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8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.</w:t>
                  </w:r>
                  <w:r>
                    <w:rPr>
                      <w:rFonts w:eastAsia="Calibri" w:hint="eastAsia"/>
                      <w:color w:val="000000"/>
                      <w:sz w:val="26"/>
                    </w:rPr>
                    <w:t>5cm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 xml:space="preserve"> 维纳斯 弯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6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2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7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显微剪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8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.</w:t>
                  </w:r>
                  <w:r>
                    <w:rPr>
                      <w:rFonts w:eastAsia="Calibri" w:hint="eastAsia"/>
                      <w:color w:val="000000"/>
                      <w:sz w:val="26"/>
                    </w:rPr>
                    <w:t>5cm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 xml:space="preserve"> 维纳斯 直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9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8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9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显微持针钳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9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 xml:space="preserve">12.5cm 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弯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9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9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5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刀片夹持器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5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 xml:space="preserve">12cm 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直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5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3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冲洗手柄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3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9cm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3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2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lastRenderedPageBreak/>
                    <w:t>11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虹</w:t>
                  </w:r>
                  <w:proofErr w:type="gramStart"/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蟆</w:t>
                  </w:r>
                  <w:proofErr w:type="gramEnd"/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恢复器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 xml:space="preserve">12.5cm 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双头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5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0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12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医用拉钩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12cm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 xml:space="preserve"> 晶体调位钩（</w:t>
                  </w:r>
                  <w:r>
                    <w:rPr>
                      <w:rFonts w:eastAsia="Calibri" w:hint="eastAsia"/>
                      <w:color w:val="000000"/>
                      <w:sz w:val="26"/>
                    </w:rPr>
                    <w:t>T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型头）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0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8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13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医用拉钩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12cm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 xml:space="preserve"> 晶体调位钩（圆头）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8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14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0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止血器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 xml:space="preserve">12cm 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球形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2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15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0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显微平头冲洗针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注吸器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3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16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0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显微平头冲洗针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12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＃ 晶体线环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3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17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0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显微平头冲洗针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12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＃ 后囊膜抛光器 斜弯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2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18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2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显微平头冲洗针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9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＃ 恢复器 斜弯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4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8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19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9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显微平头冲洗针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9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7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＃ 双并管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8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20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9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医用拉钩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 xml:space="preserve">开脸器 封口 </w:t>
                  </w:r>
                  <w:r>
                    <w:rPr>
                      <w:rFonts w:eastAsia="Calibri" w:hint="eastAsia"/>
                      <w:color w:val="000000"/>
                      <w:sz w:val="26"/>
                    </w:rPr>
                    <w:t>4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.</w:t>
                  </w:r>
                  <w:r>
                    <w:rPr>
                      <w:rFonts w:eastAsia="Calibri" w:hint="eastAsia"/>
                      <w:color w:val="000000"/>
                      <w:sz w:val="26"/>
                    </w:rPr>
                    <w:t>5cm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2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21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带硅胶器械盒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1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 xml:space="preserve">280x165x45mm </w:t>
                  </w: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二层带锁扣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只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1</w:t>
                  </w:r>
                </w:p>
              </w:tc>
            </w:tr>
            <w:tr w:rsidR="00390877" w:rsidTr="00C332A5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93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lastRenderedPageBreak/>
                    <w:t>22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9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6"/>
                    </w:rPr>
                    <w:t>合计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0877" w:rsidRDefault="00390877" w:rsidP="00C332A5">
                  <w:pPr>
                    <w:wordWrap w:val="0"/>
                    <w:spacing w:line="384" w:lineRule="auto"/>
                    <w:rPr>
                      <w:rFonts w:ascii="宋体" w:hAnsi="宋体"/>
                      <w:color w:val="000000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0877" w:rsidRDefault="00390877" w:rsidP="00C332A5">
                  <w:pPr>
                    <w:wordWrap w:val="0"/>
                    <w:spacing w:line="384" w:lineRule="auto"/>
                    <w:rPr>
                      <w:rFonts w:ascii="宋体" w:hAnsi="宋体"/>
                      <w:color w:val="000000"/>
                    </w:rPr>
                  </w:pP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0877" w:rsidRDefault="00390877" w:rsidP="00C332A5">
                  <w:pPr>
                    <w:spacing w:before="133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eastAsia="Calibri" w:hint="eastAsia"/>
                      <w:color w:val="000000"/>
                      <w:sz w:val="26"/>
                    </w:rPr>
                    <w:t>22</w:t>
                  </w:r>
                </w:p>
              </w:tc>
            </w:tr>
          </w:tbl>
          <w:p w:rsidR="00390877" w:rsidRDefault="00390877" w:rsidP="00C332A5">
            <w:pPr>
              <w:spacing w:line="1" w:lineRule="exact"/>
            </w:pPr>
          </w:p>
          <w:p w:rsidR="00390877" w:rsidRDefault="00390877" w:rsidP="00C33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90877" w:rsidRDefault="009D7543" w:rsidP="00390877">
      <w:pPr>
        <w:pStyle w:val="2"/>
        <w:ind w:leftChars="0" w:left="0" w:firstLineChars="0" w:firstLine="0"/>
      </w:pPr>
      <w:r>
        <w:rPr>
          <w:rFonts w:hint="eastAsia"/>
        </w:rPr>
        <w:lastRenderedPageBreak/>
        <w:t>（三）其它</w:t>
      </w:r>
      <w:r>
        <w:t>要求</w:t>
      </w:r>
    </w:p>
    <w:p w:rsidR="009D7543" w:rsidRPr="009D7543" w:rsidRDefault="009D7543" w:rsidP="009D754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 w:rsidRPr="009D7543">
        <w:rPr>
          <w:rFonts w:ascii="宋体" w:hAnsi="宋体" w:cs="宋体" w:hint="eastAsia"/>
          <w:sz w:val="24"/>
        </w:rPr>
        <w:t>、本项目要求提供生产日期为6个月内的设备,设备使用年限≥5年。</w:t>
      </w:r>
    </w:p>
    <w:p w:rsidR="009D7543" w:rsidRDefault="009D7543" w:rsidP="009D7543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、质保期大于或等于2年，质保期从验收合格后开始计算。质保期内所有器械损坏均要求免费维修或更换。</w:t>
      </w:r>
    </w:p>
    <w:p w:rsidR="009D7543" w:rsidRDefault="009D7543" w:rsidP="009D7543">
      <w:r>
        <w:rPr>
          <w:rFonts w:ascii="宋体" w:hAnsi="宋体" w:cs="宋体" w:hint="eastAsia"/>
          <w:szCs w:val="21"/>
        </w:rPr>
        <w:t>3、★</w:t>
      </w:r>
      <w:r>
        <w:rPr>
          <w:rFonts w:ascii="宋体" w:hAnsi="宋体" w:cs="宋体" w:hint="eastAsia"/>
          <w:sz w:val="24"/>
        </w:rPr>
        <w:t>投标供应商所投产品清单内如有二项（及以上）产品不符合使用科室需求，该投标将视为无效投标。</w:t>
      </w:r>
    </w:p>
    <w:p w:rsidR="009D7543" w:rsidRPr="009D7543" w:rsidRDefault="009D7543" w:rsidP="009D7543"/>
    <w:p w:rsidR="00685B42" w:rsidRDefault="00995BB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</w:t>
      </w:r>
      <w:r w:rsidR="00E24CF8">
        <w:rPr>
          <w:rFonts w:ascii="宋体" w:hAnsi="宋体" w:cs="宋体" w:hint="eastAsia"/>
          <w:sz w:val="24"/>
          <w:szCs w:val="24"/>
        </w:rPr>
        <w:t>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995B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E24CF8">
        <w:rPr>
          <w:rFonts w:hint="eastAsia"/>
          <w:sz w:val="24"/>
          <w:szCs w:val="24"/>
        </w:rPr>
        <w:t>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87138C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43762F">
        <w:rPr>
          <w:sz w:val="24"/>
          <w:szCs w:val="24"/>
        </w:rPr>
        <w:t>1</w:t>
      </w:r>
      <w:r w:rsidR="0087138C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995B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E24CF8">
        <w:rPr>
          <w:rFonts w:hint="eastAsia"/>
          <w:sz w:val="24"/>
          <w:szCs w:val="24"/>
        </w:rPr>
        <w:t>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87138C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 w:rsidR="0087138C">
        <w:rPr>
          <w:sz w:val="24"/>
          <w:szCs w:val="24"/>
        </w:rPr>
        <w:t>10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41" w:rsidRDefault="00E65141">
      <w:r>
        <w:separator/>
      </w:r>
    </w:p>
  </w:endnote>
  <w:endnote w:type="continuationSeparator" w:id="0">
    <w:p w:rsidR="00E65141" w:rsidRDefault="00E6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41" w:rsidRDefault="00E65141">
      <w:r>
        <w:separator/>
      </w:r>
    </w:p>
  </w:footnote>
  <w:footnote w:type="continuationSeparator" w:id="0">
    <w:p w:rsidR="00E65141" w:rsidRDefault="00E6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712485" w:rsidRPr="00712485">
      <w:t>KJ.2025.ZW</w:t>
    </w:r>
    <w:proofErr w:type="gramEnd"/>
    <w:r w:rsidR="00712485" w:rsidRPr="00712485">
      <w:t>.CG-A-</w:t>
    </w:r>
    <w:r w:rsidR="00CF772C">
      <w:t>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128E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40F2"/>
    <w:rsid w:val="00125617"/>
    <w:rsid w:val="00153DEC"/>
    <w:rsid w:val="00181DB8"/>
    <w:rsid w:val="00192745"/>
    <w:rsid w:val="00193FFB"/>
    <w:rsid w:val="001969AE"/>
    <w:rsid w:val="001A0AFF"/>
    <w:rsid w:val="001B5EAE"/>
    <w:rsid w:val="001C10F3"/>
    <w:rsid w:val="001C3970"/>
    <w:rsid w:val="001F6E04"/>
    <w:rsid w:val="002121FD"/>
    <w:rsid w:val="00225A0A"/>
    <w:rsid w:val="00242C99"/>
    <w:rsid w:val="0026503E"/>
    <w:rsid w:val="00266E88"/>
    <w:rsid w:val="002704B4"/>
    <w:rsid w:val="0027181D"/>
    <w:rsid w:val="00271A77"/>
    <w:rsid w:val="002747A2"/>
    <w:rsid w:val="002804E6"/>
    <w:rsid w:val="002826A1"/>
    <w:rsid w:val="002855A7"/>
    <w:rsid w:val="00291296"/>
    <w:rsid w:val="002B4803"/>
    <w:rsid w:val="002D1A8A"/>
    <w:rsid w:val="002D4822"/>
    <w:rsid w:val="002E1636"/>
    <w:rsid w:val="002E4AC8"/>
    <w:rsid w:val="003165CD"/>
    <w:rsid w:val="00322E7D"/>
    <w:rsid w:val="003531B6"/>
    <w:rsid w:val="00384C7F"/>
    <w:rsid w:val="00390877"/>
    <w:rsid w:val="003A0A27"/>
    <w:rsid w:val="003A5A5F"/>
    <w:rsid w:val="003A76EC"/>
    <w:rsid w:val="003B2DFB"/>
    <w:rsid w:val="003C2FC8"/>
    <w:rsid w:val="003D09A0"/>
    <w:rsid w:val="003D1991"/>
    <w:rsid w:val="003E20BB"/>
    <w:rsid w:val="004009D8"/>
    <w:rsid w:val="00400E13"/>
    <w:rsid w:val="00405F5E"/>
    <w:rsid w:val="00422DD1"/>
    <w:rsid w:val="0043762F"/>
    <w:rsid w:val="00441FA1"/>
    <w:rsid w:val="00455B30"/>
    <w:rsid w:val="004623F3"/>
    <w:rsid w:val="00465444"/>
    <w:rsid w:val="004719D3"/>
    <w:rsid w:val="004A39CE"/>
    <w:rsid w:val="004B0F47"/>
    <w:rsid w:val="004D5A00"/>
    <w:rsid w:val="004E2277"/>
    <w:rsid w:val="004E37CA"/>
    <w:rsid w:val="005000A5"/>
    <w:rsid w:val="005032B7"/>
    <w:rsid w:val="00504877"/>
    <w:rsid w:val="00511BF6"/>
    <w:rsid w:val="00512D29"/>
    <w:rsid w:val="005148CB"/>
    <w:rsid w:val="005150C4"/>
    <w:rsid w:val="00555A63"/>
    <w:rsid w:val="00564637"/>
    <w:rsid w:val="005804BB"/>
    <w:rsid w:val="005804FA"/>
    <w:rsid w:val="00586EEA"/>
    <w:rsid w:val="005A5B6A"/>
    <w:rsid w:val="005B29A9"/>
    <w:rsid w:val="005C04C2"/>
    <w:rsid w:val="005D3504"/>
    <w:rsid w:val="005E090C"/>
    <w:rsid w:val="005E47B5"/>
    <w:rsid w:val="005F565F"/>
    <w:rsid w:val="00601B26"/>
    <w:rsid w:val="00616CB5"/>
    <w:rsid w:val="006354B8"/>
    <w:rsid w:val="00640FCF"/>
    <w:rsid w:val="00653054"/>
    <w:rsid w:val="00656C72"/>
    <w:rsid w:val="00661A76"/>
    <w:rsid w:val="006661B3"/>
    <w:rsid w:val="006747A5"/>
    <w:rsid w:val="00685B42"/>
    <w:rsid w:val="006933E9"/>
    <w:rsid w:val="006A67B0"/>
    <w:rsid w:val="006B30FD"/>
    <w:rsid w:val="006D0E51"/>
    <w:rsid w:val="006D4F31"/>
    <w:rsid w:val="006D77B9"/>
    <w:rsid w:val="006F0BE4"/>
    <w:rsid w:val="00706643"/>
    <w:rsid w:val="00712274"/>
    <w:rsid w:val="00712485"/>
    <w:rsid w:val="00730CF6"/>
    <w:rsid w:val="00745BCC"/>
    <w:rsid w:val="00746A55"/>
    <w:rsid w:val="007509C4"/>
    <w:rsid w:val="0075342D"/>
    <w:rsid w:val="00772643"/>
    <w:rsid w:val="00776A72"/>
    <w:rsid w:val="00777CCD"/>
    <w:rsid w:val="007863F3"/>
    <w:rsid w:val="00793035"/>
    <w:rsid w:val="007A2ECC"/>
    <w:rsid w:val="007A787A"/>
    <w:rsid w:val="007C11FC"/>
    <w:rsid w:val="007E172F"/>
    <w:rsid w:val="007F58A9"/>
    <w:rsid w:val="00807A5B"/>
    <w:rsid w:val="00817298"/>
    <w:rsid w:val="00821012"/>
    <w:rsid w:val="00823DE5"/>
    <w:rsid w:val="008346D3"/>
    <w:rsid w:val="00837806"/>
    <w:rsid w:val="00855B8B"/>
    <w:rsid w:val="008613C6"/>
    <w:rsid w:val="00862531"/>
    <w:rsid w:val="008657E9"/>
    <w:rsid w:val="0087138C"/>
    <w:rsid w:val="008777EA"/>
    <w:rsid w:val="008832B0"/>
    <w:rsid w:val="008905D8"/>
    <w:rsid w:val="008946C9"/>
    <w:rsid w:val="0089597A"/>
    <w:rsid w:val="008974E5"/>
    <w:rsid w:val="008A27D7"/>
    <w:rsid w:val="008A5046"/>
    <w:rsid w:val="008C4202"/>
    <w:rsid w:val="008C53A6"/>
    <w:rsid w:val="008D060C"/>
    <w:rsid w:val="008D5256"/>
    <w:rsid w:val="008F6E34"/>
    <w:rsid w:val="00903385"/>
    <w:rsid w:val="00913C96"/>
    <w:rsid w:val="0095056D"/>
    <w:rsid w:val="009512EE"/>
    <w:rsid w:val="00960AC8"/>
    <w:rsid w:val="009628FD"/>
    <w:rsid w:val="00995BBC"/>
    <w:rsid w:val="00997A3E"/>
    <w:rsid w:val="009A204D"/>
    <w:rsid w:val="009A23CD"/>
    <w:rsid w:val="009C56F1"/>
    <w:rsid w:val="009C7565"/>
    <w:rsid w:val="009D0021"/>
    <w:rsid w:val="009D7543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51407"/>
    <w:rsid w:val="00A62D98"/>
    <w:rsid w:val="00A7762E"/>
    <w:rsid w:val="00A87A18"/>
    <w:rsid w:val="00A95A41"/>
    <w:rsid w:val="00A95DDC"/>
    <w:rsid w:val="00A9727C"/>
    <w:rsid w:val="00AA1730"/>
    <w:rsid w:val="00AA1D97"/>
    <w:rsid w:val="00AB165A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465A6"/>
    <w:rsid w:val="00B47A8F"/>
    <w:rsid w:val="00B52A58"/>
    <w:rsid w:val="00B57902"/>
    <w:rsid w:val="00B735B3"/>
    <w:rsid w:val="00B872C4"/>
    <w:rsid w:val="00BA7957"/>
    <w:rsid w:val="00BB6A5B"/>
    <w:rsid w:val="00BC24BC"/>
    <w:rsid w:val="00BC78E3"/>
    <w:rsid w:val="00BE6217"/>
    <w:rsid w:val="00BE6570"/>
    <w:rsid w:val="00BE7EB5"/>
    <w:rsid w:val="00BE7F1C"/>
    <w:rsid w:val="00BF6AA4"/>
    <w:rsid w:val="00C0436B"/>
    <w:rsid w:val="00C16991"/>
    <w:rsid w:val="00C22A4F"/>
    <w:rsid w:val="00C2482E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A6DED"/>
    <w:rsid w:val="00CC512E"/>
    <w:rsid w:val="00CD01DD"/>
    <w:rsid w:val="00CF32E8"/>
    <w:rsid w:val="00CF772C"/>
    <w:rsid w:val="00D00B52"/>
    <w:rsid w:val="00D02CC7"/>
    <w:rsid w:val="00D228B5"/>
    <w:rsid w:val="00D24B1F"/>
    <w:rsid w:val="00D53E7F"/>
    <w:rsid w:val="00D54A54"/>
    <w:rsid w:val="00D823CD"/>
    <w:rsid w:val="00D910E9"/>
    <w:rsid w:val="00D947C5"/>
    <w:rsid w:val="00DA1750"/>
    <w:rsid w:val="00DA6347"/>
    <w:rsid w:val="00DB2D20"/>
    <w:rsid w:val="00DB5C51"/>
    <w:rsid w:val="00DD679B"/>
    <w:rsid w:val="00DE3515"/>
    <w:rsid w:val="00DF5279"/>
    <w:rsid w:val="00E1221C"/>
    <w:rsid w:val="00E24CF8"/>
    <w:rsid w:val="00E423EF"/>
    <w:rsid w:val="00E52E1B"/>
    <w:rsid w:val="00E56A79"/>
    <w:rsid w:val="00E62BFA"/>
    <w:rsid w:val="00E65141"/>
    <w:rsid w:val="00EA7170"/>
    <w:rsid w:val="00EB0333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157FE"/>
    <w:rsid w:val="00F26993"/>
    <w:rsid w:val="00F3156B"/>
    <w:rsid w:val="00F44DC2"/>
    <w:rsid w:val="00F47225"/>
    <w:rsid w:val="00F6011A"/>
    <w:rsid w:val="00F62705"/>
    <w:rsid w:val="00F66129"/>
    <w:rsid w:val="00F7462F"/>
    <w:rsid w:val="00F7464E"/>
    <w:rsid w:val="00F95544"/>
    <w:rsid w:val="00F977CB"/>
    <w:rsid w:val="00FA417A"/>
    <w:rsid w:val="00FA7D7D"/>
    <w:rsid w:val="00FC13F5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9687DA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47DB-F1C6-441F-8490-B663CA65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</Pages>
  <Words>792</Words>
  <Characters>4518</Characters>
  <Application>Microsoft Office Word</Application>
  <DocSecurity>0</DocSecurity>
  <Lines>37</Lines>
  <Paragraphs>10</Paragraphs>
  <ScaleCrop>false</ScaleCrop>
  <Company>微软中国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174</cp:revision>
  <dcterms:created xsi:type="dcterms:W3CDTF">2024-07-18T02:43:00Z</dcterms:created>
  <dcterms:modified xsi:type="dcterms:W3CDTF">2025-10-10T03:19:00Z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